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3626" w:rsidRPr="00831A83" w:rsidRDefault="003A3626" w:rsidP="003A3626">
      <w:pPr>
        <w:pStyle w:val="a5"/>
        <w:jc w:val="center"/>
        <w:rPr>
          <w:rFonts w:cs="David"/>
          <w:sz w:val="28"/>
          <w:szCs w:val="28"/>
          <w:rtl/>
        </w:rPr>
      </w:pPr>
    </w:p>
    <w:p w:rsidR="003A3626" w:rsidRPr="0034661D" w:rsidRDefault="003A3626" w:rsidP="003A3626">
      <w:pPr>
        <w:jc w:val="center"/>
        <w:rPr>
          <w:rFonts w:ascii="Book Antiqua" w:hAnsi="Book Antiqua" w:cs="David"/>
          <w:szCs w:val="24"/>
          <w:rtl/>
        </w:rPr>
      </w:pPr>
      <w:r w:rsidRPr="0034661D">
        <w:rPr>
          <w:rFonts w:ascii="Book Antiqua" w:hAnsi="Book Antiqua" w:cs="David" w:hint="cs"/>
          <w:b/>
          <w:bCs/>
          <w:szCs w:val="24"/>
          <w:u w:val="single"/>
          <w:rtl/>
        </w:rPr>
        <w:t>נוסח הפרסום</w:t>
      </w:r>
    </w:p>
    <w:p w:rsidR="003A3626" w:rsidRPr="0034661D" w:rsidRDefault="003A3626" w:rsidP="003A3626">
      <w:pPr>
        <w:rPr>
          <w:rFonts w:ascii="Book Antiqua" w:hAnsi="Book Antiqua" w:cs="David"/>
          <w:szCs w:val="24"/>
          <w:rtl/>
        </w:rPr>
      </w:pPr>
      <w:r w:rsidRPr="0034661D">
        <w:rPr>
          <w:rFonts w:ascii="Book Antiqua" w:hAnsi="Book Antiqua" w:cs="David" w:hint="cs"/>
          <w:szCs w:val="24"/>
          <w:rtl/>
        </w:rPr>
        <w:t> </w:t>
      </w:r>
    </w:p>
    <w:p w:rsidR="003A3626" w:rsidRPr="0034661D" w:rsidRDefault="003A3626" w:rsidP="003A3626">
      <w:pPr>
        <w:jc w:val="center"/>
        <w:rPr>
          <w:rFonts w:ascii="Book Antiqua" w:hAnsi="Book Antiqua" w:cs="David"/>
          <w:b/>
          <w:bCs/>
          <w:szCs w:val="24"/>
          <w:rtl/>
        </w:rPr>
      </w:pPr>
      <w:r>
        <w:rPr>
          <w:rFonts w:ascii="Book Antiqua" w:hAnsi="Book Antiqua" w:cs="David" w:hint="cs"/>
          <w:b/>
          <w:bCs/>
          <w:szCs w:val="24"/>
          <w:rtl/>
        </w:rPr>
        <w:t xml:space="preserve">משרד האוצר </w:t>
      </w:r>
    </w:p>
    <w:p w:rsidR="003A3626" w:rsidRPr="0034661D" w:rsidRDefault="003A3626" w:rsidP="003A3626">
      <w:pPr>
        <w:jc w:val="center"/>
        <w:rPr>
          <w:rFonts w:ascii="Book Antiqua" w:hAnsi="Book Antiqua" w:cs="David"/>
          <w:b/>
          <w:bCs/>
          <w:szCs w:val="24"/>
          <w:rtl/>
        </w:rPr>
      </w:pPr>
      <w:r w:rsidRPr="0034661D">
        <w:rPr>
          <w:rFonts w:ascii="Book Antiqua" w:hAnsi="Book Antiqua" w:cs="David" w:hint="cs"/>
          <w:b/>
          <w:bCs/>
          <w:szCs w:val="24"/>
          <w:rtl/>
        </w:rPr>
        <w:t xml:space="preserve">מכרז פומבי מס'  </w:t>
      </w:r>
      <w:r>
        <w:rPr>
          <w:rFonts w:ascii="Book Antiqua" w:hAnsi="Book Antiqua" w:cs="David" w:hint="cs"/>
          <w:b/>
          <w:bCs/>
          <w:szCs w:val="24"/>
          <w:rtl/>
        </w:rPr>
        <w:t xml:space="preserve">11/2011 </w:t>
      </w:r>
      <w:r w:rsidRPr="0034661D">
        <w:rPr>
          <w:rFonts w:ascii="Book Antiqua" w:hAnsi="Book Antiqua" w:cs="David" w:hint="cs"/>
          <w:b/>
          <w:bCs/>
          <w:szCs w:val="24"/>
          <w:rtl/>
        </w:rPr>
        <w:t xml:space="preserve">למתן שירותי </w:t>
      </w:r>
      <w:r>
        <w:rPr>
          <w:rFonts w:ascii="Book Antiqua" w:hAnsi="Book Antiqua" w:cs="David" w:hint="cs"/>
          <w:b/>
          <w:bCs/>
          <w:szCs w:val="24"/>
          <w:rtl/>
        </w:rPr>
        <w:t xml:space="preserve">ייעוץ כלכלי לאגף תכנון ותקצוב במשרד האוצר לשנת 2011 </w:t>
      </w:r>
    </w:p>
    <w:p w:rsidR="003A3626" w:rsidRPr="0034661D" w:rsidRDefault="003A3626" w:rsidP="003A3626">
      <w:pPr>
        <w:snapToGrid w:val="0"/>
        <w:jc w:val="center"/>
        <w:rPr>
          <w:rFonts w:cs="David"/>
          <w:szCs w:val="24"/>
          <w:rtl/>
        </w:rPr>
      </w:pPr>
      <w:r w:rsidRPr="0034661D">
        <w:rPr>
          <w:rFonts w:cs="David" w:hint="cs"/>
          <w:b/>
          <w:bCs/>
          <w:szCs w:val="24"/>
          <w:rtl/>
        </w:rPr>
        <w:t> </w:t>
      </w:r>
    </w:p>
    <w:p w:rsidR="003A3626" w:rsidRPr="0034661D" w:rsidRDefault="003A3626" w:rsidP="007028D2">
      <w:pPr>
        <w:numPr>
          <w:ilvl w:val="0"/>
          <w:numId w:val="1"/>
        </w:numPr>
        <w:spacing w:line="360" w:lineRule="auto"/>
        <w:rPr>
          <w:rFonts w:ascii="Book Antiqua" w:hAnsi="Book Antiqua" w:cs="David"/>
          <w:szCs w:val="24"/>
        </w:rPr>
      </w:pPr>
      <w:r>
        <w:rPr>
          <w:rFonts w:cs="David" w:hint="cs"/>
          <w:szCs w:val="24"/>
          <w:rtl/>
        </w:rPr>
        <w:t>יחידת התכנון והתקצוב ב</w:t>
      </w:r>
      <w:r w:rsidRPr="0034661D">
        <w:rPr>
          <w:rFonts w:cs="David" w:hint="cs"/>
          <w:szCs w:val="24"/>
          <w:rtl/>
        </w:rPr>
        <w:t>משרד האוצר</w:t>
      </w:r>
      <w:r>
        <w:rPr>
          <w:rFonts w:cs="David" w:hint="cs"/>
          <w:szCs w:val="24"/>
          <w:rtl/>
        </w:rPr>
        <w:t xml:space="preserve"> </w:t>
      </w:r>
      <w:r w:rsidRPr="0034661D">
        <w:rPr>
          <w:rFonts w:ascii="Book Antiqua" w:hAnsi="Book Antiqua" w:cs="David" w:hint="cs"/>
          <w:szCs w:val="24"/>
          <w:rtl/>
        </w:rPr>
        <w:t>(להלן: "</w:t>
      </w:r>
      <w:r w:rsidRPr="0034661D">
        <w:rPr>
          <w:rFonts w:ascii="Book Antiqua" w:hAnsi="Book Antiqua" w:cs="David" w:hint="cs"/>
          <w:b/>
          <w:bCs/>
          <w:szCs w:val="24"/>
          <w:rtl/>
        </w:rPr>
        <w:t>המזמין</w:t>
      </w:r>
      <w:r w:rsidRPr="0034661D">
        <w:rPr>
          <w:rFonts w:ascii="Book Antiqua" w:hAnsi="Book Antiqua" w:cs="David" w:hint="cs"/>
          <w:szCs w:val="24"/>
          <w:rtl/>
        </w:rPr>
        <w:t>") יוצא</w:t>
      </w:r>
      <w:r>
        <w:rPr>
          <w:rFonts w:ascii="Book Antiqua" w:hAnsi="Book Antiqua" w:cs="David" w:hint="cs"/>
          <w:szCs w:val="24"/>
          <w:rtl/>
        </w:rPr>
        <w:t>ת</w:t>
      </w:r>
      <w:r w:rsidRPr="0034661D">
        <w:rPr>
          <w:rFonts w:ascii="Book Antiqua" w:hAnsi="Book Antiqua" w:cs="David" w:hint="cs"/>
          <w:szCs w:val="24"/>
          <w:rtl/>
        </w:rPr>
        <w:t xml:space="preserve"> במכרז פומבי מס'</w:t>
      </w:r>
      <w:r>
        <w:rPr>
          <w:rFonts w:ascii="Book Antiqua" w:hAnsi="Book Antiqua" w:cs="David" w:hint="cs"/>
          <w:szCs w:val="24"/>
          <w:rtl/>
        </w:rPr>
        <w:t xml:space="preserve"> 11/2011</w:t>
      </w:r>
      <w:r w:rsidRPr="0034661D">
        <w:rPr>
          <w:rFonts w:ascii="Book Antiqua" w:hAnsi="Book Antiqua" w:cs="David" w:hint="cs"/>
          <w:szCs w:val="24"/>
          <w:rtl/>
        </w:rPr>
        <w:t xml:space="preserve">, לקבלת הצעות </w:t>
      </w:r>
      <w:r>
        <w:rPr>
          <w:rFonts w:cs="David" w:hint="cs"/>
          <w:szCs w:val="24"/>
          <w:rtl/>
        </w:rPr>
        <w:t xml:space="preserve">למתן שירותי ייעוץ כלכלי </w:t>
      </w:r>
      <w:r w:rsidRPr="0034661D">
        <w:rPr>
          <w:rFonts w:ascii="Book Antiqua" w:hAnsi="Book Antiqua" w:cs="David" w:hint="cs"/>
          <w:szCs w:val="24"/>
          <w:rtl/>
        </w:rPr>
        <w:t>(להלן: "</w:t>
      </w:r>
      <w:r w:rsidRPr="0034661D">
        <w:rPr>
          <w:rFonts w:ascii="Book Antiqua" w:hAnsi="Book Antiqua" w:cs="David" w:hint="cs"/>
          <w:b/>
          <w:bCs/>
          <w:szCs w:val="24"/>
          <w:rtl/>
        </w:rPr>
        <w:t>המכרז</w:t>
      </w:r>
      <w:r w:rsidRPr="0034661D">
        <w:rPr>
          <w:rFonts w:ascii="Book Antiqua" w:hAnsi="Book Antiqua" w:cs="David" w:hint="cs"/>
          <w:szCs w:val="24"/>
          <w:rtl/>
        </w:rPr>
        <w:t>").</w:t>
      </w:r>
    </w:p>
    <w:p w:rsidR="003A3626" w:rsidRDefault="003A3626" w:rsidP="007028D2">
      <w:pPr>
        <w:numPr>
          <w:ilvl w:val="0"/>
          <w:numId w:val="1"/>
        </w:numPr>
        <w:spacing w:line="360" w:lineRule="auto"/>
        <w:rPr>
          <w:rFonts w:cs="David"/>
          <w:szCs w:val="24"/>
        </w:rPr>
      </w:pPr>
      <w:r>
        <w:rPr>
          <w:rFonts w:cs="David" w:hint="cs"/>
          <w:szCs w:val="24"/>
          <w:rtl/>
        </w:rPr>
        <w:t>המזמין מעוניין לקבל שירותי ייעוץ לעיבוד הנתונים, בחינה, המלצה והתווית דרכי הפעולה המומלצות על מנת להשיג התייעלות ניהולית, כלכלית ומערכתית בהיבטי תקצוב, רכש, משאבי אנוש, ארגון ותהליכי עבודה באגף המינהל במשרד האוצר (להלן: "</w:t>
      </w:r>
      <w:r w:rsidRPr="003A3626">
        <w:rPr>
          <w:rFonts w:cs="David" w:hint="cs"/>
          <w:b/>
          <w:bCs/>
          <w:szCs w:val="24"/>
          <w:rtl/>
        </w:rPr>
        <w:t>שירותים</w:t>
      </w:r>
      <w:r>
        <w:rPr>
          <w:rFonts w:cs="David" w:hint="cs"/>
          <w:szCs w:val="24"/>
          <w:rtl/>
        </w:rPr>
        <w:t>").</w:t>
      </w:r>
    </w:p>
    <w:p w:rsidR="00F36683" w:rsidRPr="00F36683" w:rsidRDefault="00F36683" w:rsidP="007028D2">
      <w:pPr>
        <w:numPr>
          <w:ilvl w:val="0"/>
          <w:numId w:val="1"/>
        </w:numPr>
        <w:spacing w:line="360" w:lineRule="auto"/>
        <w:rPr>
          <w:rFonts w:cs="David"/>
          <w:szCs w:val="24"/>
          <w:rtl/>
        </w:rPr>
      </w:pPr>
      <w:r w:rsidRPr="00F36683">
        <w:rPr>
          <w:rFonts w:cs="David" w:hint="cs"/>
          <w:szCs w:val="24"/>
          <w:rtl/>
        </w:rPr>
        <w:t>ההתקשרות עם הזוכה תהא לתקופה של שנה החל מיום חתימת מורשי החתימה מטעם המזמין על הסכם ההתקשרות עם הזוכה או עד לגמר תשלום ת</w:t>
      </w:r>
      <w:r>
        <w:rPr>
          <w:rFonts w:cs="David" w:hint="cs"/>
          <w:szCs w:val="24"/>
          <w:rtl/>
        </w:rPr>
        <w:t>קרת התמורה, לפי המוקדם ביניהם (</w:t>
      </w:r>
      <w:r w:rsidRPr="00F36683">
        <w:rPr>
          <w:rFonts w:cs="David" w:hint="cs"/>
          <w:szCs w:val="24"/>
          <w:rtl/>
        </w:rPr>
        <w:t>להלן: "תקופת ההתקשרות הראשונה"). למזמין נתונה אופציה חד צדדית ולפי שיקול דעתו הבלעדי, בהודעה בכתב ומראש, להאריך את ההתקשרות עם הזוכה לשלוש תקופות נוספות בנות שנה כל אחת (להלן : "תקופת ההארכה") אם ישתכנע כי קיים צורך בכך. סך תקופות ההארכה לא יעלה על שלוש שנים (להלן: "תקופת ההתקשרות הנוספת").</w:t>
      </w:r>
    </w:p>
    <w:p w:rsidR="003A3626" w:rsidRPr="00446393" w:rsidRDefault="00286485" w:rsidP="007028D2">
      <w:pPr>
        <w:numPr>
          <w:ilvl w:val="0"/>
          <w:numId w:val="1"/>
        </w:numPr>
        <w:spacing w:line="360" w:lineRule="auto"/>
        <w:rPr>
          <w:rFonts w:cs="David"/>
          <w:szCs w:val="24"/>
        </w:rPr>
      </w:pPr>
      <w:r>
        <w:rPr>
          <w:rFonts w:cs="David" w:hint="cs"/>
          <w:szCs w:val="24"/>
          <w:rtl/>
        </w:rPr>
        <w:t xml:space="preserve">על המציע </w:t>
      </w:r>
      <w:r w:rsidR="003A3626">
        <w:rPr>
          <w:rFonts w:cs="David" w:hint="cs"/>
          <w:szCs w:val="24"/>
          <w:rtl/>
        </w:rPr>
        <w:t>לעמוד</w:t>
      </w:r>
      <w:r>
        <w:rPr>
          <w:rFonts w:cs="David" w:hint="cs"/>
          <w:szCs w:val="24"/>
          <w:rtl/>
        </w:rPr>
        <w:t xml:space="preserve"> בקריטריונים הבאים</w:t>
      </w:r>
      <w:r w:rsidR="003A3626" w:rsidRPr="00446393">
        <w:rPr>
          <w:rFonts w:cs="David" w:hint="cs"/>
          <w:szCs w:val="24"/>
          <w:rtl/>
        </w:rPr>
        <w:t xml:space="preserve"> כתנאי להשתתפותו במכרז:</w:t>
      </w:r>
    </w:p>
    <w:p w:rsidR="00286485" w:rsidRDefault="00286485" w:rsidP="007028D2">
      <w:pPr>
        <w:numPr>
          <w:ilvl w:val="1"/>
          <w:numId w:val="1"/>
        </w:numPr>
        <w:spacing w:line="360" w:lineRule="auto"/>
        <w:rPr>
          <w:rFonts w:ascii="Times New (W1)" w:hAnsi="Times New (W1)" w:cs="David"/>
          <w:spacing w:val="4"/>
          <w:szCs w:val="24"/>
        </w:rPr>
      </w:pPr>
      <w:r w:rsidRPr="00286485">
        <w:rPr>
          <w:rFonts w:ascii="Times New (W1)" w:hAnsi="Times New (W1)" w:cs="David" w:hint="cs"/>
          <w:spacing w:val="4"/>
          <w:szCs w:val="24"/>
          <w:rtl/>
        </w:rPr>
        <w:t>המציע יהיה חברה או גוף בעל התמחות וניסיון מוכח של חמש שנים לפחות, בייעוץ כלכלי, תקציבי, רכש/ לוגיסטיקה, ניהול משאבי אנוש, לשלושה גופים ציבוריים או תאגידים שהיקף המחזור השנתי של כל אחד מהם לא פחת מ-100 מיליון ₪ בשנה, בשלוש השנים האחרונות. אין חובה שכל ארבעת תחומי היעוץ (כלכלי, תקציבי רכש/לוגיסטיקה וניהול משאבי אנוש) יתקיימו בכל אחד משלושת הגופים, אך חובה שכל ארבעת התחומים יופיעו לפחות פעם אחת בעבודות היעוץ אשר ניתנו לאחד משלושת הגופים הנדרשים לעיל.</w:t>
      </w:r>
    </w:p>
    <w:p w:rsidR="00286485" w:rsidRPr="00286485" w:rsidRDefault="00286485" w:rsidP="007028D2">
      <w:pPr>
        <w:numPr>
          <w:ilvl w:val="1"/>
          <w:numId w:val="1"/>
        </w:numPr>
        <w:spacing w:line="360" w:lineRule="auto"/>
        <w:rPr>
          <w:rFonts w:ascii="Times New (W1)" w:hAnsi="Times New (W1)" w:cs="David"/>
          <w:spacing w:val="4"/>
          <w:szCs w:val="24"/>
          <w:rtl/>
        </w:rPr>
      </w:pPr>
      <w:r w:rsidRPr="00286485">
        <w:rPr>
          <w:rFonts w:ascii="Times New (W1)" w:hAnsi="Times New (W1)" w:cs="David" w:hint="cs"/>
          <w:spacing w:val="4"/>
          <w:szCs w:val="24"/>
          <w:rtl/>
        </w:rPr>
        <w:t>המציע יציע צוות לביצוע השירותים נשוא מכרז זה, אשר מורכב מ:</w:t>
      </w:r>
    </w:p>
    <w:p w:rsidR="00286485" w:rsidRPr="00286485" w:rsidRDefault="00286485" w:rsidP="007028D2">
      <w:pPr>
        <w:numPr>
          <w:ilvl w:val="2"/>
          <w:numId w:val="1"/>
        </w:numPr>
        <w:spacing w:line="360" w:lineRule="auto"/>
        <w:rPr>
          <w:rFonts w:ascii="Times New (W1)" w:hAnsi="Times New (W1)" w:cs="David"/>
          <w:spacing w:val="4"/>
          <w:szCs w:val="24"/>
        </w:rPr>
      </w:pPr>
      <w:r w:rsidRPr="00286485">
        <w:rPr>
          <w:rFonts w:ascii="Times New (W1)" w:hAnsi="Times New (W1)" w:cs="David" w:hint="cs"/>
          <w:spacing w:val="4"/>
          <w:szCs w:val="24"/>
          <w:rtl/>
        </w:rPr>
        <w:t>ראש הצוות - יהיה בעל 5 שנות ניסיון לפחות במתן ייעוץ כלכלי, תקציבי, רכש/לוגיסטי, ניהול משאבי אנוש, לשלושה גופים ציבוריים או תאגידים, שהיקף המחזור השנתי של כל אחד</w:t>
      </w:r>
      <w:r>
        <w:rPr>
          <w:rFonts w:ascii="Times New (W1)" w:hAnsi="Times New (W1)" w:cs="David" w:hint="cs"/>
          <w:spacing w:val="4"/>
          <w:szCs w:val="24"/>
          <w:rtl/>
        </w:rPr>
        <w:t xml:space="preserve"> מהם לא פחת מ-100 מיליון ₪ בשנה. </w:t>
      </w:r>
      <w:r w:rsidRPr="00286485">
        <w:rPr>
          <w:rFonts w:ascii="Times New (W1)" w:hAnsi="Times New (W1)" w:cs="David" w:hint="cs"/>
          <w:spacing w:val="4"/>
          <w:szCs w:val="24"/>
          <w:rtl/>
        </w:rPr>
        <w:t>אין חובה שכל ארבעת תחומי היעוץ (כלכלי, תקציבי רכש/לוגיסטיקה וניהול משאבי אנוש) יתקיימו בכל אחד משלושת הגופים, אך חובה שכל ארבעת התחומים יופיעו לפחות פעם אחת בעבודות היעוץ אשר ניתנו לאחד משלושת הגופים הנדרשים לעיל.</w:t>
      </w:r>
    </w:p>
    <w:p w:rsidR="00286485" w:rsidRPr="00286485" w:rsidRDefault="00286485" w:rsidP="007028D2">
      <w:pPr>
        <w:numPr>
          <w:ilvl w:val="2"/>
          <w:numId w:val="1"/>
        </w:numPr>
        <w:spacing w:line="360" w:lineRule="auto"/>
        <w:rPr>
          <w:rFonts w:ascii="Times New (W1)" w:hAnsi="Times New (W1)" w:cs="David"/>
          <w:spacing w:val="4"/>
          <w:szCs w:val="24"/>
          <w:rtl/>
        </w:rPr>
      </w:pPr>
      <w:r w:rsidRPr="00286485">
        <w:rPr>
          <w:rFonts w:ascii="Times New (W1)" w:hAnsi="Times New (W1)" w:cs="David" w:hint="cs"/>
          <w:spacing w:val="4"/>
          <w:szCs w:val="24"/>
          <w:rtl/>
        </w:rPr>
        <w:t xml:space="preserve">חבר/י הצוות - כל אחד מחבר/י הצוות יהיה בעל ניסיון של 3 שנים לפחות בשני תחומי יעוץ מהתחומים הבאים - כלכלי, תקציבי, רכש/לוגיסטיקה וניהול משאבי אנוש. </w:t>
      </w:r>
    </w:p>
    <w:p w:rsidR="00286485" w:rsidRPr="00286485" w:rsidRDefault="00286485" w:rsidP="007028D2">
      <w:pPr>
        <w:numPr>
          <w:ilvl w:val="2"/>
          <w:numId w:val="1"/>
        </w:numPr>
        <w:spacing w:line="360" w:lineRule="auto"/>
        <w:rPr>
          <w:rFonts w:ascii="Times New (W1)" w:hAnsi="Times New (W1)" w:cs="David"/>
          <w:spacing w:val="4"/>
          <w:szCs w:val="24"/>
          <w:rtl/>
        </w:rPr>
      </w:pPr>
      <w:r w:rsidRPr="00286485">
        <w:rPr>
          <w:rFonts w:ascii="Times New (W1)" w:hAnsi="Times New (W1)" w:cs="David" w:hint="cs"/>
          <w:spacing w:val="4"/>
          <w:szCs w:val="24"/>
          <w:rtl/>
        </w:rPr>
        <w:t xml:space="preserve">לפחות אחד מחברי הצוות (לרבות ראש הצוות) יהיה בעל ניסיון בעבודה עם מערכת </w:t>
      </w:r>
      <w:r w:rsidRPr="00286485">
        <w:rPr>
          <w:rFonts w:ascii="Times New (W1)" w:hAnsi="Times New (W1)" w:cs="David" w:hint="cs"/>
          <w:spacing w:val="4"/>
          <w:szCs w:val="24"/>
        </w:rPr>
        <w:t>SAP</w:t>
      </w:r>
      <w:r w:rsidRPr="00286485">
        <w:rPr>
          <w:rFonts w:ascii="Times New (W1)" w:hAnsi="Times New (W1)" w:cs="David" w:hint="cs"/>
          <w:spacing w:val="4"/>
          <w:szCs w:val="24"/>
          <w:rtl/>
        </w:rPr>
        <w:t xml:space="preserve"> והיכרות עמהּ במשך תקופה של שנתיים לפחות ובפרט ידע בשימוש במודולים הלוגיסטיים, הפיננסיים ומשאבי אנוש במערכת. </w:t>
      </w:r>
    </w:p>
    <w:p w:rsidR="00286485" w:rsidRPr="00286485" w:rsidRDefault="00286485" w:rsidP="007028D2">
      <w:pPr>
        <w:numPr>
          <w:ilvl w:val="1"/>
          <w:numId w:val="1"/>
        </w:numPr>
        <w:spacing w:line="360" w:lineRule="auto"/>
        <w:rPr>
          <w:rFonts w:ascii="Times New (W1)" w:hAnsi="Times New (W1)" w:cs="David"/>
          <w:spacing w:val="4"/>
          <w:szCs w:val="24"/>
          <w:rtl/>
        </w:rPr>
      </w:pPr>
      <w:r w:rsidRPr="00286485">
        <w:rPr>
          <w:rFonts w:ascii="Times New (W1)" w:hAnsi="Times New (W1)" w:cs="David" w:hint="cs"/>
          <w:spacing w:val="4"/>
          <w:szCs w:val="24"/>
          <w:rtl/>
        </w:rPr>
        <w:t>הגשת ערבות הצעה במכרז</w:t>
      </w:r>
    </w:p>
    <w:p w:rsidR="00286485" w:rsidRDefault="00286485" w:rsidP="007028D2">
      <w:pPr>
        <w:numPr>
          <w:ilvl w:val="1"/>
          <w:numId w:val="1"/>
        </w:numPr>
        <w:spacing w:line="360" w:lineRule="auto"/>
        <w:rPr>
          <w:rFonts w:ascii="Times New (W1)" w:hAnsi="Times New (W1)" w:cs="David"/>
          <w:spacing w:val="4"/>
          <w:szCs w:val="24"/>
        </w:rPr>
      </w:pPr>
      <w:r w:rsidRPr="00286485">
        <w:rPr>
          <w:rFonts w:ascii="Times New (W1)" w:hAnsi="Times New (W1)" w:cs="David" w:hint="cs"/>
          <w:spacing w:val="4"/>
          <w:szCs w:val="24"/>
          <w:rtl/>
        </w:rPr>
        <w:t>השתתפות בכנס מציעים</w:t>
      </w:r>
      <w:r>
        <w:rPr>
          <w:rFonts w:ascii="Times New (W1)" w:hAnsi="Times New (W1)" w:cs="David" w:hint="cs"/>
          <w:spacing w:val="4"/>
          <w:szCs w:val="24"/>
          <w:rtl/>
        </w:rPr>
        <w:t xml:space="preserve"> אשר יערוך המזמין ביום 20.11.2011 בין השעות 13:00-15:00 במשרדי המזמין </w:t>
      </w:r>
      <w:r>
        <w:rPr>
          <w:rFonts w:ascii="Times New (W1)" w:hAnsi="Times New (W1)" w:cs="David"/>
          <w:spacing w:val="4"/>
          <w:szCs w:val="24"/>
          <w:rtl/>
        </w:rPr>
        <w:t>–</w:t>
      </w:r>
      <w:r>
        <w:rPr>
          <w:rFonts w:ascii="Times New (W1)" w:hAnsi="Times New (W1)" w:cs="David" w:hint="cs"/>
          <w:spacing w:val="4"/>
          <w:szCs w:val="24"/>
          <w:rtl/>
        </w:rPr>
        <w:t xml:space="preserve"> משרד האוצר, רח' קפלן 1 ירושלים בחדר הישיבות בקומה 1.</w:t>
      </w:r>
    </w:p>
    <w:p w:rsidR="00286485" w:rsidRPr="00286485" w:rsidRDefault="00286485" w:rsidP="007028D2">
      <w:pPr>
        <w:numPr>
          <w:ilvl w:val="1"/>
          <w:numId w:val="1"/>
        </w:numPr>
        <w:spacing w:line="360" w:lineRule="auto"/>
        <w:rPr>
          <w:rFonts w:ascii="Times New (W1)" w:hAnsi="Times New (W1)" w:cs="David"/>
          <w:spacing w:val="4"/>
          <w:szCs w:val="24"/>
          <w:rtl/>
        </w:rPr>
      </w:pPr>
      <w:r w:rsidRPr="00286485">
        <w:rPr>
          <w:rFonts w:ascii="Times New (W1)" w:hAnsi="Times New (W1)" w:cs="David" w:hint="cs"/>
          <w:spacing w:val="4"/>
          <w:szCs w:val="24"/>
          <w:rtl/>
        </w:rPr>
        <w:t>המצאת כל האישורים הנדרשים לפי חוק עסקאות גופים ציבוריים, התשל"ו-1976, לרבות:</w:t>
      </w:r>
    </w:p>
    <w:p w:rsidR="00286485" w:rsidRPr="00286485" w:rsidRDefault="00286485" w:rsidP="007028D2">
      <w:pPr>
        <w:numPr>
          <w:ilvl w:val="2"/>
          <w:numId w:val="1"/>
        </w:numPr>
        <w:spacing w:line="360" w:lineRule="auto"/>
        <w:rPr>
          <w:rFonts w:ascii="Times New (W1)" w:hAnsi="Times New (W1)" w:cs="David"/>
          <w:spacing w:val="4"/>
          <w:szCs w:val="24"/>
          <w:rtl/>
        </w:rPr>
      </w:pPr>
      <w:r w:rsidRPr="00286485">
        <w:rPr>
          <w:rFonts w:ascii="Times New (W1)" w:hAnsi="Times New (W1)" w:cs="David" w:hint="cs"/>
          <w:spacing w:val="4"/>
          <w:szCs w:val="24"/>
          <w:rtl/>
        </w:rPr>
        <w:lastRenderedPageBreak/>
        <w:t>אישור פקיד מורשה, רואה חשבון או יועץ מס המעיד שהקבלן מנהל פנקסי חשבונות כדין או  שהוא פטור מלנהלם ושהינו נוהג לדווח על הכנסותיו ושהינו מדווח על עסקאות שמוטל עליהן מס לפי חוק מס ערך מוסף, התשל"ו-1975.</w:t>
      </w:r>
    </w:p>
    <w:p w:rsidR="00286485" w:rsidRPr="00286485" w:rsidRDefault="00286485" w:rsidP="007028D2">
      <w:pPr>
        <w:numPr>
          <w:ilvl w:val="2"/>
          <w:numId w:val="1"/>
        </w:numPr>
        <w:spacing w:line="360" w:lineRule="auto"/>
        <w:rPr>
          <w:rFonts w:ascii="Times New (W1)" w:hAnsi="Times New (W1)" w:cs="David"/>
          <w:spacing w:val="4"/>
          <w:szCs w:val="24"/>
          <w:rtl/>
        </w:rPr>
      </w:pPr>
      <w:r w:rsidRPr="00286485">
        <w:rPr>
          <w:rFonts w:ascii="Times New (W1)" w:hAnsi="Times New (W1)" w:cs="David" w:hint="cs"/>
          <w:spacing w:val="4"/>
          <w:szCs w:val="24"/>
          <w:rtl/>
        </w:rPr>
        <w:t xml:space="preserve">אישור בדבר היעדר הרשעות בעבירות לפי חוק עובדים זרים (איסור העסקה שלא כדין והבטחת תנאים הוגנים), התשנ"א- 1991 (להלן חוק עובדים זרים) או חוק שכר מינימום, התשמ"ז 1987 (להלן- חוק שכר מינימום). למען הסר ספק, יודגש כי האמור יהיה בהתאם ובכפוף למפורט בסעיף 2ב לחוק עסקאות גופים ציבוריים ובנוסח המצ"ב לפנייה זו). </w:t>
      </w:r>
    </w:p>
    <w:p w:rsidR="00F36683" w:rsidRPr="00F36683" w:rsidRDefault="00F36683" w:rsidP="007028D2">
      <w:pPr>
        <w:numPr>
          <w:ilvl w:val="1"/>
          <w:numId w:val="1"/>
        </w:numPr>
        <w:spacing w:line="360" w:lineRule="auto"/>
        <w:rPr>
          <w:rFonts w:ascii="Times New (W1)" w:hAnsi="Times New (W1)" w:cs="David"/>
          <w:spacing w:val="4"/>
          <w:szCs w:val="24"/>
        </w:rPr>
      </w:pPr>
      <w:r w:rsidRPr="00F36683">
        <w:rPr>
          <w:rFonts w:ascii="Times New (W1)" w:hAnsi="Times New (W1)" w:cs="David" w:hint="cs"/>
          <w:spacing w:val="4"/>
          <w:szCs w:val="24"/>
          <w:rtl/>
        </w:rPr>
        <w:t>הצגת נסח חברה/שותפות עדכני מרשות התאגידים הניתן להפקה דרך אתר האינ</w:t>
      </w:r>
      <w:r>
        <w:rPr>
          <w:rFonts w:ascii="Times New (W1)" w:hAnsi="Times New (W1)" w:cs="David" w:hint="cs"/>
          <w:spacing w:val="4"/>
          <w:szCs w:val="24"/>
          <w:rtl/>
        </w:rPr>
        <w:t xml:space="preserve">טרנט של רשות התאגידים, המעיד על כך כי אין למציע </w:t>
      </w:r>
      <w:r w:rsidRPr="00F36683">
        <w:rPr>
          <w:rFonts w:ascii="Times New (W1)" w:hAnsi="Times New (W1)" w:cs="David" w:hint="cs"/>
          <w:spacing w:val="4"/>
          <w:szCs w:val="24"/>
          <w:rtl/>
        </w:rPr>
        <w:t xml:space="preserve">חובות אגרה שנתית </w:t>
      </w:r>
      <w:r>
        <w:rPr>
          <w:rFonts w:ascii="Times New (W1)" w:hAnsi="Times New (W1)" w:cs="David" w:hint="cs"/>
          <w:spacing w:val="4"/>
          <w:szCs w:val="24"/>
          <w:rtl/>
        </w:rPr>
        <w:t>לרשם החברות</w:t>
      </w:r>
      <w:r w:rsidRPr="00F36683">
        <w:rPr>
          <w:rFonts w:ascii="Times New (W1)" w:hAnsi="Times New (W1)" w:cs="David" w:hint="cs"/>
          <w:spacing w:val="4"/>
          <w:szCs w:val="24"/>
          <w:rtl/>
        </w:rPr>
        <w:t xml:space="preserve"> </w:t>
      </w:r>
      <w:r>
        <w:rPr>
          <w:rFonts w:ascii="Times New (W1)" w:hAnsi="Times New (W1)" w:cs="David" w:hint="cs"/>
          <w:spacing w:val="4"/>
          <w:szCs w:val="24"/>
          <w:rtl/>
        </w:rPr>
        <w:t xml:space="preserve">לשנים שקדמו לשנה בה מוגשת ההצעה, וכן כי המציע אינו </w:t>
      </w:r>
      <w:r w:rsidRPr="00F36683">
        <w:rPr>
          <w:rFonts w:ascii="Times New (W1)" w:hAnsi="Times New (W1)" w:cs="David" w:hint="cs"/>
          <w:spacing w:val="4"/>
          <w:szCs w:val="24"/>
          <w:rtl/>
        </w:rPr>
        <w:t xml:space="preserve">חברה מפרת חוק או שהיא בהתראה לפני רישום כחברה מפרת חוק. </w:t>
      </w:r>
    </w:p>
    <w:p w:rsidR="003A3626" w:rsidRPr="00446393" w:rsidRDefault="003A3626" w:rsidP="007028D2">
      <w:pPr>
        <w:numPr>
          <w:ilvl w:val="0"/>
          <w:numId w:val="1"/>
        </w:numPr>
        <w:spacing w:line="360" w:lineRule="auto"/>
        <w:rPr>
          <w:rFonts w:ascii="Times New (W1)" w:hAnsi="Times New (W1)" w:cs="David"/>
          <w:spacing w:val="4"/>
          <w:szCs w:val="24"/>
        </w:rPr>
      </w:pPr>
      <w:r w:rsidRPr="0034661D">
        <w:rPr>
          <w:rFonts w:ascii="Times New (W1)" w:hAnsi="Times New (W1)" w:cs="David" w:hint="cs"/>
          <w:spacing w:val="4"/>
          <w:szCs w:val="24"/>
          <w:rtl/>
        </w:rPr>
        <w:t>המזמין שומר על זכותו לדרוש מהמציעים להציג בפניו מסמכים נוספים להוכחתם ניסיונם כל שיידרש ועל פי שיקול דעתו הבלעדי.</w:t>
      </w:r>
    </w:p>
    <w:p w:rsidR="003A3626" w:rsidRPr="00446393" w:rsidRDefault="003A3626" w:rsidP="007028D2">
      <w:pPr>
        <w:numPr>
          <w:ilvl w:val="0"/>
          <w:numId w:val="1"/>
        </w:numPr>
        <w:spacing w:line="360" w:lineRule="auto"/>
        <w:rPr>
          <w:rFonts w:cs="David"/>
          <w:szCs w:val="24"/>
        </w:rPr>
      </w:pPr>
      <w:r w:rsidRPr="00446393">
        <w:rPr>
          <w:rFonts w:cs="David" w:hint="cs"/>
          <w:szCs w:val="24"/>
          <w:rtl/>
        </w:rPr>
        <w:t>על המציע לעמוד בכל תנאי הסף ובמלוא הדרישות כמפורט במסמכי המכרז.</w:t>
      </w:r>
    </w:p>
    <w:p w:rsidR="003A3626" w:rsidRDefault="003A3626" w:rsidP="007028D2">
      <w:pPr>
        <w:numPr>
          <w:ilvl w:val="0"/>
          <w:numId w:val="1"/>
        </w:numPr>
        <w:spacing w:line="360" w:lineRule="auto"/>
        <w:rPr>
          <w:rFonts w:cs="David"/>
          <w:szCs w:val="24"/>
          <w:rtl/>
        </w:rPr>
      </w:pPr>
      <w:r w:rsidRPr="0034661D">
        <w:rPr>
          <w:rFonts w:cs="David" w:hint="cs"/>
          <w:szCs w:val="24"/>
          <w:rtl/>
        </w:rPr>
        <w:t xml:space="preserve">ניתן לפנות בשאלות הבהרה בכתב עד ליום </w:t>
      </w:r>
      <w:r w:rsidR="00AE5803">
        <w:rPr>
          <w:rFonts w:cs="David" w:hint="cs"/>
          <w:szCs w:val="24"/>
          <w:rtl/>
        </w:rPr>
        <w:t>27.11.11</w:t>
      </w:r>
      <w:r>
        <w:rPr>
          <w:rFonts w:cs="David" w:hint="cs"/>
          <w:szCs w:val="24"/>
          <w:rtl/>
        </w:rPr>
        <w:t xml:space="preserve"> </w:t>
      </w:r>
      <w:r w:rsidRPr="0034661D">
        <w:rPr>
          <w:rFonts w:cs="David" w:hint="cs"/>
          <w:szCs w:val="24"/>
          <w:rtl/>
        </w:rPr>
        <w:t xml:space="preserve">בשעה </w:t>
      </w:r>
      <w:r>
        <w:rPr>
          <w:rFonts w:cs="David" w:hint="cs"/>
          <w:szCs w:val="24"/>
          <w:rtl/>
        </w:rPr>
        <w:t xml:space="preserve">12:00, באמצעות פקס שמספרו: </w:t>
      </w:r>
      <w:r w:rsidR="00F36683">
        <w:rPr>
          <w:rFonts w:cs="David" w:hint="cs"/>
          <w:szCs w:val="24"/>
          <w:rtl/>
        </w:rPr>
        <w:t>02-5317835</w:t>
      </w:r>
      <w:r w:rsidR="00AE5803">
        <w:rPr>
          <w:rFonts w:cs="David" w:hint="cs"/>
          <w:szCs w:val="24"/>
          <w:rtl/>
        </w:rPr>
        <w:t xml:space="preserve">, </w:t>
      </w:r>
      <w:r w:rsidRPr="007752BD">
        <w:rPr>
          <w:rFonts w:cs="David" w:hint="cs"/>
          <w:szCs w:val="24"/>
          <w:rtl/>
        </w:rPr>
        <w:t xml:space="preserve"> יש לוודא הגעת הפקס בטל' </w:t>
      </w:r>
      <w:r w:rsidR="0097014B">
        <w:rPr>
          <w:rFonts w:cs="David" w:hint="cs"/>
          <w:szCs w:val="24"/>
          <w:rtl/>
        </w:rPr>
        <w:t>02-5317741/7373</w:t>
      </w:r>
      <w:r w:rsidR="00AE5803">
        <w:rPr>
          <w:rFonts w:cs="David" w:hint="cs"/>
          <w:szCs w:val="24"/>
          <w:rtl/>
        </w:rPr>
        <w:t>.</w:t>
      </w:r>
      <w:r>
        <w:rPr>
          <w:rFonts w:cs="David" w:hint="cs"/>
          <w:szCs w:val="24"/>
          <w:rtl/>
        </w:rPr>
        <w:t xml:space="preserve"> </w:t>
      </w:r>
      <w:r w:rsidRPr="0034661D">
        <w:rPr>
          <w:rFonts w:cs="David" w:hint="cs"/>
          <w:szCs w:val="24"/>
          <w:rtl/>
        </w:rPr>
        <w:t xml:space="preserve">שאלות הבהרה שיגיעו למזמין לאחר תאריך זה, או שיופנו בדרך אחרת, לא ייענו. שאלות ניתן להגיש רק לאחר </w:t>
      </w:r>
      <w:r>
        <w:rPr>
          <w:rFonts w:cs="David" w:hint="cs"/>
          <w:szCs w:val="24"/>
          <w:rtl/>
        </w:rPr>
        <w:t>קבלת</w:t>
      </w:r>
      <w:r w:rsidRPr="0034661D">
        <w:rPr>
          <w:rFonts w:cs="David" w:hint="cs"/>
          <w:szCs w:val="24"/>
          <w:rtl/>
        </w:rPr>
        <w:t xml:space="preserve"> מסמכי המכרז. </w:t>
      </w:r>
    </w:p>
    <w:p w:rsidR="003A3626" w:rsidRPr="0034661D" w:rsidRDefault="003A3626" w:rsidP="00096E3B">
      <w:pPr>
        <w:numPr>
          <w:ilvl w:val="0"/>
          <w:numId w:val="1"/>
        </w:numPr>
        <w:spacing w:line="360" w:lineRule="auto"/>
        <w:rPr>
          <w:rFonts w:cs="David"/>
          <w:szCs w:val="24"/>
          <w:rtl/>
        </w:rPr>
      </w:pPr>
      <w:r w:rsidRPr="00446393">
        <w:rPr>
          <w:rFonts w:cs="David" w:hint="cs"/>
          <w:szCs w:val="24"/>
          <w:rtl/>
        </w:rPr>
        <w:t>את ההצעות יש לה</w:t>
      </w:r>
      <w:r w:rsidR="00AE5803">
        <w:rPr>
          <w:rFonts w:cs="David" w:hint="cs"/>
          <w:szCs w:val="24"/>
          <w:rtl/>
        </w:rPr>
        <w:t xml:space="preserve">גיש עד ליום </w:t>
      </w:r>
      <w:r w:rsidR="00096E3B">
        <w:rPr>
          <w:rFonts w:cs="David" w:hint="cs"/>
          <w:szCs w:val="24"/>
          <w:rtl/>
        </w:rPr>
        <w:t>8</w:t>
      </w:r>
      <w:r w:rsidR="00AE5803">
        <w:rPr>
          <w:rFonts w:cs="David" w:hint="cs"/>
          <w:szCs w:val="24"/>
          <w:rtl/>
        </w:rPr>
        <w:t>.12.2011 בשעה 12:00 ולה</w:t>
      </w:r>
      <w:r w:rsidRPr="00446393">
        <w:rPr>
          <w:rFonts w:cs="David" w:hint="cs"/>
          <w:szCs w:val="24"/>
          <w:rtl/>
        </w:rPr>
        <w:t>כניס לתיבת המכרזים הנמצאת במשרדי המזמין, משרד האוצר רח' קפלן 1</w:t>
      </w:r>
      <w:r w:rsidR="00AE5803">
        <w:rPr>
          <w:rFonts w:cs="David" w:hint="cs"/>
          <w:szCs w:val="24"/>
          <w:rtl/>
        </w:rPr>
        <w:t>, ירושלים, בקומת כניסה.</w:t>
      </w:r>
      <w:r w:rsidRPr="00446393">
        <w:rPr>
          <w:rFonts w:cs="David" w:hint="cs"/>
          <w:szCs w:val="24"/>
          <w:rtl/>
        </w:rPr>
        <w:t xml:space="preserve"> ההצעה תוגש במעטפה חתומה וסגורה בשני עותקים. על גבי המעטפה יש לציין את שם המכרז ומספרו בלבד.</w:t>
      </w:r>
    </w:p>
    <w:p w:rsidR="003A3626" w:rsidRPr="0034661D" w:rsidRDefault="003A3626" w:rsidP="007028D2">
      <w:pPr>
        <w:numPr>
          <w:ilvl w:val="0"/>
          <w:numId w:val="1"/>
        </w:numPr>
        <w:spacing w:line="360" w:lineRule="auto"/>
        <w:rPr>
          <w:rFonts w:cs="David"/>
          <w:szCs w:val="24"/>
        </w:rPr>
      </w:pPr>
      <w:r w:rsidRPr="0034661D">
        <w:rPr>
          <w:rFonts w:cs="David" w:hint="cs"/>
          <w:szCs w:val="24"/>
          <w:rtl/>
        </w:rPr>
        <w:t xml:space="preserve">המזמין אינו חייב לקבל את ההצעה הזולה ביותר או כל הצעה שהיא. המזמין שומר על זכותו לבקש הבהרות מהמציעים. המזמין לא יתחשב בכל הצעה שהיא בלתי סבירה או חסרה או שאינה עונה על דרישות הסף במכרז. המזמין רשאי לא לקבל אף אחת מההצעות שיוגשו ו/או לבטל את המכרז. </w:t>
      </w:r>
    </w:p>
    <w:p w:rsidR="003A3626" w:rsidRPr="0034661D" w:rsidRDefault="003A3626" w:rsidP="007028D2">
      <w:pPr>
        <w:numPr>
          <w:ilvl w:val="0"/>
          <w:numId w:val="1"/>
        </w:numPr>
        <w:spacing w:line="360" w:lineRule="auto"/>
        <w:rPr>
          <w:rFonts w:cs="David"/>
          <w:szCs w:val="24"/>
          <w:rtl/>
        </w:rPr>
      </w:pPr>
      <w:r w:rsidRPr="00446393">
        <w:rPr>
          <w:rFonts w:cs="David" w:hint="cs"/>
          <w:szCs w:val="24"/>
          <w:rtl/>
        </w:rPr>
        <w:t>הזוכה במכרז יידרש לחתום על הסכם במתכונת ההסכם המצורף למסמכי המכרז.</w:t>
      </w:r>
    </w:p>
    <w:p w:rsidR="0035519B" w:rsidRPr="00673B80" w:rsidRDefault="003A3626" w:rsidP="0035519B">
      <w:pPr>
        <w:numPr>
          <w:ilvl w:val="0"/>
          <w:numId w:val="1"/>
        </w:numPr>
        <w:spacing w:line="360" w:lineRule="auto"/>
        <w:rPr>
          <w:rFonts w:cs="David"/>
          <w:szCs w:val="24"/>
        </w:rPr>
      </w:pPr>
      <w:r>
        <w:rPr>
          <w:rFonts w:cs="David" w:hint="cs"/>
          <w:szCs w:val="24"/>
          <w:rtl/>
        </w:rPr>
        <w:t xml:space="preserve">ניתן לעיין במסמכי המכרז באתר האינטרנט </w:t>
      </w:r>
      <w:r w:rsidRPr="001E1EFD">
        <w:rPr>
          <w:rFonts w:cs="David" w:hint="cs"/>
          <w:szCs w:val="24"/>
          <w:rtl/>
        </w:rPr>
        <w:t>שכתובתו</w:t>
      </w:r>
      <w:r w:rsidR="0035519B">
        <w:rPr>
          <w:rFonts w:cs="David" w:hint="cs"/>
          <w:szCs w:val="24"/>
          <w:rtl/>
        </w:rPr>
        <w:t xml:space="preserve"> </w:t>
      </w:r>
      <w:hyperlink r:id="rId9" w:history="1">
        <w:r w:rsidR="0035519B" w:rsidRPr="001A09A9">
          <w:rPr>
            <w:rStyle w:val="Hyperlink"/>
            <w:rFonts w:cs="David"/>
            <w:szCs w:val="24"/>
          </w:rPr>
          <w:t>www.lapam.gov.il</w:t>
        </w:r>
      </w:hyperlink>
      <w:r w:rsidR="0035519B">
        <w:rPr>
          <w:rFonts w:cs="David"/>
          <w:szCs w:val="24"/>
        </w:rPr>
        <w:t xml:space="preserve">  </w:t>
      </w:r>
      <w:r w:rsidR="0035519B">
        <w:rPr>
          <w:rFonts w:cs="David" w:hint="cs"/>
          <w:szCs w:val="24"/>
          <w:rtl/>
        </w:rPr>
        <w:t xml:space="preserve">ובאתר שכתובתו </w:t>
      </w:r>
      <w:r w:rsidR="0035519B">
        <w:rPr>
          <w:rFonts w:cs="David"/>
          <w:szCs w:val="24"/>
        </w:rPr>
        <w:t>www.mr.gov.il</w:t>
      </w:r>
    </w:p>
    <w:p w:rsidR="003A3626" w:rsidRPr="0034661D" w:rsidRDefault="003A3626" w:rsidP="007028D2">
      <w:pPr>
        <w:numPr>
          <w:ilvl w:val="0"/>
          <w:numId w:val="1"/>
        </w:numPr>
        <w:spacing w:line="360" w:lineRule="auto"/>
        <w:rPr>
          <w:rFonts w:cs="David"/>
          <w:szCs w:val="24"/>
          <w:rtl/>
        </w:rPr>
      </w:pPr>
      <w:r w:rsidRPr="0034661D">
        <w:rPr>
          <w:rFonts w:cs="David" w:hint="cs"/>
          <w:szCs w:val="24"/>
          <w:rtl/>
        </w:rPr>
        <w:t xml:space="preserve">בסתירה בין הוראות פנייה זו לבין הוראות מסמכי המכרז, מסמכי המכרז יגברו. </w:t>
      </w:r>
    </w:p>
    <w:p w:rsidR="003A3626" w:rsidRPr="0034661D" w:rsidRDefault="003A3626" w:rsidP="003A3626">
      <w:pPr>
        <w:rPr>
          <w:rFonts w:cs="David"/>
          <w:b/>
          <w:bCs/>
          <w:szCs w:val="24"/>
          <w:rtl/>
        </w:rPr>
      </w:pPr>
    </w:p>
    <w:p w:rsidR="00AE5803" w:rsidRDefault="00AE5803">
      <w:pPr>
        <w:bidi w:val="0"/>
        <w:jc w:val="left"/>
        <w:rPr>
          <w:rFonts w:cs="David"/>
          <w:rtl/>
        </w:rPr>
      </w:pPr>
      <w:r>
        <w:rPr>
          <w:rFonts w:cs="David"/>
          <w:rtl/>
        </w:rPr>
        <w:br w:type="page"/>
      </w:r>
    </w:p>
    <w:p w:rsidR="003A3626" w:rsidRDefault="003A3626">
      <w:pPr>
        <w:bidi w:val="0"/>
        <w:jc w:val="left"/>
      </w:pPr>
    </w:p>
    <w:p w:rsidR="00926BA9" w:rsidRDefault="00926BA9" w:rsidP="007028D2">
      <w:pPr>
        <w:spacing w:line="276" w:lineRule="auto"/>
        <w:ind w:left="7512"/>
        <w:jc w:val="left"/>
        <w:rPr>
          <w:rtl/>
        </w:rPr>
      </w:pPr>
      <w:bookmarkStart w:id="0" w:name="Date"/>
      <w:bookmarkEnd w:id="0"/>
      <w:r>
        <w:rPr>
          <w:rFonts w:hint="eastAsia"/>
          <w:rtl/>
        </w:rPr>
        <w:t>ח</w:t>
      </w:r>
      <w:r>
        <w:rPr>
          <w:rtl/>
        </w:rPr>
        <w:t>' בחשון התשע"ב</w:t>
      </w:r>
      <w:r>
        <w:rPr>
          <w:rtl/>
        </w:rPr>
        <w:br/>
        <w:t>5 בנובמבר 2011</w:t>
      </w:r>
    </w:p>
    <w:p w:rsidR="00926BA9" w:rsidRDefault="00926BA9" w:rsidP="007028D2">
      <w:pPr>
        <w:spacing w:line="276" w:lineRule="auto"/>
        <w:ind w:left="7512"/>
        <w:jc w:val="left"/>
        <w:rPr>
          <w:rtl/>
        </w:rPr>
      </w:pPr>
      <w:bookmarkStart w:id="1" w:name="DocNum"/>
      <w:bookmarkEnd w:id="1"/>
      <w:r>
        <w:rPr>
          <w:rtl/>
        </w:rPr>
        <w:t>מל. 2011-11431</w:t>
      </w:r>
    </w:p>
    <w:p w:rsidR="00CA3037" w:rsidRDefault="00CA3037" w:rsidP="00A71680">
      <w:pPr>
        <w:spacing w:line="360" w:lineRule="auto"/>
        <w:rPr>
          <w:rtl/>
        </w:rPr>
      </w:pPr>
      <w:r>
        <w:rPr>
          <w:rFonts w:hint="cs"/>
          <w:rtl/>
        </w:rPr>
        <w:t>אל:</w:t>
      </w:r>
    </w:p>
    <w:p w:rsidR="00A71680" w:rsidRDefault="00A71680" w:rsidP="00A71680">
      <w:pPr>
        <w:spacing w:line="360" w:lineRule="auto"/>
        <w:rPr>
          <w:rtl/>
        </w:rPr>
      </w:pPr>
      <w:r>
        <w:rPr>
          <w:rFonts w:hint="cs"/>
          <w:rtl/>
        </w:rPr>
        <w:t>משרד _______________</w:t>
      </w:r>
    </w:p>
    <w:p w:rsidR="00A71680" w:rsidRDefault="00A71680" w:rsidP="00A71680">
      <w:pPr>
        <w:spacing w:line="360" w:lineRule="auto"/>
        <w:rPr>
          <w:rtl/>
        </w:rPr>
      </w:pPr>
    </w:p>
    <w:p w:rsidR="00CA3037" w:rsidRDefault="00CA3037" w:rsidP="00926BA9">
      <w:pPr>
        <w:spacing w:line="360" w:lineRule="auto"/>
        <w:ind w:left="651" w:hanging="651"/>
        <w:jc w:val="left"/>
        <w:rPr>
          <w:b/>
          <w:bCs/>
          <w:u w:val="single"/>
          <w:rtl/>
        </w:rPr>
      </w:pPr>
      <w:r w:rsidRPr="00A71680">
        <w:rPr>
          <w:rtl/>
        </w:rPr>
        <w:t>הנדון:</w:t>
      </w:r>
      <w:r w:rsidRPr="00A71680">
        <w:rPr>
          <w:rtl/>
        </w:rPr>
        <w:tab/>
      </w:r>
      <w:bookmarkStart w:id="2" w:name="About"/>
      <w:bookmarkEnd w:id="2"/>
      <w:r w:rsidR="00926BA9">
        <w:rPr>
          <w:rFonts w:hint="eastAsia"/>
          <w:b/>
          <w:bCs/>
          <w:u w:val="single"/>
          <w:rtl/>
        </w:rPr>
        <w:t>מכרז</w:t>
      </w:r>
      <w:r w:rsidR="00926BA9">
        <w:rPr>
          <w:b/>
          <w:bCs/>
          <w:u w:val="single"/>
          <w:rtl/>
        </w:rPr>
        <w:t xml:space="preserve"> ליעוץ כלכלי 11/2011</w:t>
      </w:r>
    </w:p>
    <w:p w:rsidR="00CA3037" w:rsidRDefault="00926BA9" w:rsidP="00A71680">
      <w:pPr>
        <w:spacing w:line="360" w:lineRule="auto"/>
        <w:ind w:left="651"/>
        <w:jc w:val="left"/>
        <w:rPr>
          <w:rtl/>
        </w:rPr>
      </w:pPr>
      <w:bookmarkStart w:id="3" w:name="reference"/>
      <w:bookmarkEnd w:id="3"/>
      <w:r>
        <w:rPr>
          <w:rtl/>
        </w:rPr>
        <w:t xml:space="preserve"> </w:t>
      </w:r>
    </w:p>
    <w:p w:rsidR="006B78A0" w:rsidRDefault="00344831" w:rsidP="0072095C">
      <w:pPr>
        <w:spacing w:line="360" w:lineRule="auto"/>
        <w:rPr>
          <w:rtl/>
        </w:rPr>
      </w:pPr>
      <w:bookmarkStart w:id="4" w:name="start"/>
      <w:bookmarkStart w:id="5" w:name="_GoBack"/>
      <w:bookmarkEnd w:id="4"/>
      <w:bookmarkEnd w:id="5"/>
      <w:r>
        <w:rPr>
          <w:rFonts w:hint="cs"/>
          <w:rtl/>
        </w:rPr>
        <w:t>ועדת המכרזים של משרד האוצר</w:t>
      </w:r>
      <w:r w:rsidR="00BD5EED">
        <w:rPr>
          <w:rFonts w:hint="cs"/>
          <w:rtl/>
        </w:rPr>
        <w:t xml:space="preserve"> </w:t>
      </w:r>
      <w:r>
        <w:rPr>
          <w:rFonts w:hint="cs"/>
          <w:rtl/>
        </w:rPr>
        <w:t xml:space="preserve">פונה </w:t>
      </w:r>
      <w:r w:rsidR="006B78A0">
        <w:rPr>
          <w:rFonts w:hint="cs"/>
          <w:rtl/>
        </w:rPr>
        <w:t>בזאת</w:t>
      </w:r>
      <w:r>
        <w:rPr>
          <w:rFonts w:hint="cs"/>
          <w:rtl/>
        </w:rPr>
        <w:t xml:space="preserve"> בבקשה לקבלת הצעות</w:t>
      </w:r>
      <w:r w:rsidR="006B78A0">
        <w:rPr>
          <w:rFonts w:hint="cs"/>
          <w:rtl/>
        </w:rPr>
        <w:t xml:space="preserve"> </w:t>
      </w:r>
      <w:r>
        <w:rPr>
          <w:rFonts w:hint="cs"/>
          <w:rtl/>
        </w:rPr>
        <w:t xml:space="preserve">לאספקת שירותי ייעוץ כלכלי </w:t>
      </w:r>
      <w:r w:rsidR="000367DF">
        <w:rPr>
          <w:rFonts w:hint="cs"/>
          <w:rtl/>
        </w:rPr>
        <w:t>לאגף תכנון ותקצוב במשרד</w:t>
      </w:r>
      <w:r w:rsidR="00183020">
        <w:rPr>
          <w:rFonts w:hint="cs"/>
          <w:rtl/>
        </w:rPr>
        <w:t xml:space="preserve"> </w:t>
      </w:r>
      <w:r w:rsidR="00BD5EED">
        <w:rPr>
          <w:rFonts w:hint="cs"/>
          <w:rtl/>
        </w:rPr>
        <w:t xml:space="preserve">כפי שיפורטו </w:t>
      </w:r>
      <w:r w:rsidR="006B78A0">
        <w:rPr>
          <w:rFonts w:hint="cs"/>
          <w:rtl/>
        </w:rPr>
        <w:t>בהמשך.</w:t>
      </w:r>
    </w:p>
    <w:p w:rsidR="00A71680" w:rsidRPr="00E15BF8" w:rsidRDefault="00A71680" w:rsidP="00E771C6">
      <w:pPr>
        <w:tabs>
          <w:tab w:val="left" w:pos="3596"/>
        </w:tabs>
        <w:spacing w:line="360" w:lineRule="auto"/>
        <w:rPr>
          <w:b/>
          <w:bCs/>
          <w:rtl/>
        </w:rPr>
      </w:pPr>
    </w:p>
    <w:p w:rsidR="00344831" w:rsidRPr="00344831" w:rsidRDefault="00344831" w:rsidP="007028D2">
      <w:pPr>
        <w:numPr>
          <w:ilvl w:val="0"/>
          <w:numId w:val="26"/>
        </w:numPr>
        <w:spacing w:line="360" w:lineRule="auto"/>
        <w:rPr>
          <w:b/>
          <w:bCs/>
          <w:u w:val="single"/>
          <w:rtl/>
        </w:rPr>
      </w:pPr>
      <w:r w:rsidRPr="00344831">
        <w:rPr>
          <w:rFonts w:hint="cs"/>
          <w:b/>
          <w:bCs/>
          <w:u w:val="single"/>
          <w:rtl/>
        </w:rPr>
        <w:t>רקע ויעדי ה</w:t>
      </w:r>
      <w:r w:rsidR="009A4262">
        <w:rPr>
          <w:rFonts w:hint="cs"/>
          <w:b/>
          <w:bCs/>
          <w:u w:val="single"/>
          <w:rtl/>
        </w:rPr>
        <w:t>מכרז</w:t>
      </w:r>
    </w:p>
    <w:p w:rsidR="000356D4" w:rsidRPr="00A71680" w:rsidRDefault="000356D4" w:rsidP="004F0524">
      <w:pPr>
        <w:pStyle w:val="11"/>
        <w:ind w:left="0"/>
        <w:jc w:val="both"/>
        <w:rPr>
          <w:rFonts w:cs="FrankRuehl"/>
          <w:noProof w:val="0"/>
          <w:szCs w:val="26"/>
          <w:rtl/>
        </w:rPr>
      </w:pPr>
      <w:r w:rsidRPr="00A71680">
        <w:rPr>
          <w:rFonts w:cs="FrankRuehl" w:hint="cs"/>
          <w:noProof w:val="0"/>
          <w:szCs w:val="26"/>
          <w:rtl/>
        </w:rPr>
        <w:t>יחידת</w:t>
      </w:r>
      <w:r w:rsidR="003F3A4E" w:rsidRPr="00A71680">
        <w:rPr>
          <w:rFonts w:cs="FrankRuehl" w:hint="cs"/>
          <w:noProof w:val="0"/>
          <w:szCs w:val="26"/>
          <w:rtl/>
        </w:rPr>
        <w:t xml:space="preserve"> תכנון ותקצוב</w:t>
      </w:r>
      <w:r w:rsidR="00973519" w:rsidRPr="00A71680">
        <w:rPr>
          <w:rFonts w:cs="FrankRuehl" w:hint="cs"/>
          <w:noProof w:val="0"/>
          <w:szCs w:val="26"/>
          <w:rtl/>
        </w:rPr>
        <w:t xml:space="preserve"> במשרד האוצר</w:t>
      </w:r>
      <w:r w:rsidR="003F3A4E" w:rsidRPr="00A71680">
        <w:rPr>
          <w:rFonts w:cs="FrankRuehl" w:hint="cs"/>
          <w:noProof w:val="0"/>
          <w:szCs w:val="26"/>
          <w:rtl/>
        </w:rPr>
        <w:t xml:space="preserve"> </w:t>
      </w:r>
      <w:r w:rsidRPr="00A71680">
        <w:rPr>
          <w:rFonts w:cs="FrankRuehl" w:hint="cs"/>
          <w:noProof w:val="0"/>
          <w:szCs w:val="26"/>
          <w:rtl/>
        </w:rPr>
        <w:t>עוסקת ב</w:t>
      </w:r>
      <w:r w:rsidRPr="00A71680">
        <w:rPr>
          <w:rFonts w:cs="FrankRuehl"/>
          <w:noProof w:val="0"/>
          <w:szCs w:val="26"/>
          <w:rtl/>
        </w:rPr>
        <w:t xml:space="preserve">הכנת תקציב </w:t>
      </w:r>
      <w:r w:rsidR="00973519" w:rsidRPr="00A71680">
        <w:rPr>
          <w:rFonts w:cs="FrankRuehl" w:hint="cs"/>
          <w:noProof w:val="0"/>
          <w:szCs w:val="26"/>
          <w:rtl/>
        </w:rPr>
        <w:t>המשרד</w:t>
      </w:r>
      <w:r w:rsidRPr="00A71680">
        <w:rPr>
          <w:rFonts w:cs="FrankRuehl" w:hint="cs"/>
          <w:noProof w:val="0"/>
          <w:szCs w:val="26"/>
          <w:rtl/>
        </w:rPr>
        <w:t xml:space="preserve"> וניהולו</w:t>
      </w:r>
      <w:r w:rsidR="00FC77FF">
        <w:rPr>
          <w:rFonts w:cs="FrankRuehl" w:hint="cs"/>
          <w:noProof w:val="0"/>
          <w:szCs w:val="26"/>
          <w:rtl/>
        </w:rPr>
        <w:t xml:space="preserve">, </w:t>
      </w:r>
      <w:r w:rsidR="00276F02">
        <w:rPr>
          <w:rFonts w:cs="FrankRuehl"/>
          <w:noProof w:val="0"/>
          <w:szCs w:val="26"/>
          <w:rtl/>
        </w:rPr>
        <w:t>מעקב אחר סעיפי ההוצאה השונים</w:t>
      </w:r>
      <w:r w:rsidR="004F5D7F">
        <w:rPr>
          <w:rFonts w:cs="FrankRuehl" w:hint="cs"/>
          <w:noProof w:val="0"/>
          <w:szCs w:val="26"/>
          <w:rtl/>
        </w:rPr>
        <w:t xml:space="preserve">, </w:t>
      </w:r>
      <w:r w:rsidR="004F5D7F" w:rsidRPr="00A71680">
        <w:rPr>
          <w:rFonts w:cs="FrankRuehl"/>
          <w:noProof w:val="0"/>
          <w:szCs w:val="26"/>
          <w:rtl/>
        </w:rPr>
        <w:t>טיפול בשינויים נדרשים במהלך שנת התקציב</w:t>
      </w:r>
      <w:r w:rsidR="004F5D7F">
        <w:rPr>
          <w:rFonts w:cs="FrankRuehl" w:hint="cs"/>
          <w:noProof w:val="0"/>
          <w:szCs w:val="26"/>
          <w:rtl/>
        </w:rPr>
        <w:t xml:space="preserve">, </w:t>
      </w:r>
      <w:r w:rsidR="00276F02">
        <w:rPr>
          <w:rFonts w:cs="FrankRuehl" w:hint="cs"/>
          <w:noProof w:val="0"/>
          <w:szCs w:val="26"/>
          <w:rtl/>
        </w:rPr>
        <w:t>הכוונת</w:t>
      </w:r>
      <w:r w:rsidR="00FC77FF">
        <w:rPr>
          <w:rFonts w:cs="FrankRuehl" w:hint="cs"/>
          <w:noProof w:val="0"/>
          <w:szCs w:val="26"/>
          <w:rtl/>
        </w:rPr>
        <w:t xml:space="preserve"> פעולות הרכש, </w:t>
      </w:r>
      <w:r w:rsidR="009A4262">
        <w:rPr>
          <w:rFonts w:cs="FrankRuehl" w:hint="cs"/>
          <w:noProof w:val="0"/>
          <w:szCs w:val="26"/>
          <w:rtl/>
        </w:rPr>
        <w:t>ו</w:t>
      </w:r>
      <w:r w:rsidR="00FC77FF">
        <w:rPr>
          <w:rFonts w:cs="FrankRuehl" w:hint="cs"/>
          <w:noProof w:val="0"/>
          <w:szCs w:val="26"/>
          <w:rtl/>
        </w:rPr>
        <w:t>פועלת לשיפו</w:t>
      </w:r>
      <w:r w:rsidR="004F5D7F">
        <w:rPr>
          <w:rFonts w:cs="FrankRuehl" w:hint="cs"/>
          <w:noProof w:val="0"/>
          <w:szCs w:val="26"/>
          <w:rtl/>
        </w:rPr>
        <w:t xml:space="preserve">ר </w:t>
      </w:r>
      <w:r w:rsidR="00FC77FF">
        <w:rPr>
          <w:rFonts w:cs="FrankRuehl" w:hint="cs"/>
          <w:noProof w:val="0"/>
          <w:szCs w:val="26"/>
          <w:rtl/>
        </w:rPr>
        <w:t>תהליכי הרכש</w:t>
      </w:r>
      <w:r w:rsidR="004F5D7F">
        <w:rPr>
          <w:rFonts w:cs="FrankRuehl" w:hint="cs"/>
          <w:noProof w:val="0"/>
          <w:szCs w:val="26"/>
          <w:rtl/>
        </w:rPr>
        <w:t xml:space="preserve"> ואיתור </w:t>
      </w:r>
      <w:r w:rsidR="004F0524">
        <w:rPr>
          <w:rFonts w:cs="FrankRuehl" w:hint="cs"/>
          <w:noProof w:val="0"/>
          <w:szCs w:val="26"/>
          <w:rtl/>
        </w:rPr>
        <w:t>תהליכים</w:t>
      </w:r>
      <w:r w:rsidR="004F5D7F">
        <w:rPr>
          <w:rFonts w:cs="FrankRuehl" w:hint="cs"/>
          <w:noProof w:val="0"/>
          <w:szCs w:val="26"/>
          <w:rtl/>
        </w:rPr>
        <w:t xml:space="preserve"> לחיסכון והתייעלות</w:t>
      </w:r>
      <w:r w:rsidRPr="00A71680">
        <w:rPr>
          <w:rFonts w:cs="FrankRuehl"/>
          <w:noProof w:val="0"/>
          <w:szCs w:val="26"/>
          <w:rtl/>
        </w:rPr>
        <w:t>.</w:t>
      </w:r>
      <w:r w:rsidRPr="00A71680">
        <w:rPr>
          <w:rFonts w:cs="FrankRuehl" w:hint="cs"/>
          <w:noProof w:val="0"/>
          <w:szCs w:val="26"/>
          <w:rtl/>
        </w:rPr>
        <w:t xml:space="preserve"> </w:t>
      </w:r>
    </w:p>
    <w:p w:rsidR="00EA791C" w:rsidRDefault="00E15BF8" w:rsidP="00E054EB">
      <w:pPr>
        <w:spacing w:line="360" w:lineRule="auto"/>
        <w:rPr>
          <w:rtl/>
        </w:rPr>
      </w:pPr>
      <w:r>
        <w:rPr>
          <w:rFonts w:hint="cs"/>
          <w:rtl/>
        </w:rPr>
        <w:t>המזמין מעוניין</w:t>
      </w:r>
      <w:r w:rsidR="006B78A0">
        <w:rPr>
          <w:rFonts w:hint="cs"/>
          <w:rtl/>
        </w:rPr>
        <w:t xml:space="preserve"> </w:t>
      </w:r>
      <w:r w:rsidR="00344831">
        <w:rPr>
          <w:rFonts w:hint="cs"/>
          <w:rtl/>
        </w:rPr>
        <w:t>ל</w:t>
      </w:r>
      <w:r w:rsidR="00603D28">
        <w:rPr>
          <w:rFonts w:hint="cs"/>
          <w:rtl/>
        </w:rPr>
        <w:t xml:space="preserve">קבל שירותי </w:t>
      </w:r>
      <w:r w:rsidR="006B78A0">
        <w:rPr>
          <w:rFonts w:hint="cs"/>
          <w:rtl/>
        </w:rPr>
        <w:t>י</w:t>
      </w:r>
      <w:r w:rsidR="00603D28">
        <w:rPr>
          <w:rFonts w:hint="cs"/>
          <w:rtl/>
        </w:rPr>
        <w:t>י</w:t>
      </w:r>
      <w:r w:rsidR="006B78A0">
        <w:rPr>
          <w:rFonts w:hint="cs"/>
          <w:rtl/>
        </w:rPr>
        <w:t>ע</w:t>
      </w:r>
      <w:r w:rsidR="00603D28">
        <w:rPr>
          <w:rFonts w:hint="cs"/>
          <w:rtl/>
        </w:rPr>
        <w:t>ו</w:t>
      </w:r>
      <w:r w:rsidR="006B78A0">
        <w:rPr>
          <w:rFonts w:hint="cs"/>
          <w:rtl/>
        </w:rPr>
        <w:t xml:space="preserve">ץ </w:t>
      </w:r>
      <w:r w:rsidR="00603D28">
        <w:rPr>
          <w:rFonts w:hint="cs"/>
          <w:rtl/>
        </w:rPr>
        <w:t>לעיבוד</w:t>
      </w:r>
      <w:r w:rsidR="004F5D7F">
        <w:rPr>
          <w:rFonts w:hint="cs"/>
          <w:rtl/>
        </w:rPr>
        <w:t xml:space="preserve"> הנתונים, </w:t>
      </w:r>
      <w:r w:rsidR="00603D28">
        <w:rPr>
          <w:rFonts w:hint="cs"/>
          <w:rtl/>
        </w:rPr>
        <w:t>בחינה</w:t>
      </w:r>
      <w:r w:rsidR="004F5D7F">
        <w:rPr>
          <w:rFonts w:hint="cs"/>
          <w:rtl/>
        </w:rPr>
        <w:t xml:space="preserve">, </w:t>
      </w:r>
      <w:r w:rsidR="00603D28">
        <w:rPr>
          <w:rFonts w:hint="cs"/>
          <w:rtl/>
        </w:rPr>
        <w:t>המלצה</w:t>
      </w:r>
      <w:r w:rsidR="002000A4">
        <w:rPr>
          <w:rFonts w:hint="cs"/>
          <w:rtl/>
        </w:rPr>
        <w:t xml:space="preserve"> </w:t>
      </w:r>
      <w:r w:rsidR="00F748A3">
        <w:rPr>
          <w:rFonts w:hint="cs"/>
          <w:rtl/>
        </w:rPr>
        <w:t>ו</w:t>
      </w:r>
      <w:r w:rsidR="00603D28">
        <w:rPr>
          <w:rFonts w:hint="cs"/>
          <w:rtl/>
        </w:rPr>
        <w:t xml:space="preserve">התוויית </w:t>
      </w:r>
      <w:r w:rsidR="00CB3ACB">
        <w:rPr>
          <w:rFonts w:hint="cs"/>
          <w:rtl/>
        </w:rPr>
        <w:t>דרכי הפעולה המומלצ</w:t>
      </w:r>
      <w:r>
        <w:rPr>
          <w:rFonts w:hint="cs"/>
          <w:rtl/>
        </w:rPr>
        <w:t>ו</w:t>
      </w:r>
      <w:r w:rsidR="00CB3ACB">
        <w:rPr>
          <w:rFonts w:hint="cs"/>
          <w:rtl/>
        </w:rPr>
        <w:t>ת</w:t>
      </w:r>
      <w:r w:rsidR="00692AA9">
        <w:rPr>
          <w:rFonts w:hint="cs"/>
          <w:rtl/>
        </w:rPr>
        <w:t xml:space="preserve"> </w:t>
      </w:r>
      <w:r w:rsidR="00CB3ACB">
        <w:rPr>
          <w:rFonts w:hint="cs"/>
          <w:rtl/>
        </w:rPr>
        <w:t>על מנת להשיג</w:t>
      </w:r>
      <w:r w:rsidR="00692AA9">
        <w:rPr>
          <w:rFonts w:hint="cs"/>
          <w:rtl/>
        </w:rPr>
        <w:t xml:space="preserve"> התייעלות </w:t>
      </w:r>
      <w:r w:rsidR="004F5D7F">
        <w:rPr>
          <w:rFonts w:hint="cs"/>
          <w:rtl/>
        </w:rPr>
        <w:t xml:space="preserve">ניהולית, </w:t>
      </w:r>
      <w:r w:rsidR="00AE6286">
        <w:rPr>
          <w:rFonts w:hint="cs"/>
          <w:rtl/>
        </w:rPr>
        <w:t>כלכלית</w:t>
      </w:r>
      <w:r w:rsidR="004F5D7F">
        <w:rPr>
          <w:rFonts w:hint="cs"/>
          <w:rtl/>
        </w:rPr>
        <w:t xml:space="preserve"> ו</w:t>
      </w:r>
      <w:r w:rsidR="00692AA9">
        <w:rPr>
          <w:rFonts w:hint="cs"/>
          <w:rtl/>
        </w:rPr>
        <w:t xml:space="preserve">מערכתית בהיבטי תקצוב, רכש, </w:t>
      </w:r>
      <w:r w:rsidR="009B5BE1">
        <w:rPr>
          <w:rFonts w:hint="cs"/>
          <w:rtl/>
        </w:rPr>
        <w:t xml:space="preserve">לוגיסטיקה, </w:t>
      </w:r>
      <w:r w:rsidR="004F5D7F">
        <w:rPr>
          <w:rFonts w:hint="cs"/>
          <w:rtl/>
        </w:rPr>
        <w:t>משאבי אנוש</w:t>
      </w:r>
      <w:r w:rsidR="00603D28">
        <w:rPr>
          <w:rFonts w:hint="cs"/>
          <w:rtl/>
        </w:rPr>
        <w:t xml:space="preserve">, </w:t>
      </w:r>
      <w:r w:rsidR="00692AA9">
        <w:rPr>
          <w:rFonts w:hint="cs"/>
          <w:rtl/>
        </w:rPr>
        <w:t>ארגון ותהליכי עבודה</w:t>
      </w:r>
      <w:r w:rsidR="00603D28">
        <w:rPr>
          <w:rFonts w:hint="cs"/>
          <w:rtl/>
        </w:rPr>
        <w:t xml:space="preserve"> ב</w:t>
      </w:r>
      <w:r w:rsidR="0033447B">
        <w:rPr>
          <w:rFonts w:hint="cs"/>
          <w:rtl/>
        </w:rPr>
        <w:t>אגף המ</w:t>
      </w:r>
      <w:r w:rsidR="00773CE2">
        <w:rPr>
          <w:rFonts w:hint="cs"/>
          <w:rtl/>
        </w:rPr>
        <w:t>י</w:t>
      </w:r>
      <w:r w:rsidR="0033447B">
        <w:rPr>
          <w:rFonts w:hint="cs"/>
          <w:rtl/>
        </w:rPr>
        <w:t xml:space="preserve">נהל </w:t>
      </w:r>
      <w:r w:rsidR="009A4262">
        <w:rPr>
          <w:rFonts w:hint="cs"/>
          <w:rtl/>
        </w:rPr>
        <w:t>ב</w:t>
      </w:r>
      <w:r w:rsidR="00603D28">
        <w:rPr>
          <w:rFonts w:hint="cs"/>
          <w:rtl/>
        </w:rPr>
        <w:t>משרד האוצר (להלן: "שירותים")</w:t>
      </w:r>
      <w:r w:rsidR="00CB3ACB">
        <w:rPr>
          <w:rFonts w:hint="cs"/>
          <w:rtl/>
        </w:rPr>
        <w:t>.</w:t>
      </w:r>
      <w:r w:rsidR="00692AA9">
        <w:rPr>
          <w:rFonts w:hint="cs"/>
          <w:rtl/>
        </w:rPr>
        <w:t xml:space="preserve"> </w:t>
      </w:r>
      <w:r w:rsidR="00E054EB">
        <w:rPr>
          <w:rFonts w:hint="cs"/>
          <w:rtl/>
        </w:rPr>
        <w:t xml:space="preserve">השירותים </w:t>
      </w:r>
      <w:r w:rsidR="009A4262">
        <w:rPr>
          <w:rFonts w:hint="cs"/>
          <w:rtl/>
        </w:rPr>
        <w:t>י</w:t>
      </w:r>
      <w:r w:rsidR="00E054EB">
        <w:rPr>
          <w:rFonts w:hint="cs"/>
          <w:rtl/>
        </w:rPr>
        <w:t>ינתנו בעיקר</w:t>
      </w:r>
      <w:r w:rsidR="00585019">
        <w:rPr>
          <w:rFonts w:hint="cs"/>
          <w:rtl/>
        </w:rPr>
        <w:t xml:space="preserve"> </w:t>
      </w:r>
      <w:r w:rsidR="00692AA9">
        <w:rPr>
          <w:rFonts w:hint="cs"/>
          <w:rtl/>
        </w:rPr>
        <w:t>באמצעות עיבוד וניתוח המידע במערכות המיכון המשרדיות</w:t>
      </w:r>
      <w:r w:rsidR="00585019">
        <w:rPr>
          <w:rFonts w:hint="cs"/>
          <w:rtl/>
        </w:rPr>
        <w:t xml:space="preserve"> הקיימות אצל המזמין.</w:t>
      </w:r>
    </w:p>
    <w:p w:rsidR="00DA1580" w:rsidRPr="00612A5A" w:rsidRDefault="00DA1580" w:rsidP="007028D2">
      <w:pPr>
        <w:numPr>
          <w:ilvl w:val="0"/>
          <w:numId w:val="26"/>
        </w:numPr>
        <w:spacing w:line="360" w:lineRule="auto"/>
        <w:rPr>
          <w:b/>
          <w:bCs/>
          <w:u w:val="single"/>
          <w:rtl/>
        </w:rPr>
      </w:pPr>
      <w:r w:rsidRPr="00612A5A">
        <w:rPr>
          <w:rFonts w:hint="cs"/>
          <w:b/>
          <w:bCs/>
          <w:u w:val="single"/>
          <w:rtl/>
        </w:rPr>
        <w:t>טבלת ריכוז מועדים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5"/>
        <w:gridCol w:w="3096"/>
        <w:gridCol w:w="3096"/>
      </w:tblGrid>
      <w:tr w:rsidR="00DA1580" w:rsidRPr="00DA1580" w:rsidTr="00E4094E">
        <w:tc>
          <w:tcPr>
            <w:tcW w:w="3095" w:type="dxa"/>
            <w:shd w:val="clear" w:color="auto" w:fill="auto"/>
          </w:tcPr>
          <w:p w:rsidR="00DA1580" w:rsidRPr="000F5AB7" w:rsidRDefault="00DA1580" w:rsidP="00DA1580">
            <w:pPr>
              <w:spacing w:line="360" w:lineRule="auto"/>
              <w:rPr>
                <w:b/>
                <w:bCs/>
                <w:rtl/>
              </w:rPr>
            </w:pPr>
            <w:r w:rsidRPr="000F5AB7">
              <w:rPr>
                <w:rFonts w:hint="cs"/>
                <w:b/>
                <w:bCs/>
                <w:rtl/>
              </w:rPr>
              <w:t>האירוע</w:t>
            </w:r>
          </w:p>
        </w:tc>
        <w:tc>
          <w:tcPr>
            <w:tcW w:w="3096" w:type="dxa"/>
            <w:shd w:val="clear" w:color="auto" w:fill="auto"/>
          </w:tcPr>
          <w:p w:rsidR="00DA1580" w:rsidRPr="000F5AB7" w:rsidRDefault="00DA1580" w:rsidP="00DA1580">
            <w:pPr>
              <w:spacing w:line="360" w:lineRule="auto"/>
              <w:rPr>
                <w:b/>
                <w:bCs/>
                <w:rtl/>
              </w:rPr>
            </w:pPr>
            <w:r w:rsidRPr="000F5AB7">
              <w:rPr>
                <w:rFonts w:hint="cs"/>
                <w:b/>
                <w:bCs/>
                <w:rtl/>
              </w:rPr>
              <w:t>מועד</w:t>
            </w:r>
          </w:p>
        </w:tc>
        <w:tc>
          <w:tcPr>
            <w:tcW w:w="3096" w:type="dxa"/>
            <w:shd w:val="clear" w:color="auto" w:fill="auto"/>
          </w:tcPr>
          <w:p w:rsidR="00DA1580" w:rsidRPr="000F5AB7" w:rsidRDefault="00DA1580" w:rsidP="00DA1580">
            <w:pPr>
              <w:spacing w:line="360" w:lineRule="auto"/>
              <w:rPr>
                <w:b/>
                <w:bCs/>
                <w:rtl/>
              </w:rPr>
            </w:pPr>
            <w:r w:rsidRPr="000F5AB7">
              <w:rPr>
                <w:rFonts w:hint="cs"/>
                <w:b/>
                <w:bCs/>
                <w:rtl/>
              </w:rPr>
              <w:t>מקום הביצוע</w:t>
            </w:r>
          </w:p>
        </w:tc>
      </w:tr>
      <w:tr w:rsidR="00DA1580" w:rsidRPr="00DA1580" w:rsidTr="00E4094E">
        <w:tc>
          <w:tcPr>
            <w:tcW w:w="3095" w:type="dxa"/>
            <w:shd w:val="clear" w:color="auto" w:fill="auto"/>
          </w:tcPr>
          <w:p w:rsidR="00DA1580" w:rsidRPr="00DA1580" w:rsidRDefault="00DA1580" w:rsidP="00DA1580">
            <w:pPr>
              <w:spacing w:line="360" w:lineRule="auto"/>
              <w:rPr>
                <w:rtl/>
              </w:rPr>
            </w:pPr>
            <w:r w:rsidRPr="00DA1580">
              <w:rPr>
                <w:rFonts w:hint="cs"/>
                <w:rtl/>
              </w:rPr>
              <w:t xml:space="preserve">מועד </w:t>
            </w:r>
            <w:r w:rsidRPr="009B5BE1">
              <w:rPr>
                <w:rFonts w:hint="cs"/>
                <w:rtl/>
              </w:rPr>
              <w:t>פרסום</w:t>
            </w:r>
            <w:r w:rsidRPr="00DA1580">
              <w:rPr>
                <w:rFonts w:hint="cs"/>
                <w:rtl/>
              </w:rPr>
              <w:t xml:space="preserve"> המכרז</w:t>
            </w:r>
          </w:p>
        </w:tc>
        <w:tc>
          <w:tcPr>
            <w:tcW w:w="3096" w:type="dxa"/>
            <w:shd w:val="clear" w:color="auto" w:fill="auto"/>
          </w:tcPr>
          <w:p w:rsidR="00DA1580" w:rsidRPr="00DA1580" w:rsidRDefault="00183020" w:rsidP="00DA1580">
            <w:pPr>
              <w:spacing w:line="360" w:lineRule="auto"/>
              <w:rPr>
                <w:rtl/>
              </w:rPr>
            </w:pPr>
            <w:r>
              <w:rPr>
                <w:rFonts w:hint="cs"/>
                <w:rtl/>
              </w:rPr>
              <w:t>עד ליום 10/11/2011</w:t>
            </w:r>
          </w:p>
        </w:tc>
        <w:tc>
          <w:tcPr>
            <w:tcW w:w="3096" w:type="dxa"/>
            <w:shd w:val="clear" w:color="auto" w:fill="auto"/>
          </w:tcPr>
          <w:p w:rsidR="00DA1580" w:rsidRPr="00DA1580" w:rsidRDefault="00DA1580" w:rsidP="00DA1580">
            <w:pPr>
              <w:spacing w:line="360" w:lineRule="auto"/>
              <w:rPr>
                <w:rtl/>
              </w:rPr>
            </w:pPr>
            <w:r w:rsidRPr="00DA1580">
              <w:rPr>
                <w:rFonts w:hint="cs"/>
                <w:rtl/>
              </w:rPr>
              <w:t>עיתונות ואינטרנט</w:t>
            </w:r>
          </w:p>
        </w:tc>
      </w:tr>
      <w:tr w:rsidR="00183020" w:rsidRPr="00DA1580" w:rsidTr="00E4094E">
        <w:tc>
          <w:tcPr>
            <w:tcW w:w="3095" w:type="dxa"/>
            <w:shd w:val="clear" w:color="auto" w:fill="auto"/>
          </w:tcPr>
          <w:p w:rsidR="00183020" w:rsidRPr="00183020" w:rsidRDefault="00183020" w:rsidP="00DA1580">
            <w:pPr>
              <w:spacing w:line="360" w:lineRule="auto"/>
              <w:rPr>
                <w:rtl/>
              </w:rPr>
            </w:pPr>
            <w:r w:rsidRPr="00183020">
              <w:rPr>
                <w:rFonts w:hint="cs"/>
                <w:rtl/>
              </w:rPr>
              <w:t>כנס מציעים</w:t>
            </w:r>
            <w:r w:rsidR="003B2B59">
              <w:rPr>
                <w:rFonts w:hint="cs"/>
                <w:rtl/>
              </w:rPr>
              <w:t xml:space="preserve"> </w:t>
            </w:r>
            <w:r w:rsidR="004D7385">
              <w:rPr>
                <w:rtl/>
              </w:rPr>
              <w:t>–</w:t>
            </w:r>
            <w:r w:rsidR="003B2B59">
              <w:rPr>
                <w:rFonts w:hint="cs"/>
                <w:rtl/>
              </w:rPr>
              <w:t xml:space="preserve"> חובה</w:t>
            </w:r>
          </w:p>
        </w:tc>
        <w:tc>
          <w:tcPr>
            <w:tcW w:w="3096" w:type="dxa"/>
            <w:shd w:val="clear" w:color="auto" w:fill="auto"/>
          </w:tcPr>
          <w:p w:rsidR="00183020" w:rsidRPr="00DA1580" w:rsidRDefault="00183020" w:rsidP="003B2B59">
            <w:pPr>
              <w:spacing w:line="360" w:lineRule="auto"/>
              <w:rPr>
                <w:rtl/>
              </w:rPr>
            </w:pPr>
            <w:r w:rsidRPr="00183020">
              <w:rPr>
                <w:rFonts w:hint="cs"/>
                <w:rtl/>
              </w:rPr>
              <w:t>2</w:t>
            </w:r>
            <w:r w:rsidR="003B2B59">
              <w:rPr>
                <w:rFonts w:hint="cs"/>
                <w:rtl/>
              </w:rPr>
              <w:t>0</w:t>
            </w:r>
            <w:r w:rsidRPr="00183020">
              <w:rPr>
                <w:rFonts w:hint="cs"/>
                <w:rtl/>
              </w:rPr>
              <w:t>/11/2011</w:t>
            </w:r>
          </w:p>
        </w:tc>
        <w:tc>
          <w:tcPr>
            <w:tcW w:w="3096" w:type="dxa"/>
            <w:shd w:val="clear" w:color="auto" w:fill="auto"/>
          </w:tcPr>
          <w:p w:rsidR="00183020" w:rsidRPr="00DA1580" w:rsidRDefault="00183020" w:rsidP="00DA1580">
            <w:pPr>
              <w:spacing w:line="360" w:lineRule="auto"/>
              <w:rPr>
                <w:rtl/>
              </w:rPr>
            </w:pPr>
            <w:r w:rsidRPr="00183020">
              <w:rPr>
                <w:rtl/>
              </w:rPr>
              <w:t>משרד האוצר, רחוב קפלן 1, ירושלים.</w:t>
            </w:r>
          </w:p>
        </w:tc>
      </w:tr>
      <w:tr w:rsidR="00DA1580" w:rsidRPr="00DA1580" w:rsidTr="00E4094E">
        <w:tc>
          <w:tcPr>
            <w:tcW w:w="3095" w:type="dxa"/>
            <w:shd w:val="clear" w:color="auto" w:fill="auto"/>
          </w:tcPr>
          <w:p w:rsidR="00DA1580" w:rsidRPr="00DA1580" w:rsidRDefault="00DA1580" w:rsidP="00DA1580">
            <w:pPr>
              <w:spacing w:line="360" w:lineRule="auto"/>
              <w:rPr>
                <w:rtl/>
              </w:rPr>
            </w:pPr>
            <w:r w:rsidRPr="00DA1580">
              <w:rPr>
                <w:rFonts w:hint="cs"/>
                <w:rtl/>
              </w:rPr>
              <w:t>מועד אחרון להגשת שאלות הבהרה מטעם המציעים</w:t>
            </w:r>
          </w:p>
        </w:tc>
        <w:tc>
          <w:tcPr>
            <w:tcW w:w="3096" w:type="dxa"/>
            <w:shd w:val="clear" w:color="auto" w:fill="auto"/>
          </w:tcPr>
          <w:p w:rsidR="00DA1580" w:rsidRPr="00DA1580" w:rsidRDefault="00DA1580" w:rsidP="00DA1580">
            <w:pPr>
              <w:spacing w:line="360" w:lineRule="auto"/>
              <w:rPr>
                <w:rtl/>
              </w:rPr>
            </w:pPr>
            <w:r w:rsidRPr="00DA1580">
              <w:rPr>
                <w:rFonts w:hint="cs"/>
                <w:rtl/>
              </w:rPr>
              <w:t xml:space="preserve">עד ליום </w:t>
            </w:r>
            <w:r w:rsidR="00183020">
              <w:rPr>
                <w:rFonts w:hint="cs"/>
                <w:rtl/>
              </w:rPr>
              <w:t>27/11/2011</w:t>
            </w:r>
            <w:r w:rsidR="00F36683">
              <w:rPr>
                <w:rFonts w:hint="cs"/>
                <w:rtl/>
              </w:rPr>
              <w:t>, עד לשעה 12:00</w:t>
            </w:r>
          </w:p>
        </w:tc>
        <w:tc>
          <w:tcPr>
            <w:tcW w:w="3096" w:type="dxa"/>
            <w:shd w:val="clear" w:color="auto" w:fill="auto"/>
          </w:tcPr>
          <w:p w:rsidR="00DA1580" w:rsidRPr="00DA1580" w:rsidRDefault="00DA1580" w:rsidP="00DA1580">
            <w:pPr>
              <w:spacing w:line="360" w:lineRule="auto"/>
              <w:rPr>
                <w:rtl/>
              </w:rPr>
            </w:pPr>
            <w:r w:rsidRPr="00DA1580">
              <w:rPr>
                <w:rFonts w:hint="cs"/>
                <w:rtl/>
              </w:rPr>
              <w:t xml:space="preserve">לכבוד </w:t>
            </w:r>
            <w:r w:rsidR="00DC69E2">
              <w:rPr>
                <w:rFonts w:hint="cs"/>
                <w:rtl/>
              </w:rPr>
              <w:t>גב' אפרת תבור-שני</w:t>
            </w:r>
            <w:r w:rsidRPr="00DA1580">
              <w:rPr>
                <w:rFonts w:hint="cs"/>
                <w:rtl/>
              </w:rPr>
              <w:t xml:space="preserve"> בפקס:</w:t>
            </w:r>
          </w:p>
          <w:p w:rsidR="00DA1580" w:rsidRPr="00DA1580" w:rsidRDefault="00DA1580" w:rsidP="00BE28C1">
            <w:pPr>
              <w:spacing w:line="360" w:lineRule="auto"/>
              <w:rPr>
                <w:rtl/>
              </w:rPr>
            </w:pPr>
            <w:r w:rsidRPr="00DA1580">
              <w:rPr>
                <w:rFonts w:hint="cs"/>
                <w:rtl/>
              </w:rPr>
              <w:t xml:space="preserve"> 02-</w:t>
            </w:r>
            <w:r>
              <w:rPr>
                <w:rFonts w:hint="cs"/>
                <w:rtl/>
              </w:rPr>
              <w:t>531</w:t>
            </w:r>
            <w:r w:rsidR="00BE28C1">
              <w:rPr>
                <w:rFonts w:hint="cs"/>
                <w:rtl/>
              </w:rPr>
              <w:t>7835</w:t>
            </w:r>
            <w:r w:rsidRPr="00DA1580">
              <w:rPr>
                <w:rFonts w:hint="cs"/>
                <w:rtl/>
              </w:rPr>
              <w:t>. יש לוודא את הגעת הפקס בטל' 02-531</w:t>
            </w:r>
            <w:r w:rsidR="00BE28C1">
              <w:rPr>
                <w:rFonts w:hint="cs"/>
                <w:rtl/>
              </w:rPr>
              <w:t>7741/</w:t>
            </w:r>
            <w:r>
              <w:rPr>
                <w:rFonts w:hint="cs"/>
                <w:rtl/>
              </w:rPr>
              <w:t>7373</w:t>
            </w:r>
            <w:r w:rsidRPr="00DA1580">
              <w:rPr>
                <w:rFonts w:hint="cs"/>
                <w:rtl/>
              </w:rPr>
              <w:t xml:space="preserve"> </w:t>
            </w:r>
          </w:p>
        </w:tc>
      </w:tr>
      <w:tr w:rsidR="00183020" w:rsidRPr="00DA1580" w:rsidTr="00E4094E">
        <w:tc>
          <w:tcPr>
            <w:tcW w:w="3095" w:type="dxa"/>
            <w:shd w:val="clear" w:color="auto" w:fill="auto"/>
          </w:tcPr>
          <w:p w:rsidR="00183020" w:rsidRPr="00DA1580" w:rsidRDefault="001C74C7" w:rsidP="00DA1580">
            <w:pPr>
              <w:spacing w:line="360" w:lineRule="auto"/>
              <w:rPr>
                <w:rtl/>
              </w:rPr>
            </w:pPr>
            <w:r>
              <w:rPr>
                <w:rFonts w:hint="cs"/>
                <w:rtl/>
              </w:rPr>
              <w:t>מועד אחרון למתן</w:t>
            </w:r>
            <w:r w:rsidR="00183020">
              <w:rPr>
                <w:rFonts w:hint="cs"/>
                <w:rtl/>
              </w:rPr>
              <w:t xml:space="preserve"> תשובות</w:t>
            </w:r>
          </w:p>
        </w:tc>
        <w:tc>
          <w:tcPr>
            <w:tcW w:w="3096" w:type="dxa"/>
            <w:shd w:val="clear" w:color="auto" w:fill="auto"/>
          </w:tcPr>
          <w:p w:rsidR="00183020" w:rsidRPr="00DA1580" w:rsidRDefault="00183020" w:rsidP="00DA1580">
            <w:pPr>
              <w:spacing w:line="360" w:lineRule="auto"/>
              <w:rPr>
                <w:rtl/>
              </w:rPr>
            </w:pPr>
            <w:r>
              <w:rPr>
                <w:rFonts w:hint="cs"/>
                <w:rtl/>
              </w:rPr>
              <w:t>עד ליום 1/12/2011</w:t>
            </w:r>
          </w:p>
        </w:tc>
        <w:tc>
          <w:tcPr>
            <w:tcW w:w="3096" w:type="dxa"/>
            <w:shd w:val="clear" w:color="auto" w:fill="auto"/>
          </w:tcPr>
          <w:p w:rsidR="00183020" w:rsidRPr="00DA1580" w:rsidRDefault="008431AC" w:rsidP="00DA1580">
            <w:pPr>
              <w:spacing w:line="360" w:lineRule="auto"/>
              <w:rPr>
                <w:rtl/>
              </w:rPr>
            </w:pPr>
            <w:r>
              <w:rPr>
                <w:rFonts w:hint="cs"/>
                <w:rtl/>
              </w:rPr>
              <w:t>למשתתפי כנס המציעים</w:t>
            </w:r>
          </w:p>
        </w:tc>
      </w:tr>
      <w:tr w:rsidR="00DA1580" w:rsidRPr="00DA1580" w:rsidTr="00E4094E">
        <w:tc>
          <w:tcPr>
            <w:tcW w:w="3095" w:type="dxa"/>
            <w:shd w:val="clear" w:color="auto" w:fill="auto"/>
          </w:tcPr>
          <w:p w:rsidR="00DA1580" w:rsidRPr="00DA1580" w:rsidRDefault="00DA1580" w:rsidP="00DA1580">
            <w:pPr>
              <w:spacing w:line="360" w:lineRule="auto"/>
              <w:rPr>
                <w:rtl/>
              </w:rPr>
            </w:pPr>
            <w:r w:rsidRPr="00DA1580">
              <w:rPr>
                <w:rFonts w:hint="cs"/>
                <w:rtl/>
              </w:rPr>
              <w:t>מועד אחרון להגשת הצעות</w:t>
            </w:r>
          </w:p>
        </w:tc>
        <w:tc>
          <w:tcPr>
            <w:tcW w:w="3096" w:type="dxa"/>
            <w:shd w:val="clear" w:color="auto" w:fill="auto"/>
          </w:tcPr>
          <w:p w:rsidR="00DA1580" w:rsidRPr="00DA1580" w:rsidRDefault="00DA1580" w:rsidP="00DA1580">
            <w:pPr>
              <w:spacing w:line="360" w:lineRule="auto"/>
              <w:rPr>
                <w:rtl/>
              </w:rPr>
            </w:pPr>
            <w:r w:rsidRPr="00DA1580">
              <w:rPr>
                <w:rFonts w:hint="cs"/>
                <w:rtl/>
              </w:rPr>
              <w:t xml:space="preserve">עד ליום </w:t>
            </w:r>
            <w:r w:rsidR="00183020">
              <w:rPr>
                <w:rFonts w:hint="cs"/>
                <w:rtl/>
              </w:rPr>
              <w:t>8/12/2011</w:t>
            </w:r>
            <w:r w:rsidR="00F36683">
              <w:rPr>
                <w:rFonts w:hint="cs"/>
                <w:rtl/>
              </w:rPr>
              <w:t>, עד לשעה 12:00</w:t>
            </w:r>
          </w:p>
        </w:tc>
        <w:tc>
          <w:tcPr>
            <w:tcW w:w="3096" w:type="dxa"/>
            <w:shd w:val="clear" w:color="auto" w:fill="auto"/>
          </w:tcPr>
          <w:p w:rsidR="00DA1580" w:rsidRPr="00DA1580" w:rsidRDefault="00DA1580" w:rsidP="00DA1580">
            <w:pPr>
              <w:spacing w:line="360" w:lineRule="auto"/>
              <w:rPr>
                <w:rtl/>
              </w:rPr>
            </w:pPr>
            <w:r w:rsidRPr="00DA1580">
              <w:rPr>
                <w:rFonts w:hint="cs"/>
                <w:rtl/>
              </w:rPr>
              <w:t xml:space="preserve">תיבת המכרזים של משרד האוצר, בבניין משרד האוצר ברחוב קפלן 1 </w:t>
            </w:r>
          </w:p>
        </w:tc>
      </w:tr>
    </w:tbl>
    <w:p w:rsidR="00DA1580" w:rsidRDefault="00DA1580" w:rsidP="00E054EB">
      <w:pPr>
        <w:spacing w:line="360" w:lineRule="auto"/>
        <w:rPr>
          <w:rtl/>
        </w:rPr>
      </w:pPr>
    </w:p>
    <w:p w:rsidR="009A4262" w:rsidRDefault="009A4262" w:rsidP="00E054EB">
      <w:pPr>
        <w:spacing w:line="360" w:lineRule="auto"/>
        <w:rPr>
          <w:rtl/>
        </w:rPr>
      </w:pPr>
      <w:r>
        <w:rPr>
          <w:rFonts w:hint="cs"/>
          <w:rtl/>
        </w:rPr>
        <w:t>במקרה של התנגשות בין תאריכים אלה לבין תאריכים אחרים המופיעים בגוף המכרז, קובעים התאריכים בטבלה זו.</w:t>
      </w:r>
    </w:p>
    <w:p w:rsidR="009A4262" w:rsidRDefault="009A4262" w:rsidP="00E054EB">
      <w:pPr>
        <w:spacing w:line="360" w:lineRule="auto"/>
      </w:pPr>
      <w:r>
        <w:rPr>
          <w:rFonts w:hint="cs"/>
          <w:rtl/>
        </w:rPr>
        <w:t>המזמין שומר לעצמו את שיקול הדעת הבלעדי לשנות או לדחות כל אחד מהמועדים המנויים לעיל בהודעה שתישלח לספקים, ולא תהיה למי מהספקים כל טענה או דרישה בקשר לכך.</w:t>
      </w:r>
    </w:p>
    <w:p w:rsidR="00F812D5" w:rsidRPr="00183020" w:rsidRDefault="00F812D5" w:rsidP="00A71680">
      <w:pPr>
        <w:spacing w:line="360" w:lineRule="auto"/>
        <w:rPr>
          <w:b/>
          <w:bCs/>
          <w:u w:val="single"/>
          <w:rtl/>
        </w:rPr>
      </w:pPr>
      <w:r w:rsidRPr="00183020">
        <w:rPr>
          <w:rFonts w:hint="eastAsia"/>
          <w:b/>
          <w:bCs/>
          <w:u w:val="single"/>
          <w:rtl/>
        </w:rPr>
        <w:t>הגדרות</w:t>
      </w:r>
    </w:p>
    <w:p w:rsidR="00F812D5" w:rsidRDefault="00F812D5" w:rsidP="00EB4049">
      <w:pPr>
        <w:spacing w:line="360" w:lineRule="auto"/>
        <w:rPr>
          <w:rtl/>
        </w:rPr>
      </w:pPr>
      <w:r>
        <w:rPr>
          <w:rFonts w:hint="cs"/>
          <w:rtl/>
        </w:rPr>
        <w:t>"</w:t>
      </w:r>
      <w:r w:rsidRPr="00183020">
        <w:rPr>
          <w:rFonts w:hint="eastAsia"/>
          <w:b/>
          <w:bCs/>
          <w:rtl/>
        </w:rPr>
        <w:t>איש</w:t>
      </w:r>
      <w:r w:rsidRPr="00183020">
        <w:rPr>
          <w:b/>
          <w:bCs/>
          <w:rtl/>
        </w:rPr>
        <w:t xml:space="preserve"> </w:t>
      </w:r>
      <w:r w:rsidRPr="00183020">
        <w:rPr>
          <w:rFonts w:hint="eastAsia"/>
          <w:b/>
          <w:bCs/>
          <w:rtl/>
        </w:rPr>
        <w:t>הקשר</w:t>
      </w:r>
      <w:r>
        <w:rPr>
          <w:rFonts w:hint="cs"/>
          <w:rtl/>
        </w:rPr>
        <w:t xml:space="preserve">" </w:t>
      </w:r>
      <w:r>
        <w:rPr>
          <w:rtl/>
        </w:rPr>
        <w:t>–</w:t>
      </w:r>
      <w:r>
        <w:rPr>
          <w:rFonts w:hint="cs"/>
          <w:rtl/>
        </w:rPr>
        <w:t xml:space="preserve"> גב' אפרת תבור-שני, מנהלת </w:t>
      </w:r>
      <w:r w:rsidR="00183020">
        <w:rPr>
          <w:rFonts w:hint="cs"/>
          <w:rtl/>
        </w:rPr>
        <w:t xml:space="preserve">אגף א' תכנון ותקצוב, </w:t>
      </w:r>
      <w:r>
        <w:rPr>
          <w:rFonts w:hint="cs"/>
          <w:rtl/>
        </w:rPr>
        <w:t xml:space="preserve">או מי שיתמנה על </w:t>
      </w:r>
      <w:r w:rsidR="008431AC">
        <w:rPr>
          <w:rFonts w:hint="cs"/>
          <w:rtl/>
        </w:rPr>
        <w:t xml:space="preserve">ידי </w:t>
      </w:r>
      <w:r>
        <w:rPr>
          <w:rFonts w:hint="cs"/>
          <w:rtl/>
        </w:rPr>
        <w:t>המזמין במקומה. איש הקשר יהא אחראי לפיקוח על עבודת הספק וביצועה באיכות הנדרשת ולאור התנאים המנויים במסמכי המכרז. איש הקשר יהא רשאי ליתן לקב</w:t>
      </w:r>
      <w:r w:rsidR="00EB4049">
        <w:rPr>
          <w:rFonts w:hint="cs"/>
          <w:rtl/>
        </w:rPr>
        <w:t>לן הנחיות הנוגעות למתן השירותים.</w:t>
      </w:r>
    </w:p>
    <w:p w:rsidR="00F812D5" w:rsidRDefault="00F812D5" w:rsidP="00A71680">
      <w:pPr>
        <w:spacing w:line="360" w:lineRule="auto"/>
        <w:rPr>
          <w:rtl/>
        </w:rPr>
      </w:pPr>
      <w:r>
        <w:rPr>
          <w:rFonts w:hint="cs"/>
          <w:rtl/>
        </w:rPr>
        <w:t>"</w:t>
      </w:r>
      <w:r w:rsidRPr="00183020">
        <w:rPr>
          <w:rFonts w:hint="eastAsia"/>
          <w:b/>
          <w:bCs/>
          <w:rtl/>
        </w:rPr>
        <w:t>הסכם</w:t>
      </w:r>
      <w:r w:rsidRPr="00183020">
        <w:rPr>
          <w:b/>
          <w:bCs/>
          <w:rtl/>
        </w:rPr>
        <w:t xml:space="preserve"> </w:t>
      </w:r>
      <w:r w:rsidRPr="00183020">
        <w:rPr>
          <w:rFonts w:hint="eastAsia"/>
          <w:b/>
          <w:bCs/>
          <w:rtl/>
        </w:rPr>
        <w:t>ההתקשרות</w:t>
      </w:r>
      <w:r>
        <w:rPr>
          <w:rFonts w:hint="cs"/>
          <w:rtl/>
        </w:rPr>
        <w:t xml:space="preserve">" </w:t>
      </w:r>
      <w:r>
        <w:rPr>
          <w:rtl/>
        </w:rPr>
        <w:t>–</w:t>
      </w:r>
      <w:r>
        <w:rPr>
          <w:rFonts w:hint="cs"/>
          <w:rtl/>
        </w:rPr>
        <w:t xml:space="preserve"> הסכם ההתקשרות לאספקת השירותים המצורף למכרז זה. לא יהיה ניתן להתחשב בכל שינוי בהסכם זה, וההסכם ייקרא בנוסח המצורף למכרז זה, על נספחיו, אלא אם השינוי נערך על ידי המזמין.</w:t>
      </w:r>
    </w:p>
    <w:p w:rsidR="00F812D5" w:rsidRDefault="00F812D5" w:rsidP="00A71680">
      <w:pPr>
        <w:spacing w:line="360" w:lineRule="auto"/>
        <w:rPr>
          <w:rtl/>
        </w:rPr>
      </w:pPr>
      <w:r>
        <w:rPr>
          <w:rFonts w:hint="cs"/>
          <w:rtl/>
        </w:rPr>
        <w:t>"</w:t>
      </w:r>
      <w:r w:rsidRPr="00183020">
        <w:rPr>
          <w:rFonts w:hint="eastAsia"/>
          <w:b/>
          <w:bCs/>
          <w:rtl/>
        </w:rPr>
        <w:t>הצעה</w:t>
      </w:r>
      <w:r>
        <w:rPr>
          <w:rFonts w:hint="cs"/>
          <w:rtl/>
        </w:rPr>
        <w:t xml:space="preserve">" </w:t>
      </w:r>
      <w:r>
        <w:rPr>
          <w:rtl/>
        </w:rPr>
        <w:t>–</w:t>
      </w:r>
      <w:r>
        <w:rPr>
          <w:rFonts w:hint="cs"/>
          <w:rtl/>
        </w:rPr>
        <w:t xml:space="preserve"> תשובת המציע שהוגשה למזמין כמענה למכרז.</w:t>
      </w:r>
    </w:p>
    <w:p w:rsidR="00F812D5" w:rsidRDefault="00F812D5" w:rsidP="00A71680">
      <w:pPr>
        <w:spacing w:line="360" w:lineRule="auto"/>
        <w:rPr>
          <w:rtl/>
        </w:rPr>
      </w:pPr>
      <w:r>
        <w:rPr>
          <w:rFonts w:hint="cs"/>
          <w:rtl/>
        </w:rPr>
        <w:t>"</w:t>
      </w:r>
      <w:r w:rsidRPr="00183020">
        <w:rPr>
          <w:rFonts w:hint="eastAsia"/>
          <w:b/>
          <w:bCs/>
          <w:rtl/>
        </w:rPr>
        <w:t>השירותים</w:t>
      </w:r>
      <w:r>
        <w:rPr>
          <w:rFonts w:hint="cs"/>
          <w:rtl/>
        </w:rPr>
        <w:t xml:space="preserve">" </w:t>
      </w:r>
      <w:r>
        <w:rPr>
          <w:rtl/>
        </w:rPr>
        <w:t>–</w:t>
      </w:r>
      <w:r>
        <w:rPr>
          <w:rFonts w:hint="cs"/>
          <w:rtl/>
        </w:rPr>
        <w:t xml:space="preserve"> שירותי ייעוץ כלכלי לאגף תכנון ותקצוב במזמין, כמפורט בסעיפי המכרז.</w:t>
      </w:r>
    </w:p>
    <w:p w:rsidR="00F812D5" w:rsidRDefault="00F812D5" w:rsidP="00A71680">
      <w:pPr>
        <w:spacing w:line="360" w:lineRule="auto"/>
        <w:rPr>
          <w:rtl/>
        </w:rPr>
      </w:pPr>
      <w:r>
        <w:rPr>
          <w:rFonts w:hint="cs"/>
          <w:rtl/>
        </w:rPr>
        <w:t>"</w:t>
      </w:r>
      <w:r w:rsidRPr="00183020">
        <w:rPr>
          <w:rFonts w:hint="eastAsia"/>
          <w:b/>
          <w:bCs/>
          <w:rtl/>
        </w:rPr>
        <w:t>המשרד</w:t>
      </w:r>
      <w:r>
        <w:rPr>
          <w:rFonts w:hint="cs"/>
          <w:rtl/>
        </w:rPr>
        <w:t xml:space="preserve">" </w:t>
      </w:r>
      <w:r>
        <w:rPr>
          <w:rtl/>
        </w:rPr>
        <w:t>–</w:t>
      </w:r>
      <w:r>
        <w:rPr>
          <w:rFonts w:hint="cs"/>
          <w:rtl/>
        </w:rPr>
        <w:t xml:space="preserve"> משרד האוצר, האגף לתכנון ותקצוב.</w:t>
      </w:r>
    </w:p>
    <w:p w:rsidR="00F812D5" w:rsidRDefault="00F812D5" w:rsidP="00A71680">
      <w:pPr>
        <w:spacing w:line="360" w:lineRule="auto"/>
        <w:rPr>
          <w:rtl/>
        </w:rPr>
      </w:pPr>
      <w:r>
        <w:rPr>
          <w:rFonts w:hint="cs"/>
          <w:rtl/>
        </w:rPr>
        <w:t>"</w:t>
      </w:r>
      <w:r w:rsidRPr="00183020">
        <w:rPr>
          <w:rFonts w:hint="eastAsia"/>
          <w:b/>
          <w:bCs/>
          <w:rtl/>
        </w:rPr>
        <w:t>ועדת</w:t>
      </w:r>
      <w:r w:rsidRPr="00183020">
        <w:rPr>
          <w:b/>
          <w:bCs/>
          <w:rtl/>
        </w:rPr>
        <w:t xml:space="preserve"> </w:t>
      </w:r>
      <w:r w:rsidRPr="00183020">
        <w:rPr>
          <w:rFonts w:hint="eastAsia"/>
          <w:b/>
          <w:bCs/>
          <w:rtl/>
        </w:rPr>
        <w:t>המכרזים</w:t>
      </w:r>
      <w:r>
        <w:rPr>
          <w:rFonts w:hint="cs"/>
          <w:rtl/>
        </w:rPr>
        <w:t xml:space="preserve">" </w:t>
      </w:r>
      <w:r>
        <w:rPr>
          <w:rtl/>
        </w:rPr>
        <w:t>–</w:t>
      </w:r>
      <w:r>
        <w:rPr>
          <w:rFonts w:hint="cs"/>
          <w:rtl/>
        </w:rPr>
        <w:t xml:space="preserve"> ועדת המכרזים במשרד האוצר.</w:t>
      </w:r>
    </w:p>
    <w:p w:rsidR="00F812D5" w:rsidRDefault="00F812D5" w:rsidP="00A71680">
      <w:pPr>
        <w:spacing w:line="360" w:lineRule="auto"/>
        <w:rPr>
          <w:rtl/>
        </w:rPr>
      </w:pPr>
      <w:r>
        <w:rPr>
          <w:rFonts w:hint="cs"/>
          <w:rtl/>
        </w:rPr>
        <w:t>"</w:t>
      </w:r>
      <w:r w:rsidRPr="00183020">
        <w:rPr>
          <w:rFonts w:hint="eastAsia"/>
          <w:b/>
          <w:bCs/>
          <w:rtl/>
        </w:rPr>
        <w:t>זוכה</w:t>
      </w:r>
      <w:r>
        <w:rPr>
          <w:rFonts w:hint="cs"/>
          <w:rtl/>
        </w:rPr>
        <w:t xml:space="preserve">" </w:t>
      </w:r>
      <w:r>
        <w:rPr>
          <w:rtl/>
        </w:rPr>
        <w:t>–</w:t>
      </w:r>
      <w:r>
        <w:rPr>
          <w:rFonts w:hint="cs"/>
          <w:rtl/>
        </w:rPr>
        <w:t xml:space="preserve"> מציע אשר ייבחר על ידי ועדת המכרזים לספק את השירותים לפי מכרז זה.</w:t>
      </w:r>
    </w:p>
    <w:p w:rsidR="00F812D5" w:rsidRDefault="00F812D5" w:rsidP="00A71680">
      <w:pPr>
        <w:spacing w:line="360" w:lineRule="auto"/>
        <w:rPr>
          <w:rtl/>
        </w:rPr>
      </w:pPr>
      <w:r>
        <w:rPr>
          <w:rFonts w:hint="cs"/>
          <w:rtl/>
        </w:rPr>
        <w:t>"</w:t>
      </w:r>
      <w:r w:rsidRPr="00183020">
        <w:rPr>
          <w:rFonts w:hint="eastAsia"/>
          <w:b/>
          <w:bCs/>
          <w:rtl/>
        </w:rPr>
        <w:t>מזמין</w:t>
      </w:r>
      <w:r>
        <w:rPr>
          <w:rFonts w:hint="cs"/>
          <w:rtl/>
        </w:rPr>
        <w:t xml:space="preserve">" </w:t>
      </w:r>
      <w:r>
        <w:rPr>
          <w:rtl/>
        </w:rPr>
        <w:t>–</w:t>
      </w:r>
      <w:r>
        <w:rPr>
          <w:rFonts w:hint="cs"/>
          <w:rtl/>
        </w:rPr>
        <w:t xml:space="preserve"> ועדת המכרזים במשרד האוצר ו/או משרד האוצר.</w:t>
      </w:r>
    </w:p>
    <w:p w:rsidR="00F812D5" w:rsidRDefault="00F812D5" w:rsidP="008431AC">
      <w:pPr>
        <w:spacing w:line="360" w:lineRule="auto"/>
        <w:rPr>
          <w:rtl/>
        </w:rPr>
      </w:pPr>
      <w:r>
        <w:rPr>
          <w:rFonts w:hint="cs"/>
          <w:rtl/>
        </w:rPr>
        <w:t>"</w:t>
      </w:r>
      <w:r w:rsidRPr="00183020">
        <w:rPr>
          <w:rFonts w:hint="eastAsia"/>
          <w:b/>
          <w:bCs/>
          <w:rtl/>
        </w:rPr>
        <w:t>מכרז</w:t>
      </w:r>
      <w:r>
        <w:rPr>
          <w:rFonts w:hint="cs"/>
          <w:rtl/>
        </w:rPr>
        <w:t xml:space="preserve">" </w:t>
      </w:r>
      <w:r>
        <w:rPr>
          <w:rtl/>
        </w:rPr>
        <w:t>–</w:t>
      </w:r>
      <w:r>
        <w:rPr>
          <w:rFonts w:hint="cs"/>
          <w:rtl/>
        </w:rPr>
        <w:t xml:space="preserve"> מכרז לקבלת הצעות </w:t>
      </w:r>
      <w:r w:rsidR="008431AC">
        <w:rPr>
          <w:rFonts w:hint="cs"/>
          <w:rtl/>
        </w:rPr>
        <w:t>ליעוץ כלכלי לאגף תכנון ותקצוב.</w:t>
      </w:r>
    </w:p>
    <w:p w:rsidR="00F812D5" w:rsidRDefault="00F812D5" w:rsidP="00A71680">
      <w:pPr>
        <w:spacing w:line="360" w:lineRule="auto"/>
        <w:rPr>
          <w:rtl/>
        </w:rPr>
      </w:pPr>
      <w:r>
        <w:rPr>
          <w:rFonts w:hint="cs"/>
          <w:rtl/>
        </w:rPr>
        <w:t>"</w:t>
      </w:r>
      <w:r w:rsidRPr="00183020">
        <w:rPr>
          <w:rFonts w:hint="eastAsia"/>
          <w:b/>
          <w:bCs/>
          <w:rtl/>
        </w:rPr>
        <w:t>מציע</w:t>
      </w:r>
      <w:r>
        <w:rPr>
          <w:rFonts w:hint="cs"/>
          <w:rtl/>
        </w:rPr>
        <w:t xml:space="preserve">" </w:t>
      </w:r>
      <w:r>
        <w:rPr>
          <w:rtl/>
        </w:rPr>
        <w:t>–</w:t>
      </w:r>
      <w:r>
        <w:rPr>
          <w:rFonts w:hint="cs"/>
          <w:rtl/>
        </w:rPr>
        <w:t xml:space="preserve"> קבלן המגיש הצעה כמענה למכרז.</w:t>
      </w:r>
    </w:p>
    <w:p w:rsidR="00F812D5" w:rsidRDefault="00F812D5" w:rsidP="00A71680">
      <w:pPr>
        <w:spacing w:line="360" w:lineRule="auto"/>
        <w:rPr>
          <w:rtl/>
        </w:rPr>
      </w:pPr>
    </w:p>
    <w:p w:rsidR="00C47DA2" w:rsidRDefault="00C47DA2" w:rsidP="007028D2">
      <w:pPr>
        <w:numPr>
          <w:ilvl w:val="0"/>
          <w:numId w:val="26"/>
        </w:numPr>
        <w:spacing w:line="360" w:lineRule="auto"/>
      </w:pPr>
      <w:r w:rsidRPr="00C47DA2">
        <w:rPr>
          <w:rFonts w:hint="cs"/>
          <w:b/>
          <w:bCs/>
          <w:u w:val="single"/>
          <w:rtl/>
        </w:rPr>
        <w:t>מתכונת ביצוע השירות המבוקש</w:t>
      </w:r>
    </w:p>
    <w:p w:rsidR="0033447B" w:rsidRPr="00206AB2" w:rsidRDefault="0033447B" w:rsidP="0033447B">
      <w:pPr>
        <w:spacing w:line="360" w:lineRule="auto"/>
        <w:ind w:left="360"/>
        <w:rPr>
          <w:rtl/>
        </w:rPr>
      </w:pPr>
      <w:r>
        <w:rPr>
          <w:rFonts w:hint="cs"/>
          <w:rtl/>
        </w:rPr>
        <w:t>השירותים יינתנו על ידי חברה או גוף שהנם בעלי מומחיות כלכלית בנושאים האמורים</w:t>
      </w:r>
      <w:r w:rsidR="000367DF">
        <w:rPr>
          <w:rFonts w:hint="cs"/>
          <w:rtl/>
        </w:rPr>
        <w:t xml:space="preserve"> (להלן: "היועץ")</w:t>
      </w:r>
      <w:r>
        <w:rPr>
          <w:rFonts w:hint="cs"/>
          <w:rtl/>
        </w:rPr>
        <w:t>, אשר ייבחרו כמפורט במכרז זה, לביצוע שלבי העבודה הבאים:</w:t>
      </w:r>
    </w:p>
    <w:p w:rsidR="00340C36" w:rsidRDefault="000A02A9" w:rsidP="007028D2">
      <w:pPr>
        <w:numPr>
          <w:ilvl w:val="1"/>
          <w:numId w:val="26"/>
        </w:numPr>
        <w:spacing w:line="360" w:lineRule="auto"/>
        <w:rPr>
          <w:b/>
          <w:bCs/>
          <w:u w:val="single"/>
          <w:rtl/>
        </w:rPr>
      </w:pPr>
      <w:r w:rsidRPr="000A02A9">
        <w:rPr>
          <w:rFonts w:hint="cs"/>
          <w:b/>
          <w:bCs/>
          <w:u w:val="single"/>
          <w:rtl/>
        </w:rPr>
        <w:t xml:space="preserve">שלב </w:t>
      </w:r>
      <w:r w:rsidR="0008595C">
        <w:rPr>
          <w:rFonts w:hint="cs"/>
          <w:b/>
          <w:bCs/>
          <w:u w:val="single"/>
          <w:rtl/>
        </w:rPr>
        <w:t>ראשון</w:t>
      </w:r>
      <w:r w:rsidRPr="000A02A9">
        <w:rPr>
          <w:rFonts w:hint="cs"/>
          <w:b/>
          <w:bCs/>
          <w:u w:val="single"/>
          <w:rtl/>
        </w:rPr>
        <w:t xml:space="preserve"> </w:t>
      </w:r>
      <w:r w:rsidR="007F38CC">
        <w:rPr>
          <w:b/>
          <w:bCs/>
          <w:u w:val="single"/>
          <w:rtl/>
        </w:rPr>
        <w:t>–</w:t>
      </w:r>
      <w:r w:rsidR="007F38CC">
        <w:rPr>
          <w:rFonts w:hint="cs"/>
          <w:b/>
          <w:bCs/>
          <w:u w:val="single"/>
          <w:rtl/>
        </w:rPr>
        <w:t xml:space="preserve"> היכרות, ניתוח, ואפיון הסביבה הקיימת</w:t>
      </w:r>
    </w:p>
    <w:p w:rsidR="00DA6270" w:rsidRDefault="00C47DA2" w:rsidP="007028D2">
      <w:pPr>
        <w:numPr>
          <w:ilvl w:val="2"/>
          <w:numId w:val="26"/>
        </w:numPr>
        <w:spacing w:line="360" w:lineRule="auto"/>
      </w:pPr>
      <w:r w:rsidRPr="00471229">
        <w:rPr>
          <w:rFonts w:hint="cs"/>
          <w:rtl/>
        </w:rPr>
        <w:t>לימוד סביבת העבודה</w:t>
      </w:r>
      <w:r w:rsidR="00DA6270">
        <w:rPr>
          <w:rFonts w:hint="cs"/>
          <w:rtl/>
        </w:rPr>
        <w:t xml:space="preserve"> הקיימת </w:t>
      </w:r>
      <w:r w:rsidR="00DA6270">
        <w:rPr>
          <w:rtl/>
        </w:rPr>
        <w:t>–</w:t>
      </w:r>
      <w:r w:rsidR="00DA6270">
        <w:rPr>
          <w:rFonts w:hint="cs"/>
          <w:rtl/>
        </w:rPr>
        <w:t xml:space="preserve"> לימוד והיכרות עם מערכות המידע והממשקים הקיימים בתחומי </w:t>
      </w:r>
      <w:r w:rsidR="009B2EB6">
        <w:rPr>
          <w:rFonts w:hint="cs"/>
          <w:rtl/>
        </w:rPr>
        <w:t xml:space="preserve">  </w:t>
      </w:r>
      <w:r w:rsidR="00381A3E">
        <w:rPr>
          <w:rFonts w:hint="cs"/>
          <w:rtl/>
        </w:rPr>
        <w:t xml:space="preserve"> </w:t>
      </w:r>
      <w:r w:rsidR="00DA6270">
        <w:rPr>
          <w:rFonts w:hint="cs"/>
          <w:rtl/>
        </w:rPr>
        <w:t xml:space="preserve">השירותים, </w:t>
      </w:r>
      <w:r w:rsidR="0033447B">
        <w:rPr>
          <w:rFonts w:hint="cs"/>
          <w:rtl/>
        </w:rPr>
        <w:t xml:space="preserve"> </w:t>
      </w:r>
      <w:r w:rsidR="00DA6270">
        <w:rPr>
          <w:rFonts w:hint="cs"/>
          <w:rtl/>
        </w:rPr>
        <w:t xml:space="preserve">הכרת כלי העבודה אשר פותחו </w:t>
      </w:r>
      <w:r w:rsidR="00143499">
        <w:rPr>
          <w:rFonts w:hint="cs"/>
          <w:rtl/>
        </w:rPr>
        <w:t>ומשמשים היום את המזמין לביצוע השירותים.</w:t>
      </w:r>
    </w:p>
    <w:p w:rsidR="00381A3E" w:rsidRDefault="00DA6270" w:rsidP="007028D2">
      <w:pPr>
        <w:numPr>
          <w:ilvl w:val="2"/>
          <w:numId w:val="26"/>
        </w:numPr>
        <w:spacing w:line="360" w:lineRule="auto"/>
      </w:pPr>
      <w:r>
        <w:rPr>
          <w:rFonts w:hint="cs"/>
          <w:rtl/>
        </w:rPr>
        <w:t xml:space="preserve">היכרות עם </w:t>
      </w:r>
      <w:r w:rsidR="0033447B">
        <w:rPr>
          <w:rFonts w:hint="cs"/>
          <w:rtl/>
        </w:rPr>
        <w:t>המת</w:t>
      </w:r>
      <w:r w:rsidR="009E6413">
        <w:rPr>
          <w:rFonts w:hint="cs"/>
          <w:rtl/>
        </w:rPr>
        <w:t>ודולוגיות</w:t>
      </w:r>
      <w:r w:rsidR="0033447B">
        <w:rPr>
          <w:rFonts w:hint="cs"/>
          <w:rtl/>
        </w:rPr>
        <w:t xml:space="preserve"> הקיימות לביצוע השירותים</w:t>
      </w:r>
      <w:r w:rsidR="00143499">
        <w:rPr>
          <w:rFonts w:hint="cs"/>
          <w:rtl/>
        </w:rPr>
        <w:t xml:space="preserve"> </w:t>
      </w:r>
      <w:r w:rsidR="00143499">
        <w:rPr>
          <w:rtl/>
        </w:rPr>
        <w:t>–</w:t>
      </w:r>
      <w:r w:rsidR="00DA1580">
        <w:rPr>
          <w:rFonts w:hint="cs"/>
          <w:rtl/>
        </w:rPr>
        <w:t xml:space="preserve"> לימוד והיכרות עם ת</w:t>
      </w:r>
      <w:r w:rsidR="00143499">
        <w:rPr>
          <w:rFonts w:hint="cs"/>
          <w:rtl/>
        </w:rPr>
        <w:t xml:space="preserve">כניות עבודה בתחומים שונים ביחידה, ובתחומי השירות השונים; </w:t>
      </w:r>
      <w:r w:rsidR="007F38CC">
        <w:rPr>
          <w:rFonts w:hint="cs"/>
          <w:rtl/>
        </w:rPr>
        <w:t>היכרות עם צורכי המזמין.</w:t>
      </w:r>
    </w:p>
    <w:p w:rsidR="007F38CC" w:rsidRDefault="007F38CC" w:rsidP="007028D2">
      <w:pPr>
        <w:numPr>
          <w:ilvl w:val="2"/>
          <w:numId w:val="26"/>
        </w:numPr>
        <w:spacing w:line="360" w:lineRule="auto"/>
      </w:pPr>
      <w:r>
        <w:rPr>
          <w:rFonts w:hint="cs"/>
          <w:rtl/>
        </w:rPr>
        <w:t xml:space="preserve">אפיון הדו"חות הקיימים המנתחים תהליכי תקצוב, רכש, </w:t>
      </w:r>
      <w:r w:rsidR="009B5BE1">
        <w:rPr>
          <w:rFonts w:hint="cs"/>
          <w:rtl/>
        </w:rPr>
        <w:t xml:space="preserve">לוגיסטיקה, </w:t>
      </w:r>
      <w:r>
        <w:rPr>
          <w:rFonts w:hint="cs"/>
          <w:rtl/>
        </w:rPr>
        <w:t xml:space="preserve">משאבי אנוש, ארגון ותהליכי עבודה </w:t>
      </w:r>
      <w:r w:rsidR="009B2EB6">
        <w:rPr>
          <w:rFonts w:hint="cs"/>
          <w:rtl/>
        </w:rPr>
        <w:t xml:space="preserve">  </w:t>
      </w:r>
      <w:r>
        <w:rPr>
          <w:rFonts w:hint="cs"/>
          <w:rtl/>
        </w:rPr>
        <w:t>בסביבת העבודה.</w:t>
      </w:r>
    </w:p>
    <w:p w:rsidR="007F38CC" w:rsidRPr="007F38CC" w:rsidRDefault="007F38CC" w:rsidP="007028D2">
      <w:pPr>
        <w:numPr>
          <w:ilvl w:val="1"/>
          <w:numId w:val="26"/>
        </w:numPr>
        <w:spacing w:line="360" w:lineRule="auto"/>
        <w:rPr>
          <w:b/>
          <w:bCs/>
          <w:u w:val="single"/>
        </w:rPr>
      </w:pPr>
      <w:r w:rsidRPr="007F38CC">
        <w:rPr>
          <w:rFonts w:hint="cs"/>
          <w:b/>
          <w:bCs/>
          <w:u w:val="single"/>
          <w:rtl/>
        </w:rPr>
        <w:t xml:space="preserve">שלב שני </w:t>
      </w:r>
      <w:r w:rsidRPr="007F38CC">
        <w:rPr>
          <w:b/>
          <w:bCs/>
          <w:u w:val="single"/>
          <w:rtl/>
        </w:rPr>
        <w:t>–</w:t>
      </w:r>
      <w:r w:rsidRPr="007F38CC">
        <w:rPr>
          <w:rFonts w:hint="cs"/>
          <w:b/>
          <w:bCs/>
          <w:u w:val="single"/>
          <w:rtl/>
        </w:rPr>
        <w:t xml:space="preserve"> הפקת </w:t>
      </w:r>
      <w:r w:rsidR="008431AC">
        <w:rPr>
          <w:rFonts w:hint="cs"/>
          <w:b/>
          <w:bCs/>
          <w:u w:val="single"/>
          <w:rtl/>
        </w:rPr>
        <w:t xml:space="preserve">מערך </w:t>
      </w:r>
      <w:r w:rsidRPr="007F38CC">
        <w:rPr>
          <w:rFonts w:hint="cs"/>
          <w:b/>
          <w:bCs/>
          <w:u w:val="single"/>
          <w:rtl/>
        </w:rPr>
        <w:t>דו"חות</w:t>
      </w:r>
      <w:r w:rsidR="008431AC">
        <w:rPr>
          <w:rFonts w:hint="cs"/>
          <w:b/>
          <w:bCs/>
          <w:u w:val="single"/>
          <w:rtl/>
        </w:rPr>
        <w:t xml:space="preserve"> משופר</w:t>
      </w:r>
    </w:p>
    <w:p w:rsidR="009D49B2" w:rsidRDefault="009D49B2" w:rsidP="007028D2">
      <w:pPr>
        <w:numPr>
          <w:ilvl w:val="2"/>
          <w:numId w:val="26"/>
        </w:numPr>
        <w:spacing w:line="360" w:lineRule="auto"/>
      </w:pPr>
      <w:r>
        <w:rPr>
          <w:rFonts w:hint="cs"/>
          <w:rtl/>
        </w:rPr>
        <w:t xml:space="preserve">איסוף וריכוז נתונים </w:t>
      </w:r>
      <w:r>
        <w:rPr>
          <w:rtl/>
        </w:rPr>
        <w:t>–</w:t>
      </w:r>
      <w:r>
        <w:rPr>
          <w:rFonts w:hint="cs"/>
          <w:rtl/>
        </w:rPr>
        <w:t xml:space="preserve"> הפקת נתונים ומידע מהמערכות הקיימות, ובמסגרת זו נתונים חדשים הרלוונטיים למתן השירותים.</w:t>
      </w:r>
    </w:p>
    <w:p w:rsidR="0016587F" w:rsidRDefault="00CB4AE5" w:rsidP="007028D2">
      <w:pPr>
        <w:numPr>
          <w:ilvl w:val="2"/>
          <w:numId w:val="26"/>
        </w:numPr>
        <w:spacing w:line="360" w:lineRule="auto"/>
      </w:pPr>
      <w:r>
        <w:rPr>
          <w:rFonts w:hint="cs"/>
          <w:rtl/>
        </w:rPr>
        <w:t xml:space="preserve">אפיון מערך דו"חות משופר לאישור המזמין </w:t>
      </w:r>
      <w:r>
        <w:rPr>
          <w:rtl/>
        </w:rPr>
        <w:t>–</w:t>
      </w:r>
      <w:r>
        <w:rPr>
          <w:rFonts w:hint="cs"/>
          <w:rtl/>
        </w:rPr>
        <w:t xml:space="preserve"> על בסיס התוצרים שהופקו עד לשלב זה, יתכנן הזוכה פורמט למערך דו"חות (מערך שיכלול את כל הדו"חות הקיימים ובאם נדרשים דו"חות נוספים) וכן פורמט לדו"חות עצמם (תבנית ומבנה לכל דו"ח ודו"ח)</w:t>
      </w:r>
      <w:r w:rsidR="0016587F">
        <w:rPr>
          <w:rFonts w:hint="cs"/>
          <w:rtl/>
        </w:rPr>
        <w:t xml:space="preserve">. לאחר הצגת הפורמטים כאמור יידרש אישור המזמין לשם הפקתם כתוצר סופי. מערך הדו"חות הקיים </w:t>
      </w:r>
      <w:r w:rsidR="005227C8">
        <w:rPr>
          <w:rFonts w:hint="cs"/>
          <w:rtl/>
        </w:rPr>
        <w:t>יוצג בכנס המציעים (ראה סעיף 8</w:t>
      </w:r>
      <w:r w:rsidR="004A0FB2">
        <w:rPr>
          <w:rFonts w:hint="cs"/>
          <w:rtl/>
        </w:rPr>
        <w:t>).</w:t>
      </w:r>
    </w:p>
    <w:p w:rsidR="001C74C7" w:rsidRPr="00282362" w:rsidRDefault="001C74C7" w:rsidP="007028D2">
      <w:pPr>
        <w:numPr>
          <w:ilvl w:val="2"/>
          <w:numId w:val="26"/>
        </w:numPr>
        <w:spacing w:line="360" w:lineRule="auto"/>
        <w:rPr>
          <w:b/>
          <w:bCs/>
        </w:rPr>
      </w:pPr>
      <w:r w:rsidRPr="00282362">
        <w:rPr>
          <w:rFonts w:hint="cs"/>
          <w:b/>
          <w:bCs/>
          <w:rtl/>
        </w:rPr>
        <w:t>יודגש כי במקביל לשלבים הראשון והשני, על הזוכה להמשיך ולהפיק את הדוחות הקיימים במתכונתם</w:t>
      </w:r>
      <w:r w:rsidR="001E2962" w:rsidRPr="00282362">
        <w:rPr>
          <w:rFonts w:hint="cs"/>
          <w:b/>
          <w:bCs/>
          <w:rtl/>
        </w:rPr>
        <w:t xml:space="preserve"> הנוכחית</w:t>
      </w:r>
      <w:r w:rsidRPr="00282362">
        <w:rPr>
          <w:rFonts w:hint="cs"/>
          <w:b/>
          <w:bCs/>
          <w:rtl/>
        </w:rPr>
        <w:t xml:space="preserve"> בתדירות דו חודשית עד לאישור מערך הדוחות המשופר כפי סעיף 3.2.</w:t>
      </w:r>
      <w:r w:rsidR="004F7E53">
        <w:rPr>
          <w:rFonts w:hint="cs"/>
          <w:b/>
          <w:bCs/>
          <w:rtl/>
        </w:rPr>
        <w:t>2</w:t>
      </w:r>
      <w:r w:rsidRPr="00282362">
        <w:rPr>
          <w:rFonts w:hint="cs"/>
          <w:b/>
          <w:bCs/>
          <w:rtl/>
        </w:rPr>
        <w:t>.</w:t>
      </w:r>
    </w:p>
    <w:p w:rsidR="0016587F" w:rsidRDefault="0016587F" w:rsidP="0016587F">
      <w:pPr>
        <w:tabs>
          <w:tab w:val="left" w:pos="424"/>
          <w:tab w:val="left" w:pos="1275"/>
          <w:tab w:val="left" w:pos="1700"/>
          <w:tab w:val="left" w:pos="2409"/>
        </w:tabs>
        <w:spacing w:line="360" w:lineRule="auto"/>
        <w:ind w:left="1700"/>
      </w:pPr>
    </w:p>
    <w:p w:rsidR="0016587F" w:rsidRDefault="0016587F" w:rsidP="007028D2">
      <w:pPr>
        <w:numPr>
          <w:ilvl w:val="1"/>
          <w:numId w:val="26"/>
        </w:numPr>
        <w:spacing w:line="360" w:lineRule="auto"/>
        <w:rPr>
          <w:b/>
          <w:bCs/>
          <w:u w:val="single"/>
        </w:rPr>
      </w:pPr>
      <w:r w:rsidRPr="000A02A9">
        <w:rPr>
          <w:rFonts w:hint="cs"/>
          <w:b/>
          <w:bCs/>
          <w:u w:val="single"/>
          <w:rtl/>
        </w:rPr>
        <w:t xml:space="preserve">שלב </w:t>
      </w:r>
      <w:r>
        <w:rPr>
          <w:rFonts w:hint="cs"/>
          <w:b/>
          <w:bCs/>
          <w:u w:val="single"/>
          <w:rtl/>
        </w:rPr>
        <w:t>שלישי</w:t>
      </w:r>
      <w:r w:rsidRPr="000A02A9">
        <w:rPr>
          <w:rFonts w:hint="cs"/>
          <w:b/>
          <w:bCs/>
          <w:u w:val="single"/>
          <w:rtl/>
        </w:rPr>
        <w:t xml:space="preserve"> </w:t>
      </w:r>
      <w:r>
        <w:rPr>
          <w:rFonts w:hint="cs"/>
          <w:b/>
          <w:bCs/>
          <w:u w:val="single"/>
          <w:rtl/>
        </w:rPr>
        <w:t>-</w:t>
      </w:r>
      <w:r w:rsidRPr="000A02A9">
        <w:rPr>
          <w:rFonts w:hint="cs"/>
          <w:b/>
          <w:bCs/>
          <w:u w:val="single"/>
          <w:rtl/>
        </w:rPr>
        <w:t xml:space="preserve"> מתן שירותי ייעוץ</w:t>
      </w:r>
      <w:r>
        <w:rPr>
          <w:rFonts w:hint="cs"/>
          <w:b/>
          <w:bCs/>
          <w:u w:val="single"/>
          <w:rtl/>
        </w:rPr>
        <w:t xml:space="preserve"> ניהולי/כ</w:t>
      </w:r>
      <w:r w:rsidR="00381A3E">
        <w:rPr>
          <w:rFonts w:hint="cs"/>
          <w:b/>
          <w:bCs/>
          <w:u w:val="single"/>
          <w:rtl/>
        </w:rPr>
        <w:t>לכלי שוט</w:t>
      </w:r>
      <w:r w:rsidR="008431AC">
        <w:rPr>
          <w:rFonts w:hint="cs"/>
          <w:b/>
          <w:bCs/>
          <w:u w:val="single"/>
          <w:rtl/>
        </w:rPr>
        <w:t>ף</w:t>
      </w:r>
    </w:p>
    <w:p w:rsidR="008431AC" w:rsidRPr="008431AC" w:rsidRDefault="008431AC" w:rsidP="007028D2">
      <w:pPr>
        <w:numPr>
          <w:ilvl w:val="2"/>
          <w:numId w:val="26"/>
        </w:numPr>
        <w:spacing w:line="360" w:lineRule="auto"/>
        <w:rPr>
          <w:b/>
          <w:bCs/>
          <w:u w:val="single"/>
        </w:rPr>
      </w:pPr>
      <w:r>
        <w:rPr>
          <w:rFonts w:hint="cs"/>
          <w:rtl/>
        </w:rPr>
        <w:t>הפקת מערך הדו"חות שאושר על ידי המזמין בתדירות דו חודשית לכל הפחות. התדירות תיקבע על ידי המזמין, וכן היקף הדו"חות שיוגש נתון לשיקול דעתו הבלעדי של המזמין.</w:t>
      </w:r>
    </w:p>
    <w:p w:rsidR="00DD531E" w:rsidRDefault="0016587F" w:rsidP="007028D2">
      <w:pPr>
        <w:numPr>
          <w:ilvl w:val="2"/>
          <w:numId w:val="26"/>
        </w:numPr>
        <w:spacing w:line="360" w:lineRule="auto"/>
        <w:rPr>
          <w:b/>
          <w:bCs/>
          <w:u w:val="single"/>
        </w:rPr>
      </w:pPr>
      <w:r w:rsidRPr="00B301D1">
        <w:rPr>
          <w:rFonts w:hint="cs"/>
          <w:rtl/>
        </w:rPr>
        <w:t>עדכון</w:t>
      </w:r>
      <w:r>
        <w:rPr>
          <w:rFonts w:hint="cs"/>
          <w:rtl/>
        </w:rPr>
        <w:t xml:space="preserve"> מערך הדו"חות והפורמטים הקיימים מעת לעת, לפי דרישות המזמין וביוזמת הזוכה בהתאם ל</w:t>
      </w:r>
      <w:r w:rsidR="00DD531E">
        <w:rPr>
          <w:rFonts w:hint="cs"/>
          <w:rtl/>
        </w:rPr>
        <w:t>צרכים.</w:t>
      </w:r>
    </w:p>
    <w:p w:rsidR="00140ECF" w:rsidRDefault="00140ECF" w:rsidP="007028D2">
      <w:pPr>
        <w:numPr>
          <w:ilvl w:val="2"/>
          <w:numId w:val="26"/>
        </w:numPr>
        <w:spacing w:line="360" w:lineRule="auto"/>
        <w:rPr>
          <w:b/>
          <w:bCs/>
          <w:u w:val="single"/>
        </w:rPr>
      </w:pPr>
      <w:r>
        <w:rPr>
          <w:rFonts w:hint="cs"/>
          <w:rtl/>
        </w:rPr>
        <w:t xml:space="preserve">אפיון </w:t>
      </w:r>
      <w:r w:rsidR="0016587F" w:rsidRPr="00471229">
        <w:rPr>
          <w:rFonts w:hint="cs"/>
          <w:rtl/>
        </w:rPr>
        <w:t xml:space="preserve">דוחות </w:t>
      </w:r>
      <w:r w:rsidR="0016587F">
        <w:rPr>
          <w:rFonts w:hint="cs"/>
          <w:rtl/>
        </w:rPr>
        <w:t>חדשים</w:t>
      </w:r>
      <w:r w:rsidR="0016587F" w:rsidRPr="00471229">
        <w:rPr>
          <w:rFonts w:hint="cs"/>
          <w:rtl/>
        </w:rPr>
        <w:t xml:space="preserve"> </w:t>
      </w:r>
      <w:r w:rsidR="00DD531E">
        <w:rPr>
          <w:rFonts w:hint="cs"/>
          <w:rtl/>
        </w:rPr>
        <w:t xml:space="preserve">הרלוונטיים למתן השירותים, </w:t>
      </w:r>
      <w:r w:rsidR="0016587F">
        <w:rPr>
          <w:rFonts w:hint="cs"/>
          <w:rtl/>
        </w:rPr>
        <w:t>ובהתאם לתוכנית עבודה שתקבע ואישור האפיון ע"י המזמין.</w:t>
      </w:r>
      <w:r>
        <w:rPr>
          <w:rFonts w:hint="cs"/>
          <w:rtl/>
        </w:rPr>
        <w:t xml:space="preserve"> במסגרת זו, הצעה ובניית כלים נוספים לניהול וניתוח המידע המופק במערכות המיכון המשרדיות לצורך שיפור וייעול תהליכים באגף המ</w:t>
      </w:r>
      <w:r w:rsidR="008431AC">
        <w:rPr>
          <w:rFonts w:hint="cs"/>
          <w:rtl/>
        </w:rPr>
        <w:t>י</w:t>
      </w:r>
      <w:r>
        <w:rPr>
          <w:rFonts w:hint="cs"/>
          <w:rtl/>
        </w:rPr>
        <w:t xml:space="preserve">נהל של משרד האוצר בהיבטים הבאים: רכש, לוגיסטיקה, תקציב, וניהול משאבי אנוש. </w:t>
      </w:r>
    </w:p>
    <w:p w:rsidR="0016587F" w:rsidRDefault="00DD531E" w:rsidP="007028D2">
      <w:pPr>
        <w:numPr>
          <w:ilvl w:val="2"/>
          <w:numId w:val="26"/>
        </w:numPr>
        <w:spacing w:line="360" w:lineRule="auto"/>
        <w:rPr>
          <w:b/>
          <w:bCs/>
          <w:u w:val="single"/>
        </w:rPr>
      </w:pPr>
      <w:r>
        <w:rPr>
          <w:rFonts w:hint="cs"/>
          <w:rtl/>
        </w:rPr>
        <w:t xml:space="preserve">עיבוד, ניתוח ובקרת הדו"חות </w:t>
      </w:r>
      <w:r>
        <w:rPr>
          <w:rtl/>
        </w:rPr>
        <w:t>–</w:t>
      </w:r>
      <w:r>
        <w:rPr>
          <w:rFonts w:hint="cs"/>
          <w:rtl/>
        </w:rPr>
        <w:t xml:space="preserve"> בחינה שוטפת של הממצאים העולים מהדו"חות, </w:t>
      </w:r>
      <w:r w:rsidR="0016587F">
        <w:rPr>
          <w:rFonts w:hint="cs"/>
          <w:rtl/>
        </w:rPr>
        <w:t>ביצוע בדיקות ככל שיידרש לביאור הנת</w:t>
      </w:r>
      <w:r>
        <w:rPr>
          <w:rFonts w:hint="cs"/>
          <w:rtl/>
        </w:rPr>
        <w:t>ונים וממצאי הדוחות</w:t>
      </w:r>
      <w:r w:rsidR="0016587F">
        <w:rPr>
          <w:rFonts w:hint="cs"/>
          <w:rtl/>
        </w:rPr>
        <w:t xml:space="preserve">, הסקת מסקנות והצעת אלטרנטיבות לפעולה </w:t>
      </w:r>
      <w:r>
        <w:rPr>
          <w:rFonts w:hint="cs"/>
          <w:rtl/>
        </w:rPr>
        <w:t>בין השאר בתחומים הבאים:</w:t>
      </w:r>
      <w:r w:rsidR="0016587F">
        <w:rPr>
          <w:rFonts w:hint="cs"/>
          <w:rtl/>
        </w:rPr>
        <w:t xml:space="preserve"> </w:t>
      </w:r>
      <w:r>
        <w:rPr>
          <w:rFonts w:hint="cs"/>
          <w:rtl/>
        </w:rPr>
        <w:t>זיהוי מגמות ו</w:t>
      </w:r>
      <w:r w:rsidR="0016587F">
        <w:rPr>
          <w:rFonts w:hint="cs"/>
          <w:rtl/>
        </w:rPr>
        <w:t>היבטים תקציב</w:t>
      </w:r>
      <w:r>
        <w:rPr>
          <w:rFonts w:hint="cs"/>
          <w:rtl/>
        </w:rPr>
        <w:t>י</w:t>
      </w:r>
      <w:r w:rsidR="0016587F">
        <w:rPr>
          <w:rFonts w:hint="cs"/>
          <w:rtl/>
        </w:rPr>
        <w:t xml:space="preserve">ים וכלכליים, </w:t>
      </w:r>
      <w:r w:rsidR="0016587F" w:rsidRPr="00EA17BE">
        <w:rPr>
          <w:rFonts w:hint="cs"/>
          <w:rtl/>
        </w:rPr>
        <w:t>זיהוי מגמות של ניצול משאבי</w:t>
      </w:r>
      <w:r w:rsidR="0016587F">
        <w:rPr>
          <w:rFonts w:hint="cs"/>
          <w:rtl/>
        </w:rPr>
        <w:t xml:space="preserve"> רכש, ניהול משאבי אנוש וכדומה, זיהוי </w:t>
      </w:r>
      <w:r w:rsidR="0016587F" w:rsidRPr="00EA17BE">
        <w:rPr>
          <w:rFonts w:hint="cs"/>
          <w:rtl/>
        </w:rPr>
        <w:t>חריגים</w:t>
      </w:r>
      <w:r w:rsidR="0016587F">
        <w:rPr>
          <w:rFonts w:hint="cs"/>
          <w:rtl/>
        </w:rPr>
        <w:t>,</w:t>
      </w:r>
      <w:r w:rsidR="005227C8">
        <w:rPr>
          <w:rFonts w:hint="cs"/>
          <w:rtl/>
        </w:rPr>
        <w:t xml:space="preserve"> ביצוע תחזיות בגין סעיפי ההוצאה השונים,</w:t>
      </w:r>
      <w:r w:rsidR="0016587F">
        <w:rPr>
          <w:rFonts w:hint="cs"/>
          <w:rtl/>
        </w:rPr>
        <w:t xml:space="preserve"> שיפור תהליכי עבודה ו/או היבטים ארגוניים אחרים וכד'. </w:t>
      </w:r>
    </w:p>
    <w:p w:rsidR="0016587F" w:rsidRDefault="00DD531E" w:rsidP="007028D2">
      <w:pPr>
        <w:numPr>
          <w:ilvl w:val="2"/>
          <w:numId w:val="26"/>
        </w:numPr>
        <w:spacing w:line="360" w:lineRule="auto"/>
        <w:rPr>
          <w:b/>
          <w:bCs/>
          <w:u w:val="single"/>
        </w:rPr>
      </w:pPr>
      <w:r>
        <w:rPr>
          <w:rFonts w:hint="cs"/>
          <w:rtl/>
        </w:rPr>
        <w:t>ליווי המזמין לאורך חיי ההתקשרות בכל הקשור עם מתן השירותים, ובהתאם לדרישות המזמין.</w:t>
      </w:r>
      <w:r w:rsidR="000367DF">
        <w:rPr>
          <w:rFonts w:hint="cs"/>
          <w:rtl/>
        </w:rPr>
        <w:t xml:space="preserve"> במסגרת זו, עבודה שוטפת </w:t>
      </w:r>
      <w:r w:rsidR="000367DF" w:rsidRPr="00471229">
        <w:rPr>
          <w:rFonts w:hint="cs"/>
          <w:rtl/>
        </w:rPr>
        <w:t xml:space="preserve">ואינטראקטיבית עם </w:t>
      </w:r>
      <w:r w:rsidR="000367DF">
        <w:rPr>
          <w:rFonts w:hint="cs"/>
          <w:rtl/>
        </w:rPr>
        <w:t>נציגת המזמין</w:t>
      </w:r>
      <w:r w:rsidR="000367DF" w:rsidRPr="00471229">
        <w:rPr>
          <w:rFonts w:hint="cs"/>
          <w:rtl/>
        </w:rPr>
        <w:t xml:space="preserve"> </w:t>
      </w:r>
      <w:r w:rsidR="000367DF">
        <w:rPr>
          <w:rFonts w:hint="cs"/>
          <w:rtl/>
        </w:rPr>
        <w:t xml:space="preserve">בעדכון הדוחות, </w:t>
      </w:r>
      <w:r w:rsidR="000367DF" w:rsidRPr="00471229">
        <w:rPr>
          <w:rFonts w:hint="cs"/>
          <w:rtl/>
        </w:rPr>
        <w:t xml:space="preserve">שינויים </w:t>
      </w:r>
      <w:r w:rsidR="000367DF">
        <w:rPr>
          <w:rFonts w:hint="cs"/>
          <w:rtl/>
        </w:rPr>
        <w:t xml:space="preserve">ככל שידרשו </w:t>
      </w:r>
      <w:r w:rsidR="000367DF" w:rsidRPr="00471229">
        <w:rPr>
          <w:rFonts w:hint="cs"/>
          <w:rtl/>
        </w:rPr>
        <w:t>וטיפול בתחומי פעילות נוספים.</w:t>
      </w:r>
    </w:p>
    <w:p w:rsidR="008A34AE" w:rsidRDefault="00206AB2" w:rsidP="007028D2">
      <w:pPr>
        <w:numPr>
          <w:ilvl w:val="2"/>
          <w:numId w:val="26"/>
        </w:numPr>
        <w:spacing w:line="360" w:lineRule="auto"/>
        <w:rPr>
          <w:b/>
          <w:bCs/>
          <w:u w:val="single"/>
        </w:rPr>
      </w:pPr>
      <w:r w:rsidRPr="00471229">
        <w:rPr>
          <w:rFonts w:hint="cs"/>
          <w:rtl/>
        </w:rPr>
        <w:t>עבודה שוטפת</w:t>
      </w:r>
      <w:r w:rsidR="000367DF">
        <w:rPr>
          <w:rFonts w:hint="cs"/>
          <w:rtl/>
        </w:rPr>
        <w:t>,</w:t>
      </w:r>
      <w:r w:rsidRPr="00471229">
        <w:rPr>
          <w:rFonts w:hint="cs"/>
          <w:rtl/>
        </w:rPr>
        <w:t xml:space="preserve"> </w:t>
      </w:r>
      <w:r w:rsidR="00DA4159">
        <w:rPr>
          <w:rFonts w:hint="cs"/>
          <w:rtl/>
        </w:rPr>
        <w:t xml:space="preserve">מיפוי וזיהוי של הכדאיות הכלכלית בפעילויות שונות במשרד. היועץ ימליץ על ביצוע </w:t>
      </w:r>
      <w:r w:rsidRPr="00471229">
        <w:rPr>
          <w:rFonts w:hint="cs"/>
          <w:rtl/>
        </w:rPr>
        <w:t xml:space="preserve"> מהלכי</w:t>
      </w:r>
      <w:r w:rsidR="00DA4159">
        <w:rPr>
          <w:rFonts w:hint="cs"/>
          <w:rtl/>
        </w:rPr>
        <w:t xml:space="preserve">ם אשר יוכלו להביא </w:t>
      </w:r>
      <w:r w:rsidRPr="00471229">
        <w:rPr>
          <w:rFonts w:hint="cs"/>
          <w:rtl/>
        </w:rPr>
        <w:t xml:space="preserve"> </w:t>
      </w:r>
      <w:r w:rsidR="00DA4159">
        <w:rPr>
          <w:rFonts w:hint="cs"/>
          <w:rtl/>
        </w:rPr>
        <w:t>ל</w:t>
      </w:r>
      <w:r w:rsidRPr="00471229">
        <w:rPr>
          <w:rFonts w:hint="cs"/>
          <w:rtl/>
        </w:rPr>
        <w:t>שיפור</w:t>
      </w:r>
      <w:r w:rsidR="00DA4159">
        <w:rPr>
          <w:rFonts w:hint="cs"/>
          <w:rtl/>
        </w:rPr>
        <w:t xml:space="preserve"> בהיבט זה ויכלול בהמלצותיו</w:t>
      </w:r>
      <w:r w:rsidRPr="00471229">
        <w:rPr>
          <w:rFonts w:hint="cs"/>
          <w:rtl/>
        </w:rPr>
        <w:t xml:space="preserve"> </w:t>
      </w:r>
      <w:r w:rsidR="00DA4159">
        <w:rPr>
          <w:rFonts w:hint="cs"/>
          <w:rtl/>
        </w:rPr>
        <w:t xml:space="preserve">את </w:t>
      </w:r>
      <w:r w:rsidRPr="00471229">
        <w:rPr>
          <w:rFonts w:hint="cs"/>
          <w:rtl/>
        </w:rPr>
        <w:t>הגדרת הצעדים הנדרשים.</w:t>
      </w:r>
    </w:p>
    <w:p w:rsidR="00A71680" w:rsidRDefault="009F7277" w:rsidP="007028D2">
      <w:pPr>
        <w:numPr>
          <w:ilvl w:val="2"/>
          <w:numId w:val="26"/>
        </w:numPr>
        <w:spacing w:line="360" w:lineRule="auto"/>
        <w:rPr>
          <w:b/>
          <w:bCs/>
          <w:u w:val="single"/>
        </w:rPr>
      </w:pPr>
      <w:r>
        <w:rPr>
          <w:rFonts w:hint="cs"/>
          <w:rtl/>
        </w:rPr>
        <w:t>היועץ ישתתף בדיונים</w:t>
      </w:r>
      <w:r w:rsidR="00D96FD3">
        <w:rPr>
          <w:rFonts w:hint="cs"/>
          <w:rtl/>
        </w:rPr>
        <w:t xml:space="preserve"> שיקבע</w:t>
      </w:r>
      <w:r>
        <w:rPr>
          <w:rFonts w:hint="cs"/>
          <w:rtl/>
        </w:rPr>
        <w:t>ו</w:t>
      </w:r>
      <w:r w:rsidR="00D96FD3">
        <w:rPr>
          <w:rFonts w:hint="cs"/>
          <w:rtl/>
        </w:rPr>
        <w:t xml:space="preserve"> </w:t>
      </w:r>
      <w:r>
        <w:rPr>
          <w:rFonts w:hint="cs"/>
          <w:rtl/>
        </w:rPr>
        <w:t>על ידי ה</w:t>
      </w:r>
      <w:r w:rsidR="00D96FD3">
        <w:rPr>
          <w:rFonts w:hint="cs"/>
          <w:rtl/>
        </w:rPr>
        <w:t xml:space="preserve">מזמין, </w:t>
      </w:r>
      <w:r>
        <w:rPr>
          <w:rFonts w:hint="cs"/>
          <w:rtl/>
        </w:rPr>
        <w:t>בכל אחד משלבי ביצוע השירותים לפי הצורך שיוגדר על ידי המזמין ולשיקול דעתו הבלעדי</w:t>
      </w:r>
      <w:r w:rsidR="00991DCB">
        <w:rPr>
          <w:rFonts w:hint="cs"/>
          <w:rtl/>
        </w:rPr>
        <w:t xml:space="preserve">. </w:t>
      </w:r>
      <w:r w:rsidR="00437478">
        <w:rPr>
          <w:rFonts w:hint="cs"/>
          <w:rtl/>
        </w:rPr>
        <w:t xml:space="preserve">היועץ יידרש לתעד את הפעולות שנקט במסגרת מתן השירותים ויציגם למזמין לפי דרישתו. התיעוד יבוצע באמצעות הכנת מצגת, דוח או בכל דרך שיבחר המזמין. </w:t>
      </w:r>
    </w:p>
    <w:p w:rsidR="004A0FB2" w:rsidRDefault="00180885" w:rsidP="007028D2">
      <w:pPr>
        <w:numPr>
          <w:ilvl w:val="2"/>
          <w:numId w:val="26"/>
        </w:numPr>
        <w:spacing w:line="360" w:lineRule="auto"/>
        <w:rPr>
          <w:b/>
          <w:bCs/>
          <w:u w:val="single"/>
        </w:rPr>
      </w:pPr>
      <w:r w:rsidRPr="00A71680">
        <w:rPr>
          <w:rFonts w:hint="cs"/>
          <w:rtl/>
        </w:rPr>
        <w:t>הצעות ויוזמות לניתוח תחומים נוספים על המפורט לעיל.</w:t>
      </w:r>
    </w:p>
    <w:p w:rsidR="004A0FB2" w:rsidRDefault="004A0FB2">
      <w:pPr>
        <w:bidi w:val="0"/>
        <w:jc w:val="left"/>
        <w:rPr>
          <w:b/>
          <w:bCs/>
          <w:u w:val="single"/>
        </w:rPr>
      </w:pPr>
    </w:p>
    <w:p w:rsidR="00340C36" w:rsidRPr="00340C36" w:rsidRDefault="00206AB2" w:rsidP="007028D2">
      <w:pPr>
        <w:numPr>
          <w:ilvl w:val="0"/>
          <w:numId w:val="26"/>
        </w:numPr>
        <w:spacing w:line="360" w:lineRule="auto"/>
        <w:rPr>
          <w:b/>
          <w:bCs/>
          <w:u w:val="single"/>
        </w:rPr>
      </w:pPr>
      <w:r w:rsidRPr="006941AC">
        <w:rPr>
          <w:rFonts w:hint="cs"/>
          <w:b/>
          <w:bCs/>
          <w:u w:val="single"/>
          <w:rtl/>
        </w:rPr>
        <w:t xml:space="preserve">תנאי מתן </w:t>
      </w:r>
      <w:r w:rsidR="005F32D6">
        <w:rPr>
          <w:rFonts w:hint="cs"/>
          <w:b/>
          <w:bCs/>
          <w:u w:val="single"/>
          <w:rtl/>
        </w:rPr>
        <w:t xml:space="preserve">השירות </w:t>
      </w:r>
      <w:r w:rsidRPr="006941AC">
        <w:rPr>
          <w:rFonts w:hint="cs"/>
          <w:b/>
          <w:bCs/>
          <w:u w:val="single"/>
          <w:rtl/>
        </w:rPr>
        <w:t>על ידי הזוכה</w:t>
      </w:r>
    </w:p>
    <w:p w:rsidR="00F812D5" w:rsidRDefault="00F812D5" w:rsidP="007028D2">
      <w:pPr>
        <w:numPr>
          <w:ilvl w:val="1"/>
          <w:numId w:val="26"/>
        </w:numPr>
        <w:spacing w:line="360" w:lineRule="auto"/>
        <w:rPr>
          <w:rtl/>
        </w:rPr>
      </w:pPr>
      <w:r>
        <w:rPr>
          <w:rFonts w:hint="cs"/>
          <w:rtl/>
        </w:rPr>
        <w:t>השירותים</w:t>
      </w:r>
      <w:r w:rsidR="00111C04">
        <w:rPr>
          <w:rFonts w:hint="cs"/>
          <w:rtl/>
        </w:rPr>
        <w:t xml:space="preserve"> </w:t>
      </w:r>
      <w:r w:rsidR="00206AB2" w:rsidRPr="00AE1D94">
        <w:rPr>
          <w:rFonts w:hint="cs"/>
          <w:rtl/>
        </w:rPr>
        <w:t xml:space="preserve">יינתנו על ידי </w:t>
      </w:r>
      <w:r w:rsidR="00DA4159" w:rsidRPr="00AE1D94">
        <w:rPr>
          <w:rFonts w:hint="cs"/>
          <w:rtl/>
        </w:rPr>
        <w:t>היועץ</w:t>
      </w:r>
      <w:r w:rsidR="00206AB2" w:rsidRPr="00AE1D94">
        <w:rPr>
          <w:rFonts w:hint="cs"/>
          <w:rtl/>
        </w:rPr>
        <w:t xml:space="preserve"> שייבחר מטעם המז</w:t>
      </w:r>
      <w:r w:rsidR="00F76931" w:rsidRPr="00AE1D94">
        <w:rPr>
          <w:rFonts w:hint="cs"/>
          <w:rtl/>
        </w:rPr>
        <w:t>מין להעניק את השירותים (לעיל ולהלן- הזוכה</w:t>
      </w:r>
      <w:r w:rsidR="00AE1D94" w:rsidRPr="00AE1D94">
        <w:rPr>
          <w:rFonts w:hint="cs"/>
          <w:rtl/>
        </w:rPr>
        <w:t>)</w:t>
      </w:r>
      <w:r w:rsidR="00180885" w:rsidRPr="00AE1D94">
        <w:rPr>
          <w:rFonts w:hint="cs"/>
          <w:rtl/>
        </w:rPr>
        <w:t xml:space="preserve"> </w:t>
      </w:r>
      <w:r w:rsidR="00F76931" w:rsidRPr="00AE1D94">
        <w:rPr>
          <w:rFonts w:hint="cs"/>
          <w:rtl/>
        </w:rPr>
        <w:t xml:space="preserve"> </w:t>
      </w:r>
      <w:r>
        <w:rPr>
          <w:rFonts w:hint="cs"/>
          <w:rtl/>
        </w:rPr>
        <w:t>ו</w:t>
      </w:r>
      <w:r w:rsidRPr="00AE1D94">
        <w:rPr>
          <w:rFonts w:hint="cs"/>
          <w:rtl/>
        </w:rPr>
        <w:t xml:space="preserve">העובדים המועסקים על ידו (להלן-צוות הייעוץ). הזוכה לא יהיה רשאי להעביר ו/או להסב את </w:t>
      </w:r>
      <w:r>
        <w:rPr>
          <w:rFonts w:hint="cs"/>
          <w:rtl/>
        </w:rPr>
        <w:t xml:space="preserve">   זכויותיו ו/או לשנות את הרכב צוות הייעוץ עפ"י הצעה זו </w:t>
      </w:r>
      <w:r>
        <w:rPr>
          <w:rtl/>
        </w:rPr>
        <w:t>–</w:t>
      </w:r>
      <w:r>
        <w:rPr>
          <w:rFonts w:hint="cs"/>
          <w:rtl/>
        </w:rPr>
        <w:t xml:space="preserve"> כולם או חלקם </w:t>
      </w:r>
      <w:r>
        <w:rPr>
          <w:rtl/>
        </w:rPr>
        <w:t>–</w:t>
      </w:r>
      <w:r>
        <w:rPr>
          <w:rFonts w:hint="cs"/>
          <w:rtl/>
        </w:rPr>
        <w:t xml:space="preserve"> לצד שלישי, אלא בהסכמה מראש ובכתב מאת המזמין.</w:t>
      </w:r>
    </w:p>
    <w:p w:rsidR="00D807F1" w:rsidRPr="00AE1D94" w:rsidRDefault="00D807F1" w:rsidP="007028D2">
      <w:pPr>
        <w:numPr>
          <w:ilvl w:val="1"/>
          <w:numId w:val="26"/>
        </w:numPr>
        <w:spacing w:line="360" w:lineRule="auto"/>
        <w:rPr>
          <w:rtl/>
        </w:rPr>
      </w:pPr>
      <w:r w:rsidRPr="00AE1D94">
        <w:rPr>
          <w:rFonts w:hint="cs"/>
          <w:rtl/>
        </w:rPr>
        <w:t>הזוכה ומי מטעמו מתחייבים כי ביכולתם לתת את כל השירותים המבוקשים, ככל שיידרשו בזמינות גבוהה כלפי המזמין.</w:t>
      </w:r>
    </w:p>
    <w:p w:rsidR="00F76931" w:rsidRPr="00AE1D94" w:rsidRDefault="00F76931" w:rsidP="007028D2">
      <w:pPr>
        <w:numPr>
          <w:ilvl w:val="1"/>
          <w:numId w:val="26"/>
        </w:numPr>
        <w:spacing w:line="360" w:lineRule="auto"/>
      </w:pPr>
      <w:r w:rsidRPr="00AE1D94">
        <w:rPr>
          <w:rFonts w:hint="cs"/>
          <w:rtl/>
        </w:rPr>
        <w:t>הזוכה מתחייב לתת את השירות נשוא הצעה ז</w:t>
      </w:r>
      <w:r w:rsidR="00D807F1" w:rsidRPr="00AE1D94">
        <w:rPr>
          <w:rFonts w:hint="cs"/>
          <w:rtl/>
        </w:rPr>
        <w:t>ו במומחיות, במקצועיות ובמיומנות על פי סטנדרטים מקצועיים גבוהים.</w:t>
      </w:r>
    </w:p>
    <w:p w:rsidR="00F76931" w:rsidRPr="00AE1D94" w:rsidRDefault="00D807F1" w:rsidP="007028D2">
      <w:pPr>
        <w:numPr>
          <w:ilvl w:val="1"/>
          <w:numId w:val="26"/>
        </w:numPr>
        <w:spacing w:line="360" w:lineRule="auto"/>
      </w:pPr>
      <w:r w:rsidRPr="00AE1D94">
        <w:rPr>
          <w:rFonts w:hint="cs"/>
          <w:rtl/>
        </w:rPr>
        <w:t>הזוכ</w:t>
      </w:r>
      <w:r w:rsidR="009B2EB6" w:rsidRPr="00AE1D94">
        <w:rPr>
          <w:rFonts w:hint="cs"/>
          <w:rtl/>
        </w:rPr>
        <w:t>ה מתחייב לתת את השירות באופן מי</w:t>
      </w:r>
      <w:r w:rsidRPr="00AE1D94">
        <w:rPr>
          <w:rFonts w:hint="cs"/>
          <w:rtl/>
        </w:rPr>
        <w:t xml:space="preserve">די </w:t>
      </w:r>
      <w:r w:rsidR="00C15F83" w:rsidRPr="00AE1D94">
        <w:rPr>
          <w:rFonts w:hint="cs"/>
          <w:rtl/>
        </w:rPr>
        <w:t>ממועד החתימה על ההסכם</w:t>
      </w:r>
      <w:r w:rsidR="005E1917" w:rsidRPr="00AE1D94">
        <w:rPr>
          <w:rFonts w:hint="cs"/>
          <w:rtl/>
        </w:rPr>
        <w:t xml:space="preserve"> על-ידי מורשי החתימה מטעם המזמין, </w:t>
      </w:r>
      <w:r w:rsidR="00C15F83" w:rsidRPr="00AE1D94">
        <w:rPr>
          <w:rFonts w:hint="cs"/>
          <w:rtl/>
        </w:rPr>
        <w:t>לפי דרישת המזמין ושיקול דעתו הבלעדי</w:t>
      </w:r>
      <w:r w:rsidR="00F76931" w:rsidRPr="00AE1D94">
        <w:rPr>
          <w:rFonts w:hint="cs"/>
          <w:rtl/>
        </w:rPr>
        <w:t>.</w:t>
      </w:r>
      <w:r w:rsidR="00437478" w:rsidRPr="00AE1D94">
        <w:rPr>
          <w:rFonts w:hint="cs"/>
          <w:rtl/>
        </w:rPr>
        <w:t xml:space="preserve"> </w:t>
      </w:r>
    </w:p>
    <w:p w:rsidR="006468F4" w:rsidRPr="00AE1D94" w:rsidRDefault="00081071" w:rsidP="007028D2">
      <w:pPr>
        <w:numPr>
          <w:ilvl w:val="1"/>
          <w:numId w:val="26"/>
        </w:numPr>
        <w:spacing w:line="360" w:lineRule="auto"/>
      </w:pPr>
      <w:r w:rsidRPr="00AE1D94">
        <w:rPr>
          <w:rFonts w:hint="cs"/>
          <w:rtl/>
        </w:rPr>
        <w:t>יובהר, כי למעט תשלום התמורה</w:t>
      </w:r>
      <w:r w:rsidR="00506C13" w:rsidRPr="00AE1D94">
        <w:rPr>
          <w:rFonts w:hint="cs"/>
          <w:rtl/>
        </w:rPr>
        <w:t xml:space="preserve"> </w:t>
      </w:r>
      <w:r w:rsidRPr="00AE1D94">
        <w:rPr>
          <w:rFonts w:hint="cs"/>
          <w:rtl/>
        </w:rPr>
        <w:t>לא יהיה זכאי הזוכה לכל תשלום או הטבה אחרת בגין מתן שירותי הייעוץ</w:t>
      </w:r>
      <w:r w:rsidR="00C33DB2">
        <w:rPr>
          <w:rFonts w:hint="cs"/>
          <w:rtl/>
        </w:rPr>
        <w:t>,</w:t>
      </w:r>
      <w:r w:rsidR="0072095C" w:rsidRPr="00AE1D94">
        <w:rPr>
          <w:rFonts w:hint="cs"/>
          <w:rtl/>
        </w:rPr>
        <w:t xml:space="preserve"> </w:t>
      </w:r>
      <w:r w:rsidRPr="00AE1D94">
        <w:rPr>
          <w:rFonts w:hint="cs"/>
          <w:rtl/>
        </w:rPr>
        <w:t xml:space="preserve"> לרבות תשלומים בגין הוצאות </w:t>
      </w:r>
      <w:r w:rsidR="00CB2D35" w:rsidRPr="00AE1D94">
        <w:rPr>
          <w:rFonts w:hint="cs"/>
          <w:rtl/>
        </w:rPr>
        <w:t>נסיעות,</w:t>
      </w:r>
      <w:r w:rsidR="0075028D" w:rsidRPr="00AE1D94">
        <w:rPr>
          <w:rFonts w:hint="cs"/>
          <w:rtl/>
        </w:rPr>
        <w:t xml:space="preserve"> זמן נסיעות,</w:t>
      </w:r>
      <w:r w:rsidR="00CB2D35" w:rsidRPr="00AE1D94">
        <w:rPr>
          <w:rFonts w:hint="cs"/>
          <w:rtl/>
        </w:rPr>
        <w:t xml:space="preserve"> </w:t>
      </w:r>
      <w:r w:rsidRPr="00AE1D94">
        <w:rPr>
          <w:rFonts w:hint="cs"/>
          <w:rtl/>
        </w:rPr>
        <w:t>טלפון, דואר, צילומים, הדפסות, פקס, אש"ל וכיוצא באלה הוצאות.</w:t>
      </w:r>
      <w:r w:rsidR="00796D4D" w:rsidRPr="00AE1D94">
        <w:rPr>
          <w:rFonts w:hint="cs"/>
          <w:rtl/>
        </w:rPr>
        <w:t xml:space="preserve"> התמורה שתשולם ליועץ כפופה להוראות והנחיות החשב הכללי.</w:t>
      </w:r>
    </w:p>
    <w:p w:rsidR="000367DF" w:rsidRPr="00AE1D94" w:rsidRDefault="000367DF" w:rsidP="007028D2">
      <w:pPr>
        <w:numPr>
          <w:ilvl w:val="1"/>
          <w:numId w:val="26"/>
        </w:numPr>
        <w:spacing w:line="360" w:lineRule="auto"/>
      </w:pPr>
      <w:r w:rsidRPr="00AE1D94">
        <w:rPr>
          <w:rFonts w:hint="cs"/>
          <w:rtl/>
        </w:rPr>
        <w:t>השירות</w:t>
      </w:r>
      <w:r w:rsidR="00656DFF" w:rsidRPr="00AE1D94">
        <w:rPr>
          <w:rFonts w:hint="cs"/>
          <w:rtl/>
        </w:rPr>
        <w:t>ים</w:t>
      </w:r>
      <w:r w:rsidRPr="00AE1D94">
        <w:rPr>
          <w:rFonts w:hint="cs"/>
          <w:rtl/>
        </w:rPr>
        <w:t xml:space="preserve"> </w:t>
      </w:r>
      <w:r w:rsidR="00656DFF" w:rsidRPr="00AE1D94">
        <w:rPr>
          <w:rFonts w:hint="cs"/>
          <w:rtl/>
        </w:rPr>
        <w:t xml:space="preserve">יסופקו בהתאם למועדים ככל שיוגדרו על ידי המזמין. </w:t>
      </w:r>
    </w:p>
    <w:p w:rsidR="009E303F" w:rsidRPr="00AE1D94" w:rsidRDefault="00656DFF" w:rsidP="007028D2">
      <w:pPr>
        <w:numPr>
          <w:ilvl w:val="1"/>
          <w:numId w:val="26"/>
        </w:numPr>
        <w:spacing w:line="360" w:lineRule="auto"/>
        <w:rPr>
          <w:rtl/>
        </w:rPr>
      </w:pPr>
      <w:r w:rsidRPr="00AE1D94">
        <w:rPr>
          <w:rFonts w:hint="cs"/>
          <w:rtl/>
        </w:rPr>
        <w:t xml:space="preserve"> </w:t>
      </w:r>
      <w:r w:rsidR="000367DF" w:rsidRPr="00AE1D94">
        <w:rPr>
          <w:rFonts w:hint="cs"/>
          <w:rtl/>
        </w:rPr>
        <w:t xml:space="preserve">הדו"חות שיופקו יוצגו בפני המזמין בבניין </w:t>
      </w:r>
      <w:r w:rsidR="0016217F" w:rsidRPr="00AE1D94">
        <w:rPr>
          <w:rFonts w:hint="cs"/>
          <w:rtl/>
        </w:rPr>
        <w:t>משרד האוצר- רח' קפלן 1, ירושלים או לפי שיקול דעתו הבלעדי של המזמין.</w:t>
      </w:r>
    </w:p>
    <w:p w:rsidR="009B2EB6" w:rsidRDefault="009B2EB6" w:rsidP="00C93C71">
      <w:pPr>
        <w:spacing w:line="360" w:lineRule="auto"/>
        <w:rPr>
          <w:b/>
          <w:bCs/>
          <w:u w:val="single"/>
          <w:rtl/>
        </w:rPr>
      </w:pPr>
    </w:p>
    <w:p w:rsidR="00715335" w:rsidRPr="00BE28C1" w:rsidRDefault="00B52F88" w:rsidP="007028D2">
      <w:pPr>
        <w:numPr>
          <w:ilvl w:val="0"/>
          <w:numId w:val="26"/>
        </w:numPr>
        <w:spacing w:line="360" w:lineRule="auto"/>
        <w:rPr>
          <w:b/>
          <w:bCs/>
          <w:u w:val="single"/>
        </w:rPr>
      </w:pPr>
      <w:r w:rsidRPr="00BE28C1">
        <w:rPr>
          <w:rFonts w:hint="cs"/>
          <w:b/>
          <w:bCs/>
          <w:u w:val="single"/>
          <w:rtl/>
        </w:rPr>
        <w:t>הרכב צוות הייעוץ ואיכותו</w:t>
      </w:r>
    </w:p>
    <w:p w:rsidR="00B52F88" w:rsidRPr="00BE28C1" w:rsidRDefault="00B52F88" w:rsidP="00EB4049">
      <w:pPr>
        <w:spacing w:line="360" w:lineRule="auto"/>
        <w:ind w:left="360"/>
        <w:rPr>
          <w:rtl/>
        </w:rPr>
      </w:pPr>
      <w:r w:rsidRPr="00BE28C1">
        <w:rPr>
          <w:rFonts w:hint="cs"/>
          <w:rtl/>
        </w:rPr>
        <w:t>המציע רשאי להציג צוות ייעוץ המונה מספר אנשים, זאת על מנת לספק את השירותים בתחומים הרלוונטים המפורטים בפניה זו. למען הסר ספק, יובהר, כי  הרכב צוות הייעוץ אשר פורט בהצעה שהוגשה על-ידי המציע לא ישונה ללא אישור מראש ובכתב של המזמין לצורך התקשרות זו.</w:t>
      </w:r>
    </w:p>
    <w:p w:rsidR="00B52F88" w:rsidRPr="00BE28C1" w:rsidRDefault="00B52F88" w:rsidP="00B52F88">
      <w:pPr>
        <w:spacing w:line="360" w:lineRule="auto"/>
        <w:ind w:left="360"/>
        <w:rPr>
          <w:rtl/>
        </w:rPr>
      </w:pPr>
      <w:r w:rsidRPr="00BE28C1">
        <w:rPr>
          <w:rFonts w:hint="cs"/>
          <w:rtl/>
        </w:rPr>
        <w:t xml:space="preserve">הרכב הצוות יפורט </w:t>
      </w:r>
      <w:r w:rsidRPr="00BE28C1">
        <w:rPr>
          <w:rFonts w:hint="cs"/>
          <w:b/>
          <w:bCs/>
          <w:u w:val="single"/>
          <w:rtl/>
        </w:rPr>
        <w:t>בנספח ג'.</w:t>
      </w:r>
    </w:p>
    <w:p w:rsidR="00B52F88" w:rsidRPr="00B52F88" w:rsidRDefault="00B52F88" w:rsidP="00B52F88">
      <w:pPr>
        <w:spacing w:line="360" w:lineRule="auto"/>
        <w:ind w:left="360"/>
        <w:rPr>
          <w:color w:val="FF0000"/>
        </w:rPr>
      </w:pPr>
    </w:p>
    <w:p w:rsidR="00C93C71" w:rsidRDefault="00C93C71" w:rsidP="007028D2">
      <w:pPr>
        <w:numPr>
          <w:ilvl w:val="0"/>
          <w:numId w:val="26"/>
        </w:numPr>
        <w:spacing w:line="360" w:lineRule="auto"/>
        <w:rPr>
          <w:b/>
          <w:bCs/>
          <w:u w:val="single"/>
          <w:rtl/>
        </w:rPr>
      </w:pPr>
      <w:r w:rsidRPr="00142BA2">
        <w:rPr>
          <w:rFonts w:hint="cs"/>
          <w:b/>
          <w:bCs/>
          <w:u w:val="single"/>
          <w:rtl/>
        </w:rPr>
        <w:t>דרישות סף:</w:t>
      </w:r>
    </w:p>
    <w:p w:rsidR="002B4EB1" w:rsidRDefault="00DA618A" w:rsidP="007028D2">
      <w:pPr>
        <w:numPr>
          <w:ilvl w:val="1"/>
          <w:numId w:val="26"/>
        </w:numPr>
        <w:spacing w:line="360" w:lineRule="auto"/>
        <w:rPr>
          <w:rtl/>
        </w:rPr>
      </w:pPr>
      <w:r>
        <w:rPr>
          <w:rFonts w:hint="cs"/>
          <w:rtl/>
        </w:rPr>
        <w:t xml:space="preserve">המציע </w:t>
      </w:r>
      <w:r w:rsidR="002B4EB1">
        <w:rPr>
          <w:rFonts w:hint="cs"/>
          <w:rtl/>
        </w:rPr>
        <w:t>יהיה חברה או גוף בעל התמחות וניסיון מוכח של חמש שנים לפחות, בייעוץ כלכלי</w:t>
      </w:r>
      <w:r w:rsidR="005227C8">
        <w:rPr>
          <w:rFonts w:hint="cs"/>
          <w:rtl/>
        </w:rPr>
        <w:t>,</w:t>
      </w:r>
      <w:r w:rsidR="002B4EB1">
        <w:rPr>
          <w:rFonts w:hint="cs"/>
          <w:rtl/>
        </w:rPr>
        <w:t xml:space="preserve"> תקציבי, </w:t>
      </w:r>
      <w:r w:rsidR="0089687D">
        <w:rPr>
          <w:rFonts w:hint="cs"/>
          <w:rtl/>
        </w:rPr>
        <w:t>רכש/</w:t>
      </w:r>
      <w:r w:rsidR="00AA0B41">
        <w:rPr>
          <w:rFonts w:hint="cs"/>
          <w:rtl/>
        </w:rPr>
        <w:t xml:space="preserve"> </w:t>
      </w:r>
      <w:r w:rsidR="002B4EB1">
        <w:rPr>
          <w:rFonts w:hint="cs"/>
          <w:rtl/>
        </w:rPr>
        <w:t>לוגיסטי</w:t>
      </w:r>
      <w:r w:rsidR="00AA0B41">
        <w:rPr>
          <w:rFonts w:hint="cs"/>
          <w:rtl/>
        </w:rPr>
        <w:t>קה</w:t>
      </w:r>
      <w:r w:rsidR="002B4EB1">
        <w:rPr>
          <w:rFonts w:hint="cs"/>
          <w:rtl/>
        </w:rPr>
        <w:t>, ניהול משאבי אנוש,</w:t>
      </w:r>
      <w:r w:rsidR="002B4EB1" w:rsidRPr="0087694F">
        <w:rPr>
          <w:rFonts w:hint="cs"/>
          <w:rtl/>
        </w:rPr>
        <w:t xml:space="preserve"> ל</w:t>
      </w:r>
      <w:r w:rsidR="002B4EB1">
        <w:rPr>
          <w:rFonts w:hint="cs"/>
          <w:rtl/>
        </w:rPr>
        <w:t>שלושה גופים</w:t>
      </w:r>
      <w:r w:rsidR="002B4EB1" w:rsidRPr="0087694F">
        <w:rPr>
          <w:rFonts w:hint="cs"/>
          <w:rtl/>
        </w:rPr>
        <w:t xml:space="preserve"> ציבורי</w:t>
      </w:r>
      <w:r w:rsidR="002B4EB1">
        <w:rPr>
          <w:rFonts w:hint="cs"/>
          <w:rtl/>
        </w:rPr>
        <w:t>ים</w:t>
      </w:r>
      <w:r w:rsidR="002B4EB1" w:rsidRPr="0087694F">
        <w:rPr>
          <w:rFonts w:hint="cs"/>
          <w:rtl/>
        </w:rPr>
        <w:t xml:space="preserve"> או תאגיד</w:t>
      </w:r>
      <w:r w:rsidR="002B4EB1">
        <w:rPr>
          <w:rFonts w:hint="cs"/>
          <w:rtl/>
        </w:rPr>
        <w:t>ים</w:t>
      </w:r>
      <w:r w:rsidR="002B4EB1" w:rsidRPr="0087694F">
        <w:rPr>
          <w:rFonts w:hint="cs"/>
          <w:rtl/>
        </w:rPr>
        <w:t xml:space="preserve"> שהיקף המחזור השנתי של</w:t>
      </w:r>
      <w:r w:rsidR="002B4EB1">
        <w:rPr>
          <w:rFonts w:hint="cs"/>
          <w:rtl/>
        </w:rPr>
        <w:t xml:space="preserve"> כל אחד מהם לא פחת מ-100 מיליון ₪ בשנה, בשלוש השנים האחרונות.</w:t>
      </w:r>
      <w:r w:rsidR="00394C23">
        <w:rPr>
          <w:rFonts w:hint="cs"/>
          <w:rtl/>
        </w:rPr>
        <w:t xml:space="preserve"> הניסיון יוגש בטבלה המצ"ב </w:t>
      </w:r>
      <w:r w:rsidR="00394C23" w:rsidRPr="00BF5D51">
        <w:rPr>
          <w:rFonts w:hint="cs"/>
          <w:b/>
          <w:bCs/>
          <w:rtl/>
        </w:rPr>
        <w:t xml:space="preserve">בנספח </w:t>
      </w:r>
      <w:r w:rsidR="00394C23" w:rsidRPr="007664A2">
        <w:rPr>
          <w:rFonts w:hint="cs"/>
          <w:b/>
          <w:bCs/>
          <w:rtl/>
        </w:rPr>
        <w:t>ד'</w:t>
      </w:r>
      <w:r w:rsidR="007664A2" w:rsidRPr="007664A2">
        <w:rPr>
          <w:rFonts w:hint="cs"/>
          <w:b/>
          <w:bCs/>
          <w:rtl/>
        </w:rPr>
        <w:t xml:space="preserve"> ו- ה</w:t>
      </w:r>
      <w:r w:rsidR="007664A2">
        <w:rPr>
          <w:rFonts w:hint="cs"/>
          <w:rtl/>
        </w:rPr>
        <w:t>.</w:t>
      </w:r>
    </w:p>
    <w:p w:rsidR="00A80163" w:rsidRPr="00BE28C1" w:rsidRDefault="00BF5D51" w:rsidP="0065335A">
      <w:pPr>
        <w:pStyle w:val="af"/>
        <w:spacing w:line="360" w:lineRule="auto"/>
        <w:ind w:left="907"/>
        <w:rPr>
          <w:rtl/>
        </w:rPr>
      </w:pPr>
      <w:r w:rsidRPr="00BE28C1">
        <w:rPr>
          <w:rFonts w:hint="cs"/>
          <w:rtl/>
        </w:rPr>
        <w:t>לשם הבהרה, נציין, שאין חובה שכל ארבעת תחומי היעוץ (כלכלי, תקציבי רכש/לוגיסטיקה וניהול משאבי אנוש) יתקיימו בכל אחד משלושת הגופים, אך חובה שכל ארבעת התחומים יופיעו לפחות פעם אחת בעבודות היעוץ אשר ניתנו לאחד משלושת הגופים הנדרשים לעיל.</w:t>
      </w:r>
    </w:p>
    <w:p w:rsidR="00394C23" w:rsidRDefault="002B4EB1" w:rsidP="007028D2">
      <w:pPr>
        <w:numPr>
          <w:ilvl w:val="1"/>
          <w:numId w:val="26"/>
        </w:numPr>
        <w:spacing w:line="360" w:lineRule="auto"/>
      </w:pPr>
      <w:r>
        <w:rPr>
          <w:rFonts w:hint="cs"/>
          <w:rtl/>
        </w:rPr>
        <w:t>המציע יציע צוות לביצוע השירותים נשו</w:t>
      </w:r>
      <w:r w:rsidR="00A92FDC">
        <w:rPr>
          <w:rFonts w:hint="cs"/>
          <w:rtl/>
        </w:rPr>
        <w:t>א מכרז זה</w:t>
      </w:r>
      <w:r>
        <w:rPr>
          <w:rFonts w:hint="cs"/>
          <w:rtl/>
        </w:rPr>
        <w:t>,</w:t>
      </w:r>
      <w:r w:rsidR="00B72E17">
        <w:rPr>
          <w:rFonts w:hint="cs"/>
          <w:rtl/>
        </w:rPr>
        <w:t xml:space="preserve"> </w:t>
      </w:r>
      <w:r w:rsidR="000F5AB7">
        <w:rPr>
          <w:rFonts w:hint="cs"/>
          <w:rtl/>
        </w:rPr>
        <w:t>אשר מורכב מ</w:t>
      </w:r>
      <w:r>
        <w:rPr>
          <w:rFonts w:hint="cs"/>
          <w:rtl/>
        </w:rPr>
        <w:t>:</w:t>
      </w:r>
    </w:p>
    <w:p w:rsidR="00394C23" w:rsidRPr="00286485" w:rsidRDefault="00C93C71" w:rsidP="007028D2">
      <w:pPr>
        <w:numPr>
          <w:ilvl w:val="2"/>
          <w:numId w:val="26"/>
        </w:numPr>
        <w:spacing w:line="360" w:lineRule="auto"/>
        <w:rPr>
          <w:b/>
          <w:bCs/>
        </w:rPr>
      </w:pPr>
      <w:r>
        <w:rPr>
          <w:rFonts w:hint="cs"/>
          <w:rtl/>
        </w:rPr>
        <w:t xml:space="preserve">ראש </w:t>
      </w:r>
      <w:r w:rsidR="00DA618A">
        <w:rPr>
          <w:rFonts w:hint="cs"/>
          <w:rtl/>
        </w:rPr>
        <w:t>ה</w:t>
      </w:r>
      <w:r>
        <w:rPr>
          <w:rFonts w:hint="cs"/>
          <w:rtl/>
        </w:rPr>
        <w:t>צוות</w:t>
      </w:r>
      <w:r w:rsidR="002B4EB1">
        <w:rPr>
          <w:rFonts w:hint="cs"/>
          <w:rtl/>
        </w:rPr>
        <w:t xml:space="preserve"> </w:t>
      </w:r>
      <w:r w:rsidR="002B4EB1">
        <w:rPr>
          <w:rtl/>
        </w:rPr>
        <w:t>–</w:t>
      </w:r>
      <w:r w:rsidR="000E5BEA">
        <w:rPr>
          <w:rFonts w:hint="cs"/>
          <w:rtl/>
        </w:rPr>
        <w:t xml:space="preserve"> יהיה בעל </w:t>
      </w:r>
      <w:r w:rsidR="00A92FDC">
        <w:rPr>
          <w:rFonts w:hint="cs"/>
          <w:rtl/>
        </w:rPr>
        <w:t>5</w:t>
      </w:r>
      <w:r w:rsidR="000E5BEA">
        <w:rPr>
          <w:rFonts w:hint="cs"/>
          <w:rtl/>
        </w:rPr>
        <w:t xml:space="preserve"> שנות ניסיון </w:t>
      </w:r>
      <w:r w:rsidR="0089687D">
        <w:rPr>
          <w:rFonts w:hint="cs"/>
          <w:rtl/>
        </w:rPr>
        <w:t xml:space="preserve">לפחות </w:t>
      </w:r>
      <w:r w:rsidRPr="0087694F">
        <w:rPr>
          <w:rFonts w:hint="cs"/>
          <w:rtl/>
        </w:rPr>
        <w:t>במתן ייעוץ כלכלי</w:t>
      </w:r>
      <w:r>
        <w:rPr>
          <w:rFonts w:hint="cs"/>
          <w:rtl/>
        </w:rPr>
        <w:t xml:space="preserve">, תקציבי, </w:t>
      </w:r>
      <w:r w:rsidR="002B37B5">
        <w:rPr>
          <w:rFonts w:hint="cs"/>
          <w:rtl/>
        </w:rPr>
        <w:t>רכש/</w:t>
      </w:r>
      <w:r>
        <w:rPr>
          <w:rFonts w:hint="cs"/>
          <w:rtl/>
        </w:rPr>
        <w:t>לוגיסטי, ניהול משאבי אנוש,</w:t>
      </w:r>
      <w:r w:rsidR="0089687D">
        <w:rPr>
          <w:rFonts w:hint="cs"/>
          <w:rtl/>
        </w:rPr>
        <w:t xml:space="preserve"> </w:t>
      </w:r>
      <w:r w:rsidRPr="0087694F">
        <w:rPr>
          <w:rFonts w:hint="cs"/>
          <w:rtl/>
        </w:rPr>
        <w:t>ל</w:t>
      </w:r>
      <w:r>
        <w:rPr>
          <w:rFonts w:hint="cs"/>
          <w:rtl/>
        </w:rPr>
        <w:t>שלושה גופים</w:t>
      </w:r>
      <w:r w:rsidRPr="0087694F">
        <w:rPr>
          <w:rFonts w:hint="cs"/>
          <w:rtl/>
        </w:rPr>
        <w:t xml:space="preserve"> ציבורי</w:t>
      </w:r>
      <w:r>
        <w:rPr>
          <w:rFonts w:hint="cs"/>
          <w:rtl/>
        </w:rPr>
        <w:t>ים</w:t>
      </w:r>
      <w:r w:rsidRPr="0087694F">
        <w:rPr>
          <w:rFonts w:hint="cs"/>
          <w:rtl/>
        </w:rPr>
        <w:t xml:space="preserve"> או תאגיד</w:t>
      </w:r>
      <w:r>
        <w:rPr>
          <w:rFonts w:hint="cs"/>
          <w:rtl/>
        </w:rPr>
        <w:t>ים</w:t>
      </w:r>
      <w:r w:rsidR="0089687D">
        <w:rPr>
          <w:rFonts w:hint="cs"/>
          <w:rtl/>
        </w:rPr>
        <w:t>,</w:t>
      </w:r>
      <w:r w:rsidRPr="0087694F">
        <w:rPr>
          <w:rFonts w:hint="cs"/>
          <w:rtl/>
        </w:rPr>
        <w:t xml:space="preserve"> שהיקף המחזור השנתי של</w:t>
      </w:r>
      <w:r>
        <w:rPr>
          <w:rFonts w:hint="cs"/>
          <w:rtl/>
        </w:rPr>
        <w:t xml:space="preserve"> כל אחד מהם</w:t>
      </w:r>
      <w:r w:rsidR="00286485">
        <w:rPr>
          <w:rFonts w:hint="cs"/>
          <w:rtl/>
        </w:rPr>
        <w:t xml:space="preserve"> לא פחת מ-100 מיליון ₪ בשנה. </w:t>
      </w:r>
      <w:r w:rsidR="00286485" w:rsidRPr="00286485">
        <w:rPr>
          <w:rFonts w:hint="cs"/>
          <w:rtl/>
        </w:rPr>
        <w:t>אין חובה שכל ארבעת תחומי היעוץ (כלכלי, תקציבי רכש/לוגיסטיקה וניהול משאבי אנוש) יתקיימו בכל אחד משלושת הגופים, אך חובה שכל ארבעת התחומים יופיעו לפחות פעם אחת בעבודות היעוץ אשר ניתנו לאחד משלושת הגופים הנדרשים לעיל.</w:t>
      </w:r>
      <w:r w:rsidR="00286485">
        <w:rPr>
          <w:rFonts w:hint="cs"/>
          <w:rtl/>
        </w:rPr>
        <w:t xml:space="preserve"> </w:t>
      </w:r>
      <w:r w:rsidR="002B4EB1">
        <w:rPr>
          <w:rFonts w:hint="cs"/>
          <w:rtl/>
        </w:rPr>
        <w:t>הניסיון יוגש בטבלה המצ"ב</w:t>
      </w:r>
      <w:r w:rsidRPr="009E3042">
        <w:rPr>
          <w:rFonts w:hint="cs"/>
          <w:rtl/>
        </w:rPr>
        <w:t xml:space="preserve"> </w:t>
      </w:r>
      <w:r w:rsidR="002B4EB1" w:rsidRPr="00286485">
        <w:rPr>
          <w:rFonts w:hint="cs"/>
          <w:b/>
          <w:bCs/>
          <w:rtl/>
        </w:rPr>
        <w:t>ב</w:t>
      </w:r>
      <w:r w:rsidR="007664A2" w:rsidRPr="00286485">
        <w:rPr>
          <w:rFonts w:hint="cs"/>
          <w:b/>
          <w:bCs/>
          <w:rtl/>
        </w:rPr>
        <w:t>נספח ו</w:t>
      </w:r>
      <w:r w:rsidR="00372D6B" w:rsidRPr="00286485">
        <w:rPr>
          <w:rFonts w:hint="cs"/>
          <w:b/>
          <w:bCs/>
          <w:rtl/>
        </w:rPr>
        <w:t>.</w:t>
      </w:r>
    </w:p>
    <w:p w:rsidR="00EA720F" w:rsidRDefault="00EA720F" w:rsidP="007028D2">
      <w:pPr>
        <w:numPr>
          <w:ilvl w:val="2"/>
          <w:numId w:val="26"/>
        </w:numPr>
        <w:spacing w:line="360" w:lineRule="auto"/>
      </w:pPr>
      <w:r>
        <w:rPr>
          <w:rFonts w:hint="cs"/>
          <w:rtl/>
        </w:rPr>
        <w:t>חבר</w:t>
      </w:r>
      <w:r w:rsidR="00A92FDC">
        <w:rPr>
          <w:rFonts w:hint="cs"/>
          <w:rtl/>
        </w:rPr>
        <w:t>/</w:t>
      </w:r>
      <w:r>
        <w:rPr>
          <w:rFonts w:hint="cs"/>
          <w:rtl/>
        </w:rPr>
        <w:t xml:space="preserve">י הצוות </w:t>
      </w:r>
      <w:r>
        <w:rPr>
          <w:rtl/>
        </w:rPr>
        <w:t>–</w:t>
      </w:r>
      <w:r>
        <w:rPr>
          <w:rFonts w:hint="cs"/>
          <w:rtl/>
        </w:rPr>
        <w:t xml:space="preserve"> כל אחד מחבר</w:t>
      </w:r>
      <w:r w:rsidR="00A92FDC">
        <w:rPr>
          <w:rFonts w:hint="cs"/>
          <w:rtl/>
        </w:rPr>
        <w:t>/</w:t>
      </w:r>
      <w:r>
        <w:rPr>
          <w:rFonts w:hint="cs"/>
          <w:rtl/>
        </w:rPr>
        <w:t xml:space="preserve">י הצוות יהיה בעל ניסיון של </w:t>
      </w:r>
      <w:r w:rsidR="00A92FDC">
        <w:rPr>
          <w:rFonts w:hint="cs"/>
          <w:rtl/>
        </w:rPr>
        <w:t>3</w:t>
      </w:r>
      <w:r w:rsidR="00227E86">
        <w:rPr>
          <w:rFonts w:hint="cs"/>
          <w:rtl/>
        </w:rPr>
        <w:t xml:space="preserve"> שנים לפחות בשני תחומי יעוץ מהתחומים הבאים</w:t>
      </w:r>
      <w:r w:rsidR="00372D6B">
        <w:rPr>
          <w:rFonts w:hint="cs"/>
          <w:rtl/>
        </w:rPr>
        <w:t xml:space="preserve"> - </w:t>
      </w:r>
      <w:r w:rsidRPr="0087694F">
        <w:rPr>
          <w:rFonts w:hint="cs"/>
          <w:rtl/>
        </w:rPr>
        <w:t>כלכלי</w:t>
      </w:r>
      <w:r>
        <w:rPr>
          <w:rFonts w:hint="cs"/>
          <w:rtl/>
        </w:rPr>
        <w:t xml:space="preserve">, תקציבי, </w:t>
      </w:r>
      <w:r w:rsidR="0089687D">
        <w:rPr>
          <w:rFonts w:hint="cs"/>
          <w:rtl/>
        </w:rPr>
        <w:t>רכש/</w:t>
      </w:r>
      <w:r>
        <w:rPr>
          <w:rFonts w:hint="cs"/>
          <w:rtl/>
        </w:rPr>
        <w:t>ל</w:t>
      </w:r>
      <w:r w:rsidR="00A92FDC">
        <w:rPr>
          <w:rFonts w:hint="cs"/>
          <w:rtl/>
        </w:rPr>
        <w:t>וגיסטי</w:t>
      </w:r>
      <w:r w:rsidR="0089687D">
        <w:rPr>
          <w:rFonts w:hint="cs"/>
          <w:rtl/>
        </w:rPr>
        <w:t>קה</w:t>
      </w:r>
      <w:r w:rsidR="00A92FDC">
        <w:rPr>
          <w:rFonts w:hint="cs"/>
          <w:rtl/>
        </w:rPr>
        <w:t xml:space="preserve"> וניהול משאבי אנוש</w:t>
      </w:r>
      <w:r>
        <w:rPr>
          <w:rFonts w:hint="cs"/>
          <w:rtl/>
        </w:rPr>
        <w:t>.</w:t>
      </w:r>
      <w:r w:rsidR="00B6009F">
        <w:rPr>
          <w:rFonts w:hint="cs"/>
          <w:rtl/>
        </w:rPr>
        <w:t xml:space="preserve"> הניסיון יוגש בטבלה המצ"ב </w:t>
      </w:r>
      <w:r w:rsidR="00B6009F">
        <w:rPr>
          <w:rFonts w:hint="cs"/>
          <w:b/>
          <w:bCs/>
          <w:rtl/>
        </w:rPr>
        <w:t xml:space="preserve">בנספח </w:t>
      </w:r>
      <w:r w:rsidR="007664A2">
        <w:rPr>
          <w:rFonts w:hint="cs"/>
          <w:b/>
          <w:bCs/>
          <w:rtl/>
        </w:rPr>
        <w:t>ז</w:t>
      </w:r>
      <w:r w:rsidR="00372D6B">
        <w:rPr>
          <w:rFonts w:hint="cs"/>
          <w:b/>
          <w:bCs/>
          <w:rtl/>
        </w:rPr>
        <w:t>'.</w:t>
      </w:r>
    </w:p>
    <w:p w:rsidR="00A77A56" w:rsidRDefault="00EA720F" w:rsidP="00EB4049">
      <w:pPr>
        <w:numPr>
          <w:ilvl w:val="2"/>
          <w:numId w:val="26"/>
        </w:numPr>
        <w:spacing w:line="360" w:lineRule="auto"/>
      </w:pPr>
      <w:r>
        <w:rPr>
          <w:rFonts w:hint="cs"/>
          <w:rtl/>
        </w:rPr>
        <w:t xml:space="preserve">לפחות אחד מחברי הצוות (לרבות ראש הצוות) יהיה בעל </w:t>
      </w:r>
      <w:r w:rsidR="00EB4049">
        <w:rPr>
          <w:rFonts w:hint="cs"/>
          <w:rtl/>
        </w:rPr>
        <w:t>הכרות</w:t>
      </w:r>
      <w:r w:rsidR="00A77A56" w:rsidRPr="0087694F">
        <w:rPr>
          <w:rFonts w:hint="cs"/>
          <w:rtl/>
        </w:rPr>
        <w:t xml:space="preserve"> עם מערכת </w:t>
      </w:r>
      <w:r w:rsidR="00A77A56" w:rsidRPr="0087694F">
        <w:t>SAP</w:t>
      </w:r>
      <w:r w:rsidR="00A77A56" w:rsidRPr="0087694F">
        <w:rPr>
          <w:rFonts w:hint="cs"/>
          <w:rtl/>
        </w:rPr>
        <w:t xml:space="preserve"> והיכרות עמהּ במשך תקופה של </w:t>
      </w:r>
      <w:r w:rsidR="00A77A56">
        <w:rPr>
          <w:rFonts w:hint="cs"/>
          <w:rtl/>
        </w:rPr>
        <w:t>שנתיים</w:t>
      </w:r>
      <w:r>
        <w:rPr>
          <w:rFonts w:hint="cs"/>
          <w:rtl/>
        </w:rPr>
        <w:t xml:space="preserve"> </w:t>
      </w:r>
      <w:r w:rsidR="00A77A56" w:rsidRPr="0087694F">
        <w:rPr>
          <w:rFonts w:hint="cs"/>
          <w:rtl/>
        </w:rPr>
        <w:t xml:space="preserve">לפחות ובפרט </w:t>
      </w:r>
      <w:r w:rsidR="00AA0B41">
        <w:rPr>
          <w:rFonts w:hint="cs"/>
          <w:rtl/>
        </w:rPr>
        <w:t xml:space="preserve">ידע בשימוש במודולים הלוגיסטיים, </w:t>
      </w:r>
      <w:r w:rsidR="00A77A56" w:rsidRPr="0087694F">
        <w:rPr>
          <w:rFonts w:hint="cs"/>
          <w:rtl/>
        </w:rPr>
        <w:t>הפיננסיים</w:t>
      </w:r>
      <w:r w:rsidR="00AA0B41">
        <w:rPr>
          <w:rFonts w:hint="cs"/>
          <w:rtl/>
        </w:rPr>
        <w:t xml:space="preserve"> ומשאבי אנוש</w:t>
      </w:r>
      <w:r w:rsidR="00A77A56" w:rsidRPr="0087694F">
        <w:rPr>
          <w:rFonts w:hint="cs"/>
          <w:rtl/>
        </w:rPr>
        <w:t xml:space="preserve"> במערכת. יש לצרף את שם העובד ופרטים אודות ניסיונו</w:t>
      </w:r>
      <w:r w:rsidR="00A92FDC">
        <w:rPr>
          <w:rFonts w:hint="cs"/>
          <w:rtl/>
        </w:rPr>
        <w:t xml:space="preserve"> בהיבט זה</w:t>
      </w:r>
      <w:r w:rsidR="00A77A56" w:rsidRPr="0087694F">
        <w:rPr>
          <w:rFonts w:hint="cs"/>
          <w:rtl/>
        </w:rPr>
        <w:t xml:space="preserve"> - ראה </w:t>
      </w:r>
      <w:r w:rsidR="00A77A56" w:rsidRPr="00AA0B41">
        <w:rPr>
          <w:rFonts w:hint="cs"/>
          <w:b/>
          <w:bCs/>
          <w:rtl/>
        </w:rPr>
        <w:t xml:space="preserve">נספח </w:t>
      </w:r>
      <w:r w:rsidR="007664A2">
        <w:rPr>
          <w:rFonts w:hint="cs"/>
          <w:b/>
          <w:bCs/>
          <w:rtl/>
        </w:rPr>
        <w:t>ח</w:t>
      </w:r>
      <w:r w:rsidR="00A77A56" w:rsidRPr="00AA0B41">
        <w:rPr>
          <w:rFonts w:hint="cs"/>
          <w:b/>
          <w:bCs/>
          <w:rtl/>
        </w:rPr>
        <w:t>'</w:t>
      </w:r>
      <w:r w:rsidR="00A77A56" w:rsidRPr="009E3042">
        <w:rPr>
          <w:rFonts w:hint="cs"/>
          <w:rtl/>
        </w:rPr>
        <w:t>.</w:t>
      </w:r>
    </w:p>
    <w:p w:rsidR="00EA720F" w:rsidRPr="009E3042" w:rsidRDefault="00EA720F" w:rsidP="007028D2">
      <w:pPr>
        <w:numPr>
          <w:ilvl w:val="1"/>
          <w:numId w:val="26"/>
        </w:numPr>
        <w:spacing w:line="360" w:lineRule="auto"/>
      </w:pPr>
      <w:r w:rsidRPr="009E3042">
        <w:rPr>
          <w:rFonts w:hint="cs"/>
          <w:rtl/>
        </w:rPr>
        <w:t xml:space="preserve">יובהר כי רק חברי הצוות המוצע (לרבות ראש הצוות) הם אלו שיתנו את השירותים כאמור, אלא אם אושר אחרת </w:t>
      </w:r>
      <w:r w:rsidR="000E5BEA" w:rsidRPr="009E3042">
        <w:rPr>
          <w:rFonts w:hint="cs"/>
          <w:rtl/>
        </w:rPr>
        <w:t xml:space="preserve">מראש ובכתב </w:t>
      </w:r>
      <w:r w:rsidRPr="009E3042">
        <w:rPr>
          <w:rFonts w:hint="cs"/>
          <w:rtl/>
        </w:rPr>
        <w:t>על ידי המזמין.</w:t>
      </w:r>
    </w:p>
    <w:p w:rsidR="00A77A56" w:rsidRPr="009E3042" w:rsidRDefault="00A77A56" w:rsidP="007028D2">
      <w:pPr>
        <w:numPr>
          <w:ilvl w:val="1"/>
          <w:numId w:val="26"/>
        </w:numPr>
        <w:spacing w:line="360" w:lineRule="auto"/>
      </w:pPr>
      <w:r w:rsidRPr="009E3042">
        <w:rPr>
          <w:rFonts w:hint="cs"/>
          <w:rtl/>
        </w:rPr>
        <w:t>מובהר כי אין חובה כי כל אנשי הצוות המנויים בפסקאות שלעיל יהיו עובדי המציע, והמציע יוכל להתקשר עם חלק מהם או עם כולם, כנותני שירותים, לצורך מתן השירותים במכרז זה. בכל מקרה המציע יהיה אחראי כלפי המזמין בביצוע העבודה, על כל חלקיה ורכיביה כמפורט במכרז זה, וכי לא יהיה בכך כדי לשחרר את המציע מהתחייבות ואחריות או חובה כלשהי החלה עליו על פי מכרז זה ועל פי כל דין. ככל שיתקשר המציע עם נותני שירותים אחרים, יחולו עליהם כל חובה המנויה במכרז, ובפרט לעניין ניגודי עניינים ושמירת סודיות.</w:t>
      </w:r>
      <w:r w:rsidR="00111C04">
        <w:rPr>
          <w:rFonts w:hint="cs"/>
          <w:rtl/>
        </w:rPr>
        <w:br/>
      </w:r>
    </w:p>
    <w:p w:rsidR="0066321C" w:rsidRDefault="0066321C" w:rsidP="007028D2">
      <w:pPr>
        <w:numPr>
          <w:ilvl w:val="0"/>
          <w:numId w:val="26"/>
        </w:numPr>
        <w:spacing w:line="360" w:lineRule="auto"/>
        <w:rPr>
          <w:b/>
          <w:bCs/>
        </w:rPr>
      </w:pPr>
      <w:r w:rsidRPr="00111C04">
        <w:rPr>
          <w:rFonts w:hint="cs"/>
          <w:b/>
          <w:bCs/>
          <w:rtl/>
        </w:rPr>
        <w:t>הגשת ערבות הצעה במכרז</w:t>
      </w:r>
    </w:p>
    <w:p w:rsidR="0066321C" w:rsidRDefault="00111C04" w:rsidP="007028D2">
      <w:pPr>
        <w:numPr>
          <w:ilvl w:val="1"/>
          <w:numId w:val="26"/>
        </w:numPr>
        <w:spacing w:line="360" w:lineRule="auto"/>
        <w:rPr>
          <w:b/>
          <w:bCs/>
        </w:rPr>
      </w:pPr>
      <w:r>
        <w:rPr>
          <w:rFonts w:hint="cs"/>
          <w:rtl/>
        </w:rPr>
        <w:t>ה</w:t>
      </w:r>
      <w:r w:rsidR="0066321C">
        <w:rPr>
          <w:rFonts w:hint="cs"/>
          <w:rtl/>
        </w:rPr>
        <w:t>מציעים במכרז נדרשים לצרף להצעתם ערבות בנקאית או ערבות של חברת ביטוח ישראלית שברשותה רישיון לעסוק בביטוח על פי חוק הפיקוח על שירותים פיננסיים (ביטוח), התשמ"א-1981 (להלן: "ערבות השתתפות במכרז"). הערבות תהא אוטונומית ובלתי מוגבלת בתנאים. הערבות תו</w:t>
      </w:r>
      <w:r w:rsidR="00BE28C1">
        <w:rPr>
          <w:rFonts w:hint="cs"/>
          <w:rtl/>
        </w:rPr>
        <w:t xml:space="preserve">גש בהתאם לנוסח המצ"ב </w:t>
      </w:r>
      <w:r w:rsidR="00BE28C1" w:rsidRPr="00BE28C1">
        <w:rPr>
          <w:rFonts w:hint="cs"/>
          <w:b/>
          <w:bCs/>
          <w:rtl/>
        </w:rPr>
        <w:t>כנספח י"ד</w:t>
      </w:r>
      <w:r w:rsidR="0066321C">
        <w:rPr>
          <w:rFonts w:hint="cs"/>
          <w:rtl/>
        </w:rPr>
        <w:t xml:space="preserve">. גובה ערבות ההשתתפות במכרז יהא 12,500 ₪ כולל מע"מ, והיא תעמוד בתוקף מיום </w:t>
      </w:r>
      <w:r w:rsidR="00BE28C1">
        <w:rPr>
          <w:rFonts w:hint="cs"/>
          <w:rtl/>
        </w:rPr>
        <w:t>8.12.2011</w:t>
      </w:r>
      <w:r w:rsidR="0066321C">
        <w:rPr>
          <w:rFonts w:hint="cs"/>
          <w:rtl/>
        </w:rPr>
        <w:t xml:space="preserve"> ועד</w:t>
      </w:r>
      <w:r w:rsidR="00BE28C1">
        <w:rPr>
          <w:rFonts w:hint="cs"/>
          <w:rtl/>
        </w:rPr>
        <w:t xml:space="preserve"> ליום 8.7.201</w:t>
      </w:r>
      <w:r w:rsidR="00617434">
        <w:rPr>
          <w:rFonts w:hint="cs"/>
          <w:rtl/>
        </w:rPr>
        <w:t>2</w:t>
      </w:r>
      <w:r w:rsidR="0066321C">
        <w:rPr>
          <w:rFonts w:hint="cs"/>
          <w:rtl/>
        </w:rPr>
        <w:t xml:space="preserve"> והכל כאמור במסמכי המכרז.</w:t>
      </w:r>
    </w:p>
    <w:p w:rsidR="0066321C" w:rsidRDefault="0066321C" w:rsidP="007028D2">
      <w:pPr>
        <w:numPr>
          <w:ilvl w:val="1"/>
          <w:numId w:val="26"/>
        </w:numPr>
        <w:spacing w:line="360" w:lineRule="auto"/>
        <w:rPr>
          <w:b/>
          <w:bCs/>
        </w:rPr>
      </w:pPr>
      <w:r w:rsidRPr="00111C04">
        <w:rPr>
          <w:rFonts w:hint="eastAsia"/>
          <w:b/>
          <w:bCs/>
          <w:u w:val="single"/>
          <w:rtl/>
        </w:rPr>
        <w:t>יודגש</w:t>
      </w:r>
      <w:r w:rsidRPr="00111C04">
        <w:rPr>
          <w:b/>
          <w:bCs/>
          <w:u w:val="single"/>
          <w:rtl/>
        </w:rPr>
        <w:t xml:space="preserve"> – אין לערוך שינויים בנוסח הערבות. כל שינוי בנוסח עלול להביא לפסילת הצעת המציע.</w:t>
      </w:r>
    </w:p>
    <w:p w:rsidR="0066321C" w:rsidRDefault="0066321C" w:rsidP="007028D2">
      <w:pPr>
        <w:numPr>
          <w:ilvl w:val="1"/>
          <w:numId w:val="26"/>
        </w:numPr>
        <w:spacing w:line="360" w:lineRule="auto"/>
        <w:rPr>
          <w:b/>
          <w:bCs/>
        </w:rPr>
      </w:pPr>
      <w:r>
        <w:rPr>
          <w:rFonts w:hint="cs"/>
          <w:rtl/>
        </w:rPr>
        <w:t>במקרה של חזרת מציע מהצעתו ו/או כל סטייה מהוראות הצעות מחיר ו/או התנהגות של מציע שלא בדרך מקובלת או שלא בתום לב ו/או סירוב של מ</w:t>
      </w:r>
      <w:r w:rsidR="00AA0B41">
        <w:rPr>
          <w:rFonts w:hint="cs"/>
          <w:rtl/>
        </w:rPr>
        <w:t xml:space="preserve">ציע לחתום על החוזה ו/או סירוב </w:t>
      </w:r>
      <w:r>
        <w:rPr>
          <w:rFonts w:hint="cs"/>
          <w:rtl/>
        </w:rPr>
        <w:t xml:space="preserve"> זוכה למלא אחר הדרישות המת</w:t>
      </w:r>
      <w:r w:rsidR="005227C8">
        <w:rPr>
          <w:rFonts w:hint="cs"/>
          <w:rtl/>
        </w:rPr>
        <w:t>חייבות ממנו בגין ה</w:t>
      </w:r>
      <w:r>
        <w:rPr>
          <w:rFonts w:hint="cs"/>
          <w:rtl/>
        </w:rPr>
        <w:t>זכייה, יהיה המשרד ראשי לחלט את ערבות מגיש ההצעה.</w:t>
      </w:r>
    </w:p>
    <w:p w:rsidR="0066321C" w:rsidRPr="00A64589" w:rsidRDefault="0066321C" w:rsidP="007028D2">
      <w:pPr>
        <w:numPr>
          <w:ilvl w:val="1"/>
          <w:numId w:val="26"/>
        </w:numPr>
        <w:spacing w:line="360" w:lineRule="auto"/>
        <w:rPr>
          <w:b/>
          <w:bCs/>
          <w:rtl/>
        </w:rPr>
      </w:pPr>
      <w:r>
        <w:rPr>
          <w:rFonts w:hint="cs"/>
          <w:rtl/>
        </w:rPr>
        <w:t>המציעים יאריכו את תוקף ערבות ההשתתפות במכרז, לבקשת המזמין עד לקבלת החלטה סופית על תוצאות מכרז זה.</w:t>
      </w:r>
    </w:p>
    <w:p w:rsidR="006C6D21" w:rsidRPr="00A64589" w:rsidRDefault="006C6D21" w:rsidP="007028D2">
      <w:pPr>
        <w:numPr>
          <w:ilvl w:val="0"/>
          <w:numId w:val="26"/>
        </w:numPr>
        <w:spacing w:line="360" w:lineRule="auto"/>
        <w:rPr>
          <w:b/>
          <w:bCs/>
        </w:rPr>
      </w:pPr>
      <w:r w:rsidRPr="00A64589">
        <w:rPr>
          <w:rFonts w:hint="cs"/>
          <w:b/>
          <w:bCs/>
          <w:rtl/>
        </w:rPr>
        <w:t>השתתפות בכנס מציעים</w:t>
      </w:r>
    </w:p>
    <w:p w:rsidR="006C6D21" w:rsidRPr="00AA0B41" w:rsidRDefault="006C6D21" w:rsidP="007F4D67">
      <w:pPr>
        <w:spacing w:line="360" w:lineRule="auto"/>
        <w:ind w:left="502"/>
        <w:rPr>
          <w:b/>
          <w:bCs/>
          <w:rtl/>
        </w:rPr>
      </w:pPr>
      <w:r>
        <w:rPr>
          <w:rFonts w:hint="cs"/>
          <w:rtl/>
        </w:rPr>
        <w:t>המזמין יערוך כנס מציעים ביום</w:t>
      </w:r>
      <w:r w:rsidR="00A64589">
        <w:rPr>
          <w:rFonts w:hint="cs"/>
          <w:rtl/>
        </w:rPr>
        <w:t>2</w:t>
      </w:r>
      <w:r w:rsidR="0072791F">
        <w:rPr>
          <w:rFonts w:hint="cs"/>
          <w:rtl/>
        </w:rPr>
        <w:t>0</w:t>
      </w:r>
      <w:r w:rsidR="00A64589">
        <w:rPr>
          <w:rFonts w:hint="cs"/>
          <w:rtl/>
        </w:rPr>
        <w:t>/11/2011</w:t>
      </w:r>
      <w:r w:rsidR="002A2B00">
        <w:rPr>
          <w:rFonts w:hint="cs"/>
          <w:rtl/>
        </w:rPr>
        <w:t xml:space="preserve"> בין השעות </w:t>
      </w:r>
      <w:r w:rsidR="007F4D67">
        <w:rPr>
          <w:rFonts w:hint="cs"/>
          <w:rtl/>
        </w:rPr>
        <w:t>13:00-15:00</w:t>
      </w:r>
      <w:r w:rsidR="002A2B00">
        <w:rPr>
          <w:rFonts w:hint="cs"/>
          <w:rtl/>
        </w:rPr>
        <w:t xml:space="preserve">, במשרדי המזמין </w:t>
      </w:r>
      <w:r w:rsidR="002A2B00">
        <w:rPr>
          <w:rtl/>
        </w:rPr>
        <w:t>–</w:t>
      </w:r>
      <w:r w:rsidR="002A2B00">
        <w:rPr>
          <w:rFonts w:hint="cs"/>
          <w:rtl/>
        </w:rPr>
        <w:t xml:space="preserve"> משרד האוצר, רח' קפלן 1, ירושלים, בחדר הישיבות בקומה 1</w:t>
      </w:r>
      <w:r>
        <w:rPr>
          <w:rFonts w:hint="cs"/>
          <w:rtl/>
        </w:rPr>
        <w:t xml:space="preserve">. </w:t>
      </w:r>
      <w:r w:rsidRPr="00BE28C1">
        <w:rPr>
          <w:rFonts w:hint="cs"/>
          <w:b/>
          <w:bCs/>
          <w:u w:val="single"/>
          <w:rtl/>
        </w:rPr>
        <w:t>ההשתתפות בכנס המציעים היא חובה</w:t>
      </w:r>
      <w:r>
        <w:rPr>
          <w:rFonts w:hint="cs"/>
          <w:rtl/>
        </w:rPr>
        <w:t xml:space="preserve"> ומהווה תנאי להגשת הצעה במכרז זה.</w:t>
      </w:r>
      <w:r w:rsidR="002A2B00">
        <w:rPr>
          <w:rFonts w:hint="cs"/>
          <w:rtl/>
        </w:rPr>
        <w:t xml:space="preserve"> אנא אשרו השתתפותכם בישיבה זו מראש בטל' </w:t>
      </w:r>
      <w:r w:rsidR="00A64589">
        <w:rPr>
          <w:rFonts w:hint="cs"/>
          <w:rtl/>
        </w:rPr>
        <w:t>02-5317741</w:t>
      </w:r>
      <w:r w:rsidR="002A2B00">
        <w:rPr>
          <w:rFonts w:hint="cs"/>
          <w:rtl/>
        </w:rPr>
        <w:t xml:space="preserve"> או באמצעות פקס </w:t>
      </w:r>
      <w:r w:rsidR="00A64589">
        <w:rPr>
          <w:rFonts w:hint="cs"/>
          <w:rtl/>
        </w:rPr>
        <w:t>02-5317835</w:t>
      </w:r>
      <w:r w:rsidR="00AA0B41">
        <w:rPr>
          <w:rFonts w:hint="cs"/>
          <w:rtl/>
        </w:rPr>
        <w:t xml:space="preserve">, </w:t>
      </w:r>
      <w:r w:rsidR="00AA0B41" w:rsidRPr="00AA0B41">
        <w:rPr>
          <w:rFonts w:hint="cs"/>
          <w:b/>
          <w:bCs/>
          <w:rtl/>
        </w:rPr>
        <w:t>תוך ציון שמות הנציגים ותעודות הזהות.</w:t>
      </w:r>
    </w:p>
    <w:p w:rsidR="006C6D21" w:rsidRDefault="006C6D21" w:rsidP="00183020">
      <w:pPr>
        <w:spacing w:line="360" w:lineRule="auto"/>
        <w:ind w:left="502"/>
        <w:rPr>
          <w:rtl/>
        </w:rPr>
      </w:pPr>
      <w:r>
        <w:rPr>
          <w:rFonts w:hint="cs"/>
          <w:rtl/>
        </w:rPr>
        <w:t>יצו</w:t>
      </w:r>
      <w:r w:rsidR="00640927">
        <w:rPr>
          <w:rFonts w:hint="cs"/>
          <w:rtl/>
        </w:rPr>
        <w:t>ין כי אין בדברים שייאמרו בכנס המציעים כדי לחייב את המזמין או כדי לשנות את מסמכי המכרז. רק הודעות או תשובות שימסרו על ידי המזמין בכתב יחייבו לעניין מכרז זה.</w:t>
      </w:r>
    </w:p>
    <w:p w:rsidR="006C6D21" w:rsidRDefault="006C6D21" w:rsidP="00183020">
      <w:pPr>
        <w:pStyle w:val="af"/>
        <w:rPr>
          <w:b/>
          <w:bCs/>
          <w:rtl/>
        </w:rPr>
      </w:pPr>
    </w:p>
    <w:p w:rsidR="00773323" w:rsidRDefault="00773323" w:rsidP="007028D2">
      <w:pPr>
        <w:numPr>
          <w:ilvl w:val="0"/>
          <w:numId w:val="26"/>
        </w:numPr>
        <w:spacing w:line="360" w:lineRule="auto"/>
        <w:rPr>
          <w:b/>
          <w:bCs/>
        </w:rPr>
      </w:pPr>
      <w:r w:rsidRPr="00A64589">
        <w:rPr>
          <w:b/>
          <w:bCs/>
          <w:rtl/>
        </w:rPr>
        <w:t>המצאת כל האישורים הנדרשים לפי חוק עסקאות גופים ציבוריים, התשל"ו-1976, לרבות:</w:t>
      </w:r>
    </w:p>
    <w:p w:rsidR="00773323" w:rsidRDefault="00773323" w:rsidP="007028D2">
      <w:pPr>
        <w:numPr>
          <w:ilvl w:val="1"/>
          <w:numId w:val="26"/>
        </w:numPr>
        <w:spacing w:line="360" w:lineRule="auto"/>
        <w:rPr>
          <w:b/>
          <w:bCs/>
        </w:rPr>
      </w:pPr>
      <w:r>
        <w:rPr>
          <w:rtl/>
        </w:rPr>
        <w:t>אישור פקיד מורשה, רואה חשבון או יועץ מס המעיד שהקבלן מנהל פנקסי חשבונות כדין או  שהוא פטור מלנהלם ושהינו נוהג לדווח על הכנסותיו ושהינו מדווח על עסקאות שמוטל עליהן מס לפי חוק מס ערך מוסף, התשל"ו-1975.</w:t>
      </w:r>
    </w:p>
    <w:p w:rsidR="00773323" w:rsidRDefault="00773323" w:rsidP="007028D2">
      <w:pPr>
        <w:numPr>
          <w:ilvl w:val="1"/>
          <w:numId w:val="26"/>
        </w:numPr>
        <w:spacing w:line="360" w:lineRule="auto"/>
        <w:rPr>
          <w:b/>
          <w:bCs/>
        </w:rPr>
      </w:pPr>
      <w:r>
        <w:rPr>
          <w:rtl/>
        </w:rPr>
        <w:t>אישור בדבר היעדר הרשעות בעבירות לפי חוק עובדים זרים (איסור העסקה שלא כדין והבטחת תנאים הוגנים), התשנ"א- 1991 (להלן חוק עובדים זרים) או חוק שכר מינימום, התשמ"ז 1987 (להל</w:t>
      </w:r>
      <w:r w:rsidR="00A92FDC">
        <w:rPr>
          <w:rtl/>
        </w:rPr>
        <w:t>ן- חוק שכר מינימום)</w:t>
      </w:r>
      <w:r>
        <w:rPr>
          <w:rtl/>
        </w:rPr>
        <w:t xml:space="preserve">. למען הסר ספק, יודגש כי האמור יהיה בהתאם ובכפוף למפורט בסעיף 2ב לחוק עסקאות גופים ציבוריים ובנוסח המצ"ב לפנייה זו). נוסח תצהירים לעניין חוק עובדים זרים וחוק שכר מינימום רצ"ב </w:t>
      </w:r>
      <w:r w:rsidRPr="00A64589">
        <w:rPr>
          <w:b/>
          <w:bCs/>
          <w:u w:val="single"/>
          <w:rtl/>
        </w:rPr>
        <w:t xml:space="preserve">כנספחים א ו-ב' </w:t>
      </w:r>
      <w:r>
        <w:rPr>
          <w:rtl/>
        </w:rPr>
        <w:t>למכרז זה. נוסח התצהירים הינם מחייבים ואין לסטות מהם.</w:t>
      </w:r>
    </w:p>
    <w:p w:rsidR="00F36683" w:rsidRPr="00DC69E2" w:rsidRDefault="00F36683" w:rsidP="00DC69E2">
      <w:pPr>
        <w:numPr>
          <w:ilvl w:val="1"/>
          <w:numId w:val="26"/>
        </w:numPr>
        <w:spacing w:line="360" w:lineRule="auto"/>
        <w:rPr>
          <w:b/>
          <w:bCs/>
          <w:rtl/>
        </w:rPr>
      </w:pPr>
      <w:r w:rsidRPr="00F36683">
        <w:rPr>
          <w:rFonts w:hint="cs"/>
          <w:rtl/>
        </w:rPr>
        <w:t xml:space="preserve">הצגת נסח חברה/שותפות עדכני מרשות התאגידים הניתן להפקה דרך אתר האינטרנט של רשות התאגידים, המעיד על כך כי אין למציע חובות אגרה שנתית לרשם החברות לשנים שקדמו לשנה בה מוגשת ההצעה, וכן כי המציע אינו חברה מפרת חוק או שהיא בהתראה לפני רישום כחברה מפרת חוק. </w:t>
      </w:r>
    </w:p>
    <w:p w:rsidR="0016217F" w:rsidRPr="00F36683" w:rsidRDefault="0016217F" w:rsidP="00F36683">
      <w:pPr>
        <w:spacing w:line="360" w:lineRule="auto"/>
        <w:ind w:left="397"/>
        <w:rPr>
          <w:b/>
          <w:bCs/>
          <w:rtl/>
        </w:rPr>
      </w:pPr>
    </w:p>
    <w:p w:rsidR="000D7F72" w:rsidRDefault="00531081" w:rsidP="000D7F72">
      <w:pPr>
        <w:spacing w:line="360" w:lineRule="auto"/>
        <w:rPr>
          <w:b/>
          <w:bCs/>
          <w:rtl/>
        </w:rPr>
      </w:pPr>
      <w:r w:rsidRPr="00531081">
        <w:rPr>
          <w:rFonts w:hint="cs"/>
          <w:b/>
          <w:bCs/>
          <w:rtl/>
        </w:rPr>
        <w:t>הצעה אשר לא תוגש בהתאם להוראות סעיף זה ת</w:t>
      </w:r>
      <w:r w:rsidR="005C4D1F">
        <w:rPr>
          <w:rFonts w:hint="cs"/>
          <w:b/>
          <w:bCs/>
          <w:rtl/>
        </w:rPr>
        <w:t>י</w:t>
      </w:r>
      <w:r w:rsidRPr="00531081">
        <w:rPr>
          <w:rFonts w:hint="cs"/>
          <w:b/>
          <w:bCs/>
          <w:rtl/>
        </w:rPr>
        <w:t>דחה על הסף. ה</w:t>
      </w:r>
      <w:r w:rsidR="00142BA2">
        <w:rPr>
          <w:rFonts w:hint="cs"/>
          <w:b/>
          <w:bCs/>
          <w:rtl/>
        </w:rPr>
        <w:t>מזמין יהיה רשאי לפנות אל כל הספקים המציעים או חלקם ולבקש מהם השלמת פרטים ומסמכים שנדרשו במכרז, שנמצא שהם חסרים בכלל או שהוגשו באופן חלקי, גם לאחר הגשת</w:t>
      </w:r>
      <w:r w:rsidR="000D7F72">
        <w:rPr>
          <w:rFonts w:hint="cs"/>
          <w:b/>
          <w:bCs/>
          <w:rtl/>
        </w:rPr>
        <w:t xml:space="preserve"> ההצעות הכל פי שיקול דעת המזמין.</w:t>
      </w:r>
    </w:p>
    <w:p w:rsidR="00142BA2" w:rsidRPr="000D7F72" w:rsidRDefault="00142BA2" w:rsidP="000D7F72">
      <w:pPr>
        <w:spacing w:line="360" w:lineRule="auto"/>
        <w:rPr>
          <w:b/>
          <w:bCs/>
          <w:rtl/>
        </w:rPr>
      </w:pPr>
      <w:r>
        <w:rPr>
          <w:rFonts w:hint="cs"/>
          <w:color w:val="000000"/>
          <w:sz w:val="26"/>
          <w:rtl/>
        </w:rPr>
        <w:t>יודגש כי למרות החיוב לצרף את כל האישורים והמסמכים במצורף להצעה, ועדת המכרזים תהא רשאית, אך לא חייבת, ולפי שיקול דעתה הבלעדי, לאפשר למציע אשר לא צירף להצעתו אישור ו/או מסמך מהמנויים בפנייה זו, להשלים את המצאתם במסגרת פרק זמן אשר ייקבע על ידיה המזמין וזאת כל עוד עולה בבירור על פני האישורים ו/או המסמכים הנ"ל, כי היו קיימים ובעלי תוקף במועד הגשת ההצעה כפי שנדרש בתנאי הפנייה.</w:t>
      </w:r>
    </w:p>
    <w:p w:rsidR="00142BA2" w:rsidRDefault="00142BA2" w:rsidP="00A77A56">
      <w:pPr>
        <w:spacing w:line="360" w:lineRule="auto"/>
        <w:rPr>
          <w:b/>
          <w:bCs/>
          <w:rtl/>
        </w:rPr>
      </w:pPr>
    </w:p>
    <w:p w:rsidR="00531081" w:rsidRPr="00936BD0" w:rsidRDefault="00EA720F" w:rsidP="007028D2">
      <w:pPr>
        <w:numPr>
          <w:ilvl w:val="0"/>
          <w:numId w:val="26"/>
        </w:numPr>
        <w:spacing w:line="360" w:lineRule="auto"/>
        <w:rPr>
          <w:b/>
          <w:bCs/>
          <w:u w:val="single"/>
          <w:rtl/>
        </w:rPr>
      </w:pPr>
      <w:r w:rsidRPr="00936BD0">
        <w:rPr>
          <w:rFonts w:hint="cs"/>
          <w:b/>
          <w:bCs/>
          <w:u w:val="single"/>
          <w:rtl/>
        </w:rPr>
        <w:t>הל</w:t>
      </w:r>
      <w:r w:rsidR="00201944" w:rsidRPr="00936BD0">
        <w:rPr>
          <w:rFonts w:hint="cs"/>
          <w:b/>
          <w:bCs/>
          <w:u w:val="single"/>
          <w:rtl/>
        </w:rPr>
        <w:t>יך</w:t>
      </w:r>
      <w:r w:rsidR="00531081" w:rsidRPr="00936BD0">
        <w:rPr>
          <w:rFonts w:hint="cs"/>
          <w:b/>
          <w:bCs/>
          <w:u w:val="single"/>
          <w:rtl/>
        </w:rPr>
        <w:t xml:space="preserve"> בחירת הזוכה</w:t>
      </w:r>
      <w:r w:rsidR="00B72E17">
        <w:rPr>
          <w:rFonts w:hint="cs"/>
          <w:b/>
          <w:bCs/>
          <w:u w:val="single"/>
          <w:rtl/>
        </w:rPr>
        <w:t xml:space="preserve"> ואמות המידה בהליך זה</w:t>
      </w:r>
    </w:p>
    <w:p w:rsidR="000001D7" w:rsidRDefault="00531081" w:rsidP="000001D7">
      <w:pPr>
        <w:spacing w:line="360" w:lineRule="auto"/>
        <w:ind w:left="397"/>
        <w:rPr>
          <w:rtl/>
        </w:rPr>
      </w:pPr>
      <w:r w:rsidRPr="0072095C">
        <w:rPr>
          <w:rFonts w:hint="cs"/>
          <w:rtl/>
        </w:rPr>
        <w:t xml:space="preserve">בחירת הזוכה תבוצע </w:t>
      </w:r>
      <w:r w:rsidR="009E3B94" w:rsidRPr="0072095C">
        <w:rPr>
          <w:rFonts w:hint="cs"/>
          <w:rtl/>
        </w:rPr>
        <w:t>בארבעה</w:t>
      </w:r>
      <w:r w:rsidRPr="0072095C">
        <w:rPr>
          <w:rFonts w:hint="cs"/>
          <w:rtl/>
        </w:rPr>
        <w:t xml:space="preserve"> שלבים</w:t>
      </w:r>
      <w:r w:rsidR="000001D7">
        <w:rPr>
          <w:rFonts w:hint="cs"/>
          <w:rtl/>
        </w:rPr>
        <w:t>:</w:t>
      </w:r>
    </w:p>
    <w:p w:rsidR="00394C23" w:rsidRDefault="00531081" w:rsidP="007028D2">
      <w:pPr>
        <w:numPr>
          <w:ilvl w:val="1"/>
          <w:numId w:val="26"/>
        </w:numPr>
        <w:spacing w:line="360" w:lineRule="auto"/>
      </w:pPr>
      <w:r w:rsidRPr="00400EF1">
        <w:rPr>
          <w:rFonts w:hint="cs"/>
          <w:rtl/>
        </w:rPr>
        <w:t>בשלב הראשון</w:t>
      </w:r>
      <w:r w:rsidRPr="0072095C">
        <w:rPr>
          <w:rFonts w:hint="cs"/>
          <w:rtl/>
        </w:rPr>
        <w:t xml:space="preserve"> </w:t>
      </w:r>
      <w:r w:rsidR="00937379">
        <w:rPr>
          <w:rFonts w:hint="cs"/>
          <w:rtl/>
        </w:rPr>
        <w:t xml:space="preserve">: </w:t>
      </w:r>
      <w:r w:rsidRPr="0072095C">
        <w:rPr>
          <w:rFonts w:hint="cs"/>
          <w:rtl/>
        </w:rPr>
        <w:t>י</w:t>
      </w:r>
      <w:r w:rsidR="00201944" w:rsidRPr="0072095C">
        <w:rPr>
          <w:rFonts w:hint="cs"/>
          <w:rtl/>
        </w:rPr>
        <w:t>י</w:t>
      </w:r>
      <w:r w:rsidRPr="0072095C">
        <w:rPr>
          <w:rFonts w:hint="cs"/>
          <w:rtl/>
        </w:rPr>
        <w:t xml:space="preserve">בדקו </w:t>
      </w:r>
      <w:r w:rsidR="002B35AE" w:rsidRPr="0072095C">
        <w:rPr>
          <w:rFonts w:hint="cs"/>
          <w:rtl/>
        </w:rPr>
        <w:t>כל ההצעות לקביעת עמידתן בתנאי הס</w:t>
      </w:r>
      <w:r w:rsidR="008D335D" w:rsidRPr="0072095C">
        <w:rPr>
          <w:rFonts w:hint="cs"/>
          <w:rtl/>
        </w:rPr>
        <w:t>ף</w:t>
      </w:r>
      <w:r w:rsidR="002B35AE" w:rsidRPr="0072095C">
        <w:rPr>
          <w:rFonts w:hint="cs"/>
          <w:rtl/>
        </w:rPr>
        <w:t xml:space="preserve"> להשתתפו</w:t>
      </w:r>
      <w:r w:rsidR="008D335D" w:rsidRPr="0072095C">
        <w:rPr>
          <w:rFonts w:hint="cs"/>
          <w:rtl/>
        </w:rPr>
        <w:t>ת</w:t>
      </w:r>
      <w:r w:rsidR="002B35AE" w:rsidRPr="0072095C">
        <w:rPr>
          <w:rFonts w:hint="cs"/>
          <w:rtl/>
        </w:rPr>
        <w:t xml:space="preserve"> </w:t>
      </w:r>
      <w:r w:rsidR="005C4D1F" w:rsidRPr="0072095C">
        <w:rPr>
          <w:rFonts w:hint="cs"/>
          <w:rtl/>
        </w:rPr>
        <w:t>בפנייה</w:t>
      </w:r>
      <w:r w:rsidR="002B35AE" w:rsidRPr="0072095C">
        <w:rPr>
          <w:rFonts w:hint="cs"/>
          <w:rtl/>
        </w:rPr>
        <w:t>.</w:t>
      </w:r>
      <w:r w:rsidR="00EA720F">
        <w:rPr>
          <w:rFonts w:hint="cs"/>
          <w:rtl/>
        </w:rPr>
        <w:t xml:space="preserve"> ר</w:t>
      </w:r>
      <w:r w:rsidR="00142BA2">
        <w:rPr>
          <w:rFonts w:hint="cs"/>
          <w:rtl/>
        </w:rPr>
        <w:t>ק הצעה אשר עמדה בכל תנאי הסף תעבור להיבדק בשלב הבא.</w:t>
      </w:r>
    </w:p>
    <w:p w:rsidR="001170D7" w:rsidRDefault="00A64589" w:rsidP="007028D2">
      <w:pPr>
        <w:numPr>
          <w:ilvl w:val="1"/>
          <w:numId w:val="26"/>
        </w:numPr>
        <w:spacing w:line="360" w:lineRule="auto"/>
      </w:pPr>
      <w:r w:rsidRPr="004D7385">
        <w:rPr>
          <w:rFonts w:hint="cs"/>
          <w:b/>
          <w:bCs/>
          <w:rtl/>
        </w:rPr>
        <w:t xml:space="preserve"> </w:t>
      </w:r>
      <w:r w:rsidR="007755D1" w:rsidRPr="004D7385">
        <w:rPr>
          <w:rFonts w:hint="cs"/>
          <w:b/>
          <w:bCs/>
          <w:rtl/>
        </w:rPr>
        <w:t>ב</w:t>
      </w:r>
      <w:r w:rsidR="00932826" w:rsidRPr="004D7385">
        <w:rPr>
          <w:rFonts w:hint="cs"/>
          <w:b/>
          <w:bCs/>
          <w:rtl/>
        </w:rPr>
        <w:t>שלב השני</w:t>
      </w:r>
      <w:r w:rsidR="00937379" w:rsidRPr="004D7385">
        <w:rPr>
          <w:rFonts w:hint="cs"/>
          <w:b/>
          <w:bCs/>
          <w:rtl/>
        </w:rPr>
        <w:t>:</w:t>
      </w:r>
      <w:r w:rsidR="001170D7" w:rsidRPr="004D7385">
        <w:rPr>
          <w:rFonts w:hint="cs"/>
          <w:b/>
          <w:bCs/>
          <w:rtl/>
        </w:rPr>
        <w:t xml:space="preserve"> בחינת איכות ההצעות (</w:t>
      </w:r>
      <w:r w:rsidR="00E743F5" w:rsidRPr="004D7385">
        <w:rPr>
          <w:rFonts w:hint="cs"/>
          <w:b/>
          <w:bCs/>
          <w:rtl/>
        </w:rPr>
        <w:t>35</w:t>
      </w:r>
      <w:r w:rsidR="001170D7" w:rsidRPr="004D7385">
        <w:rPr>
          <w:rFonts w:hint="cs"/>
          <w:b/>
          <w:bCs/>
          <w:rtl/>
        </w:rPr>
        <w:t>% מהניקוד הכולל)</w:t>
      </w:r>
    </w:p>
    <w:p w:rsidR="004D7385" w:rsidRDefault="0061720D" w:rsidP="007028D2">
      <w:pPr>
        <w:numPr>
          <w:ilvl w:val="1"/>
          <w:numId w:val="26"/>
        </w:numPr>
        <w:spacing w:line="360" w:lineRule="auto"/>
      </w:pPr>
      <w:r>
        <w:rPr>
          <w:rFonts w:hint="cs"/>
          <w:rtl/>
        </w:rPr>
        <w:t>מציע אשר הצעתו תעמוד בתנאי הסף, ייבדק בכל הנוגע לאיכות הצעתו, כישורי הצוות המוצע על ידו, ניסיון, מיומנות ואיכות, באופן המעניק את מרב היתרונות למזמין.</w:t>
      </w:r>
      <w:r w:rsidR="00E743F5">
        <w:rPr>
          <w:rFonts w:hint="cs"/>
          <w:rtl/>
        </w:rPr>
        <w:t xml:space="preserve"> </w:t>
      </w:r>
      <w:r w:rsidR="001170D7">
        <w:rPr>
          <w:rFonts w:hint="cs"/>
          <w:rtl/>
        </w:rPr>
        <w:t>ההצעות ינוקדו בהתאם לפרמטרים המפורטים להלן ולמשקלות שלצידם, וזאת בהסתמך על המ</w:t>
      </w:r>
      <w:r w:rsidR="004D7385">
        <w:rPr>
          <w:rFonts w:hint="cs"/>
          <w:rtl/>
        </w:rPr>
        <w:t>ידע שיתקבל ממסמכים שצירף המציע:</w:t>
      </w:r>
    </w:p>
    <w:p w:rsidR="003E2E5B" w:rsidRDefault="003E2E5B" w:rsidP="00EB4049">
      <w:pPr>
        <w:numPr>
          <w:ilvl w:val="2"/>
          <w:numId w:val="26"/>
        </w:numPr>
        <w:spacing w:line="360" w:lineRule="auto"/>
      </w:pPr>
      <w:r w:rsidRPr="0072095C">
        <w:rPr>
          <w:rFonts w:hint="cs"/>
          <w:rtl/>
        </w:rPr>
        <w:t>ה</w:t>
      </w:r>
      <w:r w:rsidR="005C4D1F" w:rsidRPr="0072095C">
        <w:rPr>
          <w:rFonts w:hint="cs"/>
          <w:rtl/>
        </w:rPr>
        <w:t>י</w:t>
      </w:r>
      <w:r w:rsidRPr="0072095C">
        <w:rPr>
          <w:rFonts w:hint="cs"/>
          <w:rtl/>
        </w:rPr>
        <w:t xml:space="preserve">כרות </w:t>
      </w:r>
      <w:r w:rsidR="008D335D" w:rsidRPr="0072095C">
        <w:rPr>
          <w:rFonts w:hint="cs"/>
          <w:rtl/>
        </w:rPr>
        <w:t xml:space="preserve">וניסיון </w:t>
      </w:r>
      <w:r w:rsidR="005C4D1F" w:rsidRPr="0072095C">
        <w:rPr>
          <w:rFonts w:hint="cs"/>
          <w:rtl/>
        </w:rPr>
        <w:t>היועץ ו</w:t>
      </w:r>
      <w:r w:rsidR="008D335D" w:rsidRPr="0072095C">
        <w:rPr>
          <w:rFonts w:hint="cs"/>
          <w:rtl/>
        </w:rPr>
        <w:t>הצוות המוצע בתחו</w:t>
      </w:r>
      <w:r w:rsidR="00B6009F">
        <w:rPr>
          <w:rFonts w:hint="cs"/>
          <w:rtl/>
        </w:rPr>
        <w:t>מי תקציב</w:t>
      </w:r>
      <w:r w:rsidR="009E3B94" w:rsidRPr="0072095C">
        <w:rPr>
          <w:rFonts w:hint="cs"/>
          <w:rtl/>
        </w:rPr>
        <w:t xml:space="preserve">, </w:t>
      </w:r>
      <w:r w:rsidR="000001D7">
        <w:rPr>
          <w:rFonts w:hint="cs"/>
          <w:rtl/>
        </w:rPr>
        <w:t xml:space="preserve">כלכלי, </w:t>
      </w:r>
      <w:r w:rsidR="009E3B94" w:rsidRPr="0072095C">
        <w:rPr>
          <w:rFonts w:hint="cs"/>
          <w:rtl/>
        </w:rPr>
        <w:t>רכש</w:t>
      </w:r>
      <w:r w:rsidR="001D0FE3">
        <w:rPr>
          <w:rFonts w:hint="cs"/>
          <w:rtl/>
        </w:rPr>
        <w:t>/</w:t>
      </w:r>
      <w:r w:rsidR="00B6009F">
        <w:rPr>
          <w:rFonts w:hint="cs"/>
          <w:rtl/>
        </w:rPr>
        <w:t>לוגיסטיקה,</w:t>
      </w:r>
      <w:r w:rsidR="00D91674">
        <w:rPr>
          <w:rFonts w:hint="cs"/>
          <w:rtl/>
        </w:rPr>
        <w:t xml:space="preserve"> משאבי אנוש</w:t>
      </w:r>
      <w:r w:rsidR="00B6009F">
        <w:rPr>
          <w:rFonts w:hint="cs"/>
          <w:rtl/>
        </w:rPr>
        <w:t xml:space="preserve"> </w:t>
      </w:r>
      <w:r w:rsidRPr="0072095C">
        <w:rPr>
          <w:rFonts w:hint="cs"/>
          <w:rtl/>
        </w:rPr>
        <w:t xml:space="preserve">המפורטים בסעיף </w:t>
      </w:r>
      <w:r w:rsidR="00B6009F">
        <w:rPr>
          <w:rFonts w:hint="cs"/>
          <w:rtl/>
        </w:rPr>
        <w:t>6</w:t>
      </w:r>
      <w:r w:rsidRPr="0072095C">
        <w:rPr>
          <w:rFonts w:hint="cs"/>
          <w:rtl/>
        </w:rPr>
        <w:t xml:space="preserve"> לעיל בגופים ציבוריים</w:t>
      </w:r>
      <w:r w:rsidR="00C1368E" w:rsidRPr="0072095C">
        <w:rPr>
          <w:rFonts w:hint="cs"/>
          <w:rtl/>
        </w:rPr>
        <w:t xml:space="preserve"> ו/</w:t>
      </w:r>
      <w:r w:rsidRPr="0072095C">
        <w:rPr>
          <w:rFonts w:hint="cs"/>
          <w:rtl/>
        </w:rPr>
        <w:t xml:space="preserve">או </w:t>
      </w:r>
      <w:r w:rsidR="005C4D1F" w:rsidRPr="0072095C">
        <w:rPr>
          <w:rFonts w:hint="cs"/>
          <w:rtl/>
        </w:rPr>
        <w:t>מסחריים</w:t>
      </w:r>
      <w:r w:rsidR="00C1368E" w:rsidRPr="0072095C">
        <w:rPr>
          <w:rFonts w:hint="cs"/>
          <w:rtl/>
        </w:rPr>
        <w:t xml:space="preserve"> </w:t>
      </w:r>
      <w:r w:rsidRPr="0072095C">
        <w:rPr>
          <w:rFonts w:hint="cs"/>
          <w:rtl/>
        </w:rPr>
        <w:t>(</w:t>
      </w:r>
      <w:r w:rsidR="00EB4049">
        <w:rPr>
          <w:rFonts w:hint="cs"/>
          <w:rtl/>
        </w:rPr>
        <w:t>25</w:t>
      </w:r>
      <w:r w:rsidR="00CA68BA" w:rsidRPr="0072095C">
        <w:rPr>
          <w:rFonts w:hint="cs"/>
          <w:rtl/>
        </w:rPr>
        <w:t>%</w:t>
      </w:r>
      <w:r w:rsidRPr="0072095C">
        <w:rPr>
          <w:rFonts w:hint="cs"/>
          <w:rtl/>
        </w:rPr>
        <w:t>).</w:t>
      </w:r>
    </w:p>
    <w:p w:rsidR="004D7385" w:rsidRDefault="003E2E5B" w:rsidP="007028D2">
      <w:pPr>
        <w:numPr>
          <w:ilvl w:val="2"/>
          <w:numId w:val="26"/>
        </w:numPr>
        <w:spacing w:line="360" w:lineRule="auto"/>
      </w:pPr>
      <w:r w:rsidRPr="0072095C">
        <w:rPr>
          <w:rFonts w:hint="cs"/>
          <w:rtl/>
        </w:rPr>
        <w:t xml:space="preserve">ניסיון </w:t>
      </w:r>
      <w:r w:rsidR="00625CE4" w:rsidRPr="0072095C">
        <w:rPr>
          <w:rFonts w:hint="cs"/>
          <w:rtl/>
        </w:rPr>
        <w:t xml:space="preserve">והיכרות של </w:t>
      </w:r>
      <w:r w:rsidRPr="0072095C">
        <w:rPr>
          <w:rFonts w:hint="cs"/>
          <w:rtl/>
        </w:rPr>
        <w:t xml:space="preserve">הצוות המוצע במערכת </w:t>
      </w:r>
      <w:r w:rsidR="005C4D1F" w:rsidRPr="0072095C">
        <w:t>SAP</w:t>
      </w:r>
      <w:r w:rsidRPr="0072095C">
        <w:rPr>
          <w:rFonts w:hint="cs"/>
          <w:rtl/>
        </w:rPr>
        <w:t xml:space="preserve"> </w:t>
      </w:r>
      <w:r w:rsidR="004F461B" w:rsidRPr="0072095C">
        <w:rPr>
          <w:rFonts w:hint="cs"/>
          <w:rtl/>
        </w:rPr>
        <w:t xml:space="preserve">במודולים </w:t>
      </w:r>
      <w:r w:rsidR="00AA0B41">
        <w:rPr>
          <w:rFonts w:hint="cs"/>
          <w:rtl/>
        </w:rPr>
        <w:t xml:space="preserve">הלוגיסטיים, </w:t>
      </w:r>
      <w:r w:rsidRPr="0072095C">
        <w:rPr>
          <w:rFonts w:hint="cs"/>
          <w:rtl/>
        </w:rPr>
        <w:t xml:space="preserve">הפיננסיים </w:t>
      </w:r>
      <w:r w:rsidR="00AA0B41">
        <w:rPr>
          <w:rFonts w:hint="cs"/>
          <w:rtl/>
        </w:rPr>
        <w:t xml:space="preserve">ומשאבי אנוש </w:t>
      </w:r>
      <w:r w:rsidRPr="0072095C">
        <w:rPr>
          <w:rFonts w:hint="cs"/>
          <w:rtl/>
        </w:rPr>
        <w:t>(</w:t>
      </w:r>
      <w:r w:rsidR="00936CDC">
        <w:rPr>
          <w:rFonts w:hint="cs"/>
          <w:rtl/>
        </w:rPr>
        <w:t>10%</w:t>
      </w:r>
      <w:r w:rsidRPr="0072095C">
        <w:rPr>
          <w:rFonts w:hint="cs"/>
          <w:rtl/>
        </w:rPr>
        <w:t>).</w:t>
      </w:r>
    </w:p>
    <w:p w:rsidR="00E743F5" w:rsidRDefault="00E743F5" w:rsidP="00E743F5">
      <w:pPr>
        <w:tabs>
          <w:tab w:val="left" w:pos="991"/>
          <w:tab w:val="left" w:pos="1133"/>
        </w:tabs>
        <w:spacing w:line="360" w:lineRule="auto"/>
        <w:ind w:left="424"/>
        <w:rPr>
          <w:rtl/>
        </w:rPr>
      </w:pPr>
    </w:p>
    <w:p w:rsidR="00E743F5" w:rsidRPr="00617434" w:rsidRDefault="00E743F5" w:rsidP="000D7F72">
      <w:pPr>
        <w:tabs>
          <w:tab w:val="left" w:pos="991"/>
          <w:tab w:val="left" w:pos="1133"/>
        </w:tabs>
        <w:spacing w:line="360" w:lineRule="auto"/>
        <w:rPr>
          <w:rtl/>
        </w:rPr>
      </w:pPr>
      <w:r>
        <w:rPr>
          <w:rFonts w:hint="cs"/>
          <w:rtl/>
        </w:rPr>
        <w:t>מתוך</w:t>
      </w:r>
      <w:r w:rsidRPr="0072095C">
        <w:rPr>
          <w:rFonts w:hint="cs"/>
          <w:rtl/>
        </w:rPr>
        <w:t xml:space="preserve"> הצעות שיזכו בציון של </w:t>
      </w:r>
      <w:r>
        <w:rPr>
          <w:rFonts w:hint="cs"/>
          <w:rtl/>
        </w:rPr>
        <w:t>80%</w:t>
      </w:r>
      <w:r w:rsidRPr="0072095C">
        <w:rPr>
          <w:rFonts w:hint="cs"/>
          <w:rtl/>
        </w:rPr>
        <w:t xml:space="preserve"> לפחות</w:t>
      </w:r>
      <w:r>
        <w:rPr>
          <w:rFonts w:hint="cs"/>
          <w:rtl/>
        </w:rPr>
        <w:t xml:space="preserve"> מתוך 35% (המהווים 28 מתוך סך 100% ציון ההצעה הכולל) האפשריים</w:t>
      </w:r>
      <w:r w:rsidRPr="0072095C">
        <w:rPr>
          <w:rFonts w:hint="cs"/>
          <w:rtl/>
        </w:rPr>
        <w:t xml:space="preserve"> </w:t>
      </w:r>
      <w:r w:rsidRPr="00617434">
        <w:rPr>
          <w:rFonts w:hint="cs"/>
          <w:rtl/>
        </w:rPr>
        <w:t xml:space="preserve">בשלב השני, תעבורנה </w:t>
      </w:r>
      <w:r w:rsidRPr="00617434">
        <w:rPr>
          <w:rFonts w:hint="cs"/>
          <w:b/>
          <w:bCs/>
          <w:rtl/>
        </w:rPr>
        <w:t>חמשת ההצעות</w:t>
      </w:r>
      <w:r w:rsidRPr="00617434">
        <w:rPr>
          <w:rFonts w:hint="cs"/>
          <w:rtl/>
        </w:rPr>
        <w:t xml:space="preserve"> בעלות הניקוד הגבוה ביותר, לשלב השלישי, שהינו ראיון עם המציע. </w:t>
      </w:r>
      <w:r w:rsidR="00A64589" w:rsidRPr="00617434">
        <w:rPr>
          <w:rFonts w:hint="cs"/>
          <w:rtl/>
        </w:rPr>
        <w:br/>
      </w:r>
      <w:r w:rsidR="004435DA" w:rsidRPr="00617434">
        <w:rPr>
          <w:rFonts w:hint="cs"/>
          <w:rtl/>
        </w:rPr>
        <w:t>במידה ולא תהיינה לפחות שלוש הצעות שיזכו בציון של 80% יורד הציון ל- 70% ואז יעברו לשלב הבא עד 5 ההצעות בעלות הניקוד הגבוה ביותר ובמידה וגם בשלב זה לא יהיו לפחות שלוש הצעות שיזכו בציון של 70%, י</w:t>
      </w:r>
      <w:r w:rsidR="000C0A75" w:rsidRPr="00617434">
        <w:rPr>
          <w:rFonts w:hint="cs"/>
          <w:rtl/>
        </w:rPr>
        <w:t>פעל המזמין על פי שיקול דעתו.</w:t>
      </w:r>
    </w:p>
    <w:p w:rsidR="00D07921" w:rsidRDefault="00D07921">
      <w:pPr>
        <w:bidi w:val="0"/>
        <w:jc w:val="left"/>
        <w:rPr>
          <w:color w:val="FF0000"/>
          <w:rtl/>
        </w:rPr>
      </w:pPr>
      <w:r>
        <w:rPr>
          <w:color w:val="FF0000"/>
          <w:rtl/>
        </w:rPr>
        <w:br w:type="page"/>
      </w:r>
    </w:p>
    <w:p w:rsidR="00617434" w:rsidRDefault="00617434" w:rsidP="000D7F72">
      <w:pPr>
        <w:tabs>
          <w:tab w:val="left" w:pos="991"/>
          <w:tab w:val="left" w:pos="1133"/>
        </w:tabs>
        <w:spacing w:line="360" w:lineRule="auto"/>
        <w:rPr>
          <w:color w:val="FF0000"/>
          <w:rtl/>
        </w:rPr>
      </w:pPr>
    </w:p>
    <w:p w:rsidR="00340C36" w:rsidRPr="00A64589" w:rsidRDefault="00E743F5" w:rsidP="007028D2">
      <w:pPr>
        <w:numPr>
          <w:ilvl w:val="1"/>
          <w:numId w:val="26"/>
        </w:numPr>
        <w:spacing w:line="360" w:lineRule="auto"/>
        <w:rPr>
          <w:b/>
          <w:bCs/>
          <w:u w:val="single"/>
        </w:rPr>
      </w:pPr>
      <w:r w:rsidRPr="00A64589">
        <w:rPr>
          <w:rFonts w:hint="cs"/>
          <w:b/>
          <w:bCs/>
          <w:u w:val="single"/>
          <w:rtl/>
        </w:rPr>
        <w:t xml:space="preserve">בשלב השלישי - </w:t>
      </w:r>
      <w:r w:rsidR="001170D7" w:rsidRPr="00A64589">
        <w:rPr>
          <w:rFonts w:hint="cs"/>
          <w:b/>
          <w:bCs/>
          <w:u w:val="single"/>
          <w:rtl/>
        </w:rPr>
        <w:t>ראיון והתרשמות כללית (35%)</w:t>
      </w:r>
    </w:p>
    <w:p w:rsidR="003073CE" w:rsidRDefault="003073CE" w:rsidP="00A64589">
      <w:pPr>
        <w:spacing w:line="360" w:lineRule="auto"/>
        <w:ind w:left="849"/>
        <w:rPr>
          <w:rtl/>
        </w:rPr>
      </w:pPr>
      <w:r>
        <w:rPr>
          <w:rFonts w:hint="cs"/>
          <w:rtl/>
        </w:rPr>
        <w:t xml:space="preserve">בשלב זה יקבע המזמין את התרשמותו הכללית מהמציע לגבי מידת יכולתו, התאמתו, ניסיונו וכישוריו לביצוע המשימות נשוא מכרז זה בצורה הטובה ביותר. המזמין יזמין לשם כך את המציע לראיון שיתקיים אצל עורך המכרז או מי מטעמו. </w:t>
      </w:r>
      <w:r w:rsidRPr="003073CE">
        <w:rPr>
          <w:rFonts w:hint="cs"/>
          <w:u w:val="single"/>
          <w:rtl/>
        </w:rPr>
        <w:t>יובהר כי תהא חובה על כל חברי הצוות המוצע למתן השירותים להגיע לראיון.</w:t>
      </w:r>
    </w:p>
    <w:p w:rsidR="00CA68BA" w:rsidRPr="004A0FB2" w:rsidRDefault="00625CE4" w:rsidP="002C3506">
      <w:pPr>
        <w:spacing w:line="360" w:lineRule="auto"/>
        <w:ind w:left="849"/>
        <w:rPr>
          <w:color w:val="FF0000"/>
          <w:rtl/>
        </w:rPr>
      </w:pPr>
      <w:r>
        <w:rPr>
          <w:rFonts w:hint="cs"/>
          <w:rtl/>
        </w:rPr>
        <w:t>המציע יתבקש</w:t>
      </w:r>
      <w:r w:rsidR="00777136">
        <w:rPr>
          <w:rFonts w:hint="cs"/>
          <w:rtl/>
        </w:rPr>
        <w:t xml:space="preserve"> </w:t>
      </w:r>
      <w:r>
        <w:rPr>
          <w:rFonts w:hint="cs"/>
          <w:rtl/>
        </w:rPr>
        <w:t>לה</w:t>
      </w:r>
      <w:r w:rsidR="00777136">
        <w:rPr>
          <w:rFonts w:hint="cs"/>
          <w:rtl/>
        </w:rPr>
        <w:t>כין מצגת ו</w:t>
      </w:r>
      <w:r w:rsidR="0008595C">
        <w:rPr>
          <w:rFonts w:hint="cs"/>
          <w:rtl/>
        </w:rPr>
        <w:t>בה יפרט במשך 30 דקות, לכל היותר,</w:t>
      </w:r>
      <w:r w:rsidR="00777136">
        <w:rPr>
          <w:rFonts w:hint="cs"/>
          <w:rtl/>
        </w:rPr>
        <w:t xml:space="preserve"> את הצעתו לביצוע הש</w:t>
      </w:r>
      <w:r w:rsidR="00FF7A81">
        <w:rPr>
          <w:rFonts w:hint="cs"/>
          <w:rtl/>
        </w:rPr>
        <w:t>י</w:t>
      </w:r>
      <w:r w:rsidR="00777136">
        <w:rPr>
          <w:rFonts w:hint="cs"/>
          <w:rtl/>
        </w:rPr>
        <w:t>רות</w:t>
      </w:r>
      <w:r>
        <w:rPr>
          <w:rFonts w:hint="cs"/>
          <w:rtl/>
        </w:rPr>
        <w:t>ים</w:t>
      </w:r>
      <w:r w:rsidR="00777136">
        <w:rPr>
          <w:rFonts w:hint="cs"/>
          <w:rtl/>
        </w:rPr>
        <w:t xml:space="preserve"> המבוקש</w:t>
      </w:r>
      <w:r>
        <w:rPr>
          <w:rFonts w:hint="cs"/>
          <w:rtl/>
        </w:rPr>
        <w:t>ים</w:t>
      </w:r>
      <w:r w:rsidR="0055486E">
        <w:rPr>
          <w:rFonts w:hint="cs"/>
          <w:rtl/>
        </w:rPr>
        <w:t>, הצגת דוגמאות לניתוחים שונים שהוא מבצע</w:t>
      </w:r>
      <w:r w:rsidR="00AA0B41">
        <w:rPr>
          <w:rFonts w:hint="cs"/>
          <w:rtl/>
        </w:rPr>
        <w:t xml:space="preserve"> או ביצע</w:t>
      </w:r>
      <w:r w:rsidR="0055486E">
        <w:rPr>
          <w:rFonts w:hint="cs"/>
          <w:rtl/>
        </w:rPr>
        <w:t>,</w:t>
      </w:r>
      <w:r w:rsidR="00777136">
        <w:rPr>
          <w:rFonts w:hint="cs"/>
          <w:rtl/>
        </w:rPr>
        <w:t xml:space="preserve"> תוך </w:t>
      </w:r>
      <w:r>
        <w:rPr>
          <w:rFonts w:hint="cs"/>
          <w:rtl/>
        </w:rPr>
        <w:t>מתן דגש על ניסיונו ולוח הזמנים המוצע על-ידיו לביצוע השירותים</w:t>
      </w:r>
      <w:r w:rsidR="00777136">
        <w:rPr>
          <w:rFonts w:hint="cs"/>
          <w:rtl/>
        </w:rPr>
        <w:t xml:space="preserve">. </w:t>
      </w:r>
      <w:r w:rsidR="00A85CA4">
        <w:rPr>
          <w:rFonts w:hint="cs"/>
          <w:rtl/>
        </w:rPr>
        <w:t xml:space="preserve">לוח </w:t>
      </w:r>
      <w:r w:rsidR="00000B6A">
        <w:rPr>
          <w:rFonts w:hint="cs"/>
          <w:rtl/>
        </w:rPr>
        <w:t>ז</w:t>
      </w:r>
      <w:r w:rsidR="00192A51">
        <w:rPr>
          <w:rFonts w:hint="cs"/>
          <w:rtl/>
        </w:rPr>
        <w:t>מנים</w:t>
      </w:r>
      <w:r w:rsidR="00A85CA4">
        <w:rPr>
          <w:rFonts w:hint="cs"/>
          <w:rtl/>
        </w:rPr>
        <w:t xml:space="preserve"> זה</w:t>
      </w:r>
      <w:r w:rsidR="00192A51">
        <w:rPr>
          <w:rFonts w:hint="cs"/>
          <w:rtl/>
        </w:rPr>
        <w:t xml:space="preserve"> יתייחס בין השאר</w:t>
      </w:r>
      <w:r w:rsidR="00777136">
        <w:rPr>
          <w:rFonts w:hint="cs"/>
          <w:rtl/>
        </w:rPr>
        <w:t xml:space="preserve"> למשך הזמן לעמידה </w:t>
      </w:r>
      <w:r w:rsidR="0008595C">
        <w:rPr>
          <w:rFonts w:hint="cs"/>
          <w:rtl/>
        </w:rPr>
        <w:t>ב</w:t>
      </w:r>
      <w:r w:rsidR="0055486E">
        <w:rPr>
          <w:rFonts w:hint="cs"/>
          <w:rtl/>
        </w:rPr>
        <w:t>מתן השירותים הנדרשים כפי סעיפים</w:t>
      </w:r>
      <w:r w:rsidR="0055486E" w:rsidRPr="002C3506">
        <w:rPr>
          <w:rFonts w:hint="cs"/>
          <w:b/>
          <w:bCs/>
          <w:rtl/>
        </w:rPr>
        <w:t xml:space="preserve"> </w:t>
      </w:r>
      <w:r w:rsidR="00B6187A" w:rsidRPr="002C3506">
        <w:rPr>
          <w:rFonts w:hint="cs"/>
          <w:b/>
          <w:bCs/>
          <w:rtl/>
        </w:rPr>
        <w:t>3</w:t>
      </w:r>
      <w:r w:rsidR="0040245A" w:rsidRPr="002C3506">
        <w:rPr>
          <w:rFonts w:hint="cs"/>
          <w:b/>
          <w:bCs/>
          <w:rtl/>
        </w:rPr>
        <w:t>.</w:t>
      </w:r>
      <w:r w:rsidR="002C3506" w:rsidRPr="002C3506">
        <w:rPr>
          <w:rFonts w:hint="cs"/>
          <w:b/>
          <w:bCs/>
          <w:rtl/>
        </w:rPr>
        <w:t>1</w:t>
      </w:r>
      <w:r w:rsidR="004A0FB2" w:rsidRPr="002C3506">
        <w:rPr>
          <w:rFonts w:hint="cs"/>
          <w:b/>
          <w:bCs/>
          <w:rtl/>
        </w:rPr>
        <w:t xml:space="preserve"> , ו- 3.</w:t>
      </w:r>
      <w:r w:rsidR="002C3506" w:rsidRPr="002C3506">
        <w:rPr>
          <w:rFonts w:hint="cs"/>
          <w:b/>
          <w:bCs/>
          <w:rtl/>
        </w:rPr>
        <w:t>2</w:t>
      </w:r>
      <w:r w:rsidR="004A0FB2" w:rsidRPr="002C3506">
        <w:rPr>
          <w:rFonts w:hint="cs"/>
          <w:b/>
          <w:bCs/>
          <w:rtl/>
        </w:rPr>
        <w:t>.</w:t>
      </w:r>
    </w:p>
    <w:p w:rsidR="002635EE" w:rsidRDefault="00CA68BA" w:rsidP="00A64589">
      <w:pPr>
        <w:spacing w:line="360" w:lineRule="auto"/>
        <w:ind w:left="849"/>
        <w:rPr>
          <w:rtl/>
        </w:rPr>
      </w:pPr>
      <w:r w:rsidRPr="00CB3158">
        <w:rPr>
          <w:rFonts w:hint="cs"/>
          <w:rtl/>
        </w:rPr>
        <w:t>עותק מהמצגת יושאר בידי המזמין בסיום הריאיון.</w:t>
      </w:r>
    </w:p>
    <w:p w:rsidR="006C3697" w:rsidRDefault="006C3697" w:rsidP="00A64589">
      <w:pPr>
        <w:spacing w:line="360" w:lineRule="auto"/>
        <w:ind w:left="849"/>
        <w:rPr>
          <w:rtl/>
        </w:rPr>
      </w:pPr>
    </w:p>
    <w:p w:rsidR="006C3697" w:rsidRPr="00B6009F" w:rsidRDefault="006C3697" w:rsidP="00AA0B41">
      <w:pPr>
        <w:spacing w:line="360" w:lineRule="auto"/>
        <w:ind w:left="849"/>
        <w:rPr>
          <w:b/>
          <w:bCs/>
          <w:rtl/>
        </w:rPr>
      </w:pPr>
      <w:r w:rsidRPr="00B6009F">
        <w:rPr>
          <w:rFonts w:hint="cs"/>
          <w:b/>
          <w:bCs/>
          <w:rtl/>
        </w:rPr>
        <w:t xml:space="preserve">רק הצעות שיזכו בציון של 80% לפחות מתוך 35% (המהווים 28 מתוך סך 100% ציון ההצעה הכולל) </w:t>
      </w:r>
      <w:r w:rsidR="00AA0B41">
        <w:rPr>
          <w:rFonts w:hint="cs"/>
          <w:b/>
          <w:bCs/>
          <w:rtl/>
        </w:rPr>
        <w:t>ימשיכו הלאה.</w:t>
      </w:r>
    </w:p>
    <w:p w:rsidR="000D7F72" w:rsidRDefault="000D7F72" w:rsidP="000D7F72">
      <w:pPr>
        <w:spacing w:line="360" w:lineRule="auto"/>
        <w:rPr>
          <w:rtl/>
        </w:rPr>
      </w:pPr>
    </w:p>
    <w:p w:rsidR="002C3506" w:rsidRPr="00617434" w:rsidRDefault="00096E3B" w:rsidP="00530D05">
      <w:pPr>
        <w:spacing w:line="360" w:lineRule="auto"/>
        <w:rPr>
          <w:b/>
          <w:bCs/>
          <w:rtl/>
        </w:rPr>
      </w:pPr>
      <w:r>
        <w:rPr>
          <w:rFonts w:hint="cs"/>
          <w:b/>
          <w:bCs/>
          <w:rtl/>
        </w:rPr>
        <w:t>שלוש</w:t>
      </w:r>
      <w:r w:rsidR="000F1314" w:rsidRPr="00A64589">
        <w:rPr>
          <w:rFonts w:hint="cs"/>
          <w:b/>
          <w:bCs/>
          <w:rtl/>
        </w:rPr>
        <w:t xml:space="preserve"> ההצעות בעלות הניקוד </w:t>
      </w:r>
      <w:r w:rsidR="000F1314" w:rsidRPr="00617434">
        <w:rPr>
          <w:rFonts w:hint="cs"/>
          <w:b/>
          <w:bCs/>
          <w:rtl/>
        </w:rPr>
        <w:t>המשו</w:t>
      </w:r>
      <w:r w:rsidR="00622D43" w:rsidRPr="00617434">
        <w:rPr>
          <w:rFonts w:hint="cs"/>
          <w:b/>
          <w:bCs/>
          <w:rtl/>
        </w:rPr>
        <w:t>ק</w:t>
      </w:r>
      <w:r w:rsidR="000F1314" w:rsidRPr="00617434">
        <w:rPr>
          <w:rFonts w:hint="cs"/>
          <w:b/>
          <w:bCs/>
          <w:rtl/>
        </w:rPr>
        <w:t>לל הגבוה ביותר עד לשלב זה</w:t>
      </w:r>
      <w:r w:rsidR="00AA0B41" w:rsidRPr="00617434">
        <w:rPr>
          <w:rFonts w:hint="cs"/>
          <w:b/>
          <w:bCs/>
          <w:rtl/>
        </w:rPr>
        <w:t>, המורכב מסכימת הניקוד שהתקבל בשלבים השני והשלישי,</w:t>
      </w:r>
      <w:r w:rsidR="000F1314" w:rsidRPr="00617434">
        <w:rPr>
          <w:rFonts w:hint="cs"/>
          <w:b/>
          <w:bCs/>
          <w:rtl/>
        </w:rPr>
        <w:t xml:space="preserve"> יעבר</w:t>
      </w:r>
      <w:r w:rsidR="00AA0B41" w:rsidRPr="00617434">
        <w:rPr>
          <w:rFonts w:hint="cs"/>
          <w:b/>
          <w:bCs/>
          <w:rtl/>
        </w:rPr>
        <w:t xml:space="preserve">ו לשלב פתיחת מעטפות הצעות המחיר </w:t>
      </w:r>
      <w:r w:rsidR="00AA0B41" w:rsidRPr="00617434">
        <w:rPr>
          <w:b/>
          <w:bCs/>
          <w:rtl/>
        </w:rPr>
        <w:t>–</w:t>
      </w:r>
      <w:r w:rsidR="00AA0B41" w:rsidRPr="00617434">
        <w:rPr>
          <w:rFonts w:hint="cs"/>
          <w:b/>
          <w:bCs/>
          <w:rtl/>
        </w:rPr>
        <w:t xml:space="preserve"> </w:t>
      </w:r>
      <w:r w:rsidR="002C3506" w:rsidRPr="00617434">
        <w:rPr>
          <w:rFonts w:hint="cs"/>
          <w:b/>
          <w:bCs/>
          <w:rtl/>
        </w:rPr>
        <w:t>"</w:t>
      </w:r>
      <w:r w:rsidR="00AA0B41" w:rsidRPr="00617434">
        <w:rPr>
          <w:rFonts w:hint="cs"/>
          <w:b/>
          <w:bCs/>
          <w:rtl/>
        </w:rPr>
        <w:t>בחינת רכיב העלות</w:t>
      </w:r>
      <w:r w:rsidR="002C3506" w:rsidRPr="00617434">
        <w:rPr>
          <w:rFonts w:hint="cs"/>
          <w:b/>
          <w:bCs/>
          <w:rtl/>
        </w:rPr>
        <w:t>"</w:t>
      </w:r>
      <w:r w:rsidR="00AA0B41" w:rsidRPr="00617434">
        <w:rPr>
          <w:rFonts w:hint="cs"/>
          <w:b/>
          <w:bCs/>
          <w:rtl/>
        </w:rPr>
        <w:t>.</w:t>
      </w:r>
    </w:p>
    <w:p w:rsidR="001D3E2D" w:rsidRPr="00617434" w:rsidRDefault="001D3E2D" w:rsidP="00096E3B">
      <w:pPr>
        <w:spacing w:line="360" w:lineRule="auto"/>
        <w:rPr>
          <w:b/>
          <w:bCs/>
        </w:rPr>
      </w:pPr>
      <w:r w:rsidRPr="00617434">
        <w:rPr>
          <w:rFonts w:hint="cs"/>
          <w:b/>
          <w:bCs/>
          <w:rtl/>
        </w:rPr>
        <w:t xml:space="preserve">במידה ולא יהיו </w:t>
      </w:r>
      <w:r w:rsidR="00096E3B">
        <w:rPr>
          <w:rFonts w:hint="cs"/>
          <w:b/>
          <w:bCs/>
          <w:rtl/>
        </w:rPr>
        <w:t>3</w:t>
      </w:r>
      <w:r w:rsidRPr="00617434">
        <w:rPr>
          <w:rFonts w:hint="cs"/>
          <w:b/>
          <w:bCs/>
          <w:rtl/>
        </w:rPr>
        <w:t xml:space="preserve"> הצעות לפחות, תילק</w:t>
      </w:r>
      <w:r w:rsidRPr="00617434">
        <w:rPr>
          <w:rFonts w:hint="eastAsia"/>
          <w:b/>
          <w:bCs/>
          <w:rtl/>
        </w:rPr>
        <w:t>ח</w:t>
      </w:r>
      <w:r w:rsidRPr="00617434">
        <w:rPr>
          <w:rFonts w:hint="cs"/>
          <w:b/>
          <w:bCs/>
          <w:rtl/>
        </w:rPr>
        <w:t xml:space="preserve"> ההצעה הקרובה ביותר לציון 80% ובלבד שלא תרד מתחת ל- 70%. במידה וההצעה </w:t>
      </w:r>
      <w:r w:rsidR="00096E3B">
        <w:rPr>
          <w:rFonts w:hint="cs"/>
          <w:b/>
          <w:bCs/>
          <w:rtl/>
        </w:rPr>
        <w:t>השלישית</w:t>
      </w:r>
      <w:r w:rsidRPr="00617434">
        <w:rPr>
          <w:rFonts w:hint="cs"/>
          <w:b/>
          <w:bCs/>
          <w:rtl/>
        </w:rPr>
        <w:t xml:space="preserve"> תהייה נמוכה מציון 70%, המזמין יפעל לפי שיקול דעתו.</w:t>
      </w:r>
    </w:p>
    <w:p w:rsidR="00D07921" w:rsidRDefault="00D07921" w:rsidP="008F6A7B">
      <w:pPr>
        <w:spacing w:line="360" w:lineRule="auto"/>
        <w:ind w:left="360"/>
        <w:rPr>
          <w:b/>
          <w:bCs/>
          <w:u w:val="single"/>
          <w:rtl/>
        </w:rPr>
      </w:pPr>
    </w:p>
    <w:p w:rsidR="006C3697" w:rsidRDefault="006C3697" w:rsidP="00D07921">
      <w:pPr>
        <w:numPr>
          <w:ilvl w:val="1"/>
          <w:numId w:val="26"/>
        </w:numPr>
        <w:spacing w:line="360" w:lineRule="auto"/>
        <w:rPr>
          <w:b/>
          <w:bCs/>
          <w:u w:val="single"/>
        </w:rPr>
      </w:pPr>
      <w:r>
        <w:rPr>
          <w:rFonts w:hint="cs"/>
          <w:b/>
          <w:bCs/>
          <w:u w:val="single"/>
          <w:rtl/>
        </w:rPr>
        <w:t>השלב הרביעי</w:t>
      </w:r>
      <w:r w:rsidRPr="00E743F5">
        <w:rPr>
          <w:rFonts w:hint="cs"/>
          <w:b/>
          <w:bCs/>
          <w:u w:val="single"/>
          <w:rtl/>
        </w:rPr>
        <w:t xml:space="preserve"> </w:t>
      </w:r>
      <w:r>
        <w:rPr>
          <w:b/>
          <w:bCs/>
          <w:u w:val="single"/>
          <w:rtl/>
        </w:rPr>
        <w:t>–</w:t>
      </w:r>
      <w:r>
        <w:rPr>
          <w:rFonts w:hint="cs"/>
          <w:b/>
          <w:bCs/>
          <w:u w:val="single"/>
          <w:rtl/>
        </w:rPr>
        <w:t xml:space="preserve"> בחינת רכיב העלות </w:t>
      </w:r>
      <w:r>
        <w:rPr>
          <w:b/>
          <w:bCs/>
          <w:u w:val="single"/>
          <w:rtl/>
        </w:rPr>
        <w:t>–</w:t>
      </w:r>
      <w:r>
        <w:rPr>
          <w:rFonts w:hint="cs"/>
          <w:b/>
          <w:bCs/>
          <w:u w:val="single"/>
          <w:rtl/>
        </w:rPr>
        <w:t xml:space="preserve"> 30% מתוך 100%:</w:t>
      </w:r>
      <w:r w:rsidRPr="00E743F5">
        <w:rPr>
          <w:rFonts w:hint="cs"/>
          <w:b/>
          <w:bCs/>
          <w:u w:val="single"/>
          <w:rtl/>
        </w:rPr>
        <w:t xml:space="preserve"> </w:t>
      </w:r>
    </w:p>
    <w:p w:rsidR="004D7385" w:rsidRPr="002C3506" w:rsidRDefault="006C3697" w:rsidP="00D07921">
      <w:pPr>
        <w:spacing w:line="360" w:lineRule="auto"/>
        <w:ind w:left="849"/>
        <w:rPr>
          <w:rtl/>
        </w:rPr>
      </w:pPr>
      <w:r w:rsidRPr="006C3697">
        <w:rPr>
          <w:rFonts w:hint="cs"/>
          <w:rtl/>
        </w:rPr>
        <w:t>לאחר מתן הניקו</w:t>
      </w:r>
      <w:r>
        <w:rPr>
          <w:rFonts w:hint="cs"/>
          <w:rtl/>
        </w:rPr>
        <w:t>ד למציעים בגין איכות ההצעה, תיפתחנה המעטפות בהן מצויות הצעות המחיר, ותיבחנה</w:t>
      </w:r>
      <w:r w:rsidR="005F5BC1">
        <w:rPr>
          <w:rFonts w:hint="cs"/>
          <w:rtl/>
        </w:rPr>
        <w:t xml:space="preserve"> הצעות המחיר של המציעים.</w:t>
      </w:r>
    </w:p>
    <w:p w:rsidR="009E7BBE" w:rsidRPr="00233D6C" w:rsidRDefault="009E7BBE" w:rsidP="007028D2">
      <w:pPr>
        <w:numPr>
          <w:ilvl w:val="2"/>
          <w:numId w:val="26"/>
        </w:numPr>
        <w:spacing w:line="360" w:lineRule="auto"/>
        <w:rPr>
          <w:u w:val="single"/>
        </w:rPr>
      </w:pPr>
      <w:r w:rsidRPr="00233D6C">
        <w:rPr>
          <w:rFonts w:hint="cs"/>
          <w:u w:val="single"/>
          <w:rtl/>
        </w:rPr>
        <w:t>הציון בגין המחיר יינתן כדלקמן:</w:t>
      </w:r>
    </w:p>
    <w:p w:rsidR="009E7BBE" w:rsidRDefault="009E7BBE" w:rsidP="00400F1A">
      <w:pPr>
        <w:spacing w:line="360" w:lineRule="auto"/>
        <w:ind w:left="1247"/>
        <w:rPr>
          <w:rtl/>
        </w:rPr>
      </w:pPr>
      <w:r>
        <w:rPr>
          <w:rFonts w:hint="cs"/>
          <w:rtl/>
        </w:rPr>
        <w:t xml:space="preserve">ההצעה הזולה ביותר תקבל את הציון המקסימאלי של הנקודות, </w:t>
      </w:r>
      <w:r w:rsidR="007D4763">
        <w:rPr>
          <w:rFonts w:hint="cs"/>
          <w:rtl/>
        </w:rPr>
        <w:t>ההצעה האחרת</w:t>
      </w:r>
      <w:r>
        <w:rPr>
          <w:rFonts w:hint="cs"/>
          <w:rtl/>
        </w:rPr>
        <w:t xml:space="preserve"> </w:t>
      </w:r>
      <w:r w:rsidR="007D4763">
        <w:rPr>
          <w:rFonts w:hint="cs"/>
          <w:rtl/>
        </w:rPr>
        <w:t>תקבל</w:t>
      </w:r>
      <w:r>
        <w:rPr>
          <w:rFonts w:hint="cs"/>
          <w:rtl/>
        </w:rPr>
        <w:t xml:space="preserve"> ציון יחסי להצעה זו בסדר יורד. </w:t>
      </w:r>
      <w:r w:rsidR="00DA4186">
        <w:rPr>
          <w:rFonts w:hint="cs"/>
          <w:rtl/>
        </w:rPr>
        <w:t>ציון כל הצעה יהיה כיחס שבין מחיר ההצעה הזולה ביותר וההצעה הנבדקת.</w:t>
      </w:r>
    </w:p>
    <w:p w:rsidR="007175F2" w:rsidRDefault="007175F2" w:rsidP="00400F1A">
      <w:pPr>
        <w:spacing w:line="360" w:lineRule="auto"/>
        <w:ind w:left="1247"/>
        <w:rPr>
          <w:rtl/>
        </w:rPr>
      </w:pPr>
      <w:r>
        <w:rPr>
          <w:rFonts w:hint="cs"/>
          <w:rtl/>
        </w:rPr>
        <w:t xml:space="preserve">הצעת המחיר תיבדק לפי החלוקה הבאה: </w:t>
      </w:r>
    </w:p>
    <w:p w:rsidR="007175F2" w:rsidRPr="00CB3158" w:rsidRDefault="007175F2" w:rsidP="00096E3B">
      <w:pPr>
        <w:numPr>
          <w:ilvl w:val="3"/>
          <w:numId w:val="26"/>
        </w:numPr>
        <w:spacing w:line="360" w:lineRule="auto"/>
        <w:rPr>
          <w:rtl/>
        </w:rPr>
      </w:pPr>
      <w:r>
        <w:rPr>
          <w:rFonts w:hint="cs"/>
          <w:rtl/>
        </w:rPr>
        <w:t>הצע</w:t>
      </w:r>
      <w:r w:rsidRPr="00CB3158">
        <w:rPr>
          <w:rFonts w:hint="cs"/>
          <w:rtl/>
        </w:rPr>
        <w:t xml:space="preserve">ת מחיר כוללת לתשלום עבור השירותים הנדרשים המפורטים בסעיפים </w:t>
      </w:r>
      <w:r w:rsidR="000D7F72">
        <w:rPr>
          <w:rFonts w:hint="cs"/>
          <w:rtl/>
        </w:rPr>
        <w:t>3.2</w:t>
      </w:r>
      <w:r w:rsidRPr="00CB3158">
        <w:rPr>
          <w:rFonts w:hint="cs"/>
          <w:rtl/>
        </w:rPr>
        <w:t>(</w:t>
      </w:r>
      <w:r w:rsidR="00096E3B">
        <w:rPr>
          <w:rFonts w:hint="cs"/>
          <w:rtl/>
        </w:rPr>
        <w:t>25</w:t>
      </w:r>
      <w:r w:rsidR="003463E4">
        <w:rPr>
          <w:rFonts w:hint="cs"/>
          <w:rtl/>
        </w:rPr>
        <w:t>%</w:t>
      </w:r>
      <w:r w:rsidRPr="00CB3158">
        <w:rPr>
          <w:rFonts w:hint="cs"/>
          <w:rtl/>
        </w:rPr>
        <w:t>).</w:t>
      </w:r>
    </w:p>
    <w:p w:rsidR="007175F2" w:rsidRDefault="007175F2" w:rsidP="00096E3B">
      <w:pPr>
        <w:numPr>
          <w:ilvl w:val="3"/>
          <w:numId w:val="26"/>
        </w:numPr>
        <w:spacing w:line="360" w:lineRule="auto"/>
      </w:pPr>
      <w:r w:rsidRPr="00CB3158">
        <w:rPr>
          <w:rFonts w:hint="cs"/>
          <w:rtl/>
        </w:rPr>
        <w:t>הצעת מחיר כוללת לתשלום חודשי עבור הש</w:t>
      </w:r>
      <w:r w:rsidR="000D7F72">
        <w:rPr>
          <w:rFonts w:hint="cs"/>
          <w:rtl/>
        </w:rPr>
        <w:t xml:space="preserve">ירותים הנדרשים המפורטים בסעיפים </w:t>
      </w:r>
      <w:r w:rsidR="004A0FB2">
        <w:rPr>
          <w:rFonts w:hint="cs"/>
          <w:rtl/>
        </w:rPr>
        <w:t>3.3</w:t>
      </w:r>
      <w:r w:rsidRPr="00CB3158">
        <w:rPr>
          <w:rFonts w:hint="cs"/>
          <w:rtl/>
        </w:rPr>
        <w:t xml:space="preserve"> (</w:t>
      </w:r>
      <w:r w:rsidR="00096E3B">
        <w:rPr>
          <w:rFonts w:hint="cs"/>
          <w:rtl/>
        </w:rPr>
        <w:t>5</w:t>
      </w:r>
      <w:r w:rsidRPr="00CB3158">
        <w:rPr>
          <w:rFonts w:hint="cs"/>
          <w:rtl/>
        </w:rPr>
        <w:t>%).</w:t>
      </w:r>
    </w:p>
    <w:p w:rsidR="00D07921" w:rsidRDefault="00D07921" w:rsidP="00D07921">
      <w:pPr>
        <w:spacing w:line="360" w:lineRule="auto"/>
        <w:ind w:left="1928"/>
      </w:pPr>
    </w:p>
    <w:p w:rsidR="00971C50" w:rsidRPr="00530D05" w:rsidRDefault="00971C50" w:rsidP="007028D2">
      <w:pPr>
        <w:numPr>
          <w:ilvl w:val="0"/>
          <w:numId w:val="26"/>
        </w:numPr>
        <w:spacing w:line="360" w:lineRule="auto"/>
        <w:rPr>
          <w:b/>
          <w:bCs/>
          <w:u w:val="single"/>
        </w:rPr>
      </w:pPr>
      <w:r w:rsidRPr="00530D05">
        <w:rPr>
          <w:rFonts w:hint="cs"/>
          <w:b/>
          <w:bCs/>
          <w:u w:val="single"/>
          <w:rtl/>
        </w:rPr>
        <w:t>חריגה ממחיר המקסימום</w:t>
      </w:r>
    </w:p>
    <w:p w:rsidR="00971C50" w:rsidRPr="004A0FB2" w:rsidRDefault="00971C50" w:rsidP="00971C50">
      <w:pPr>
        <w:spacing w:line="360" w:lineRule="auto"/>
        <w:ind w:left="424"/>
        <w:rPr>
          <w:color w:val="FF0000"/>
          <w:rtl/>
        </w:rPr>
      </w:pPr>
      <w:r>
        <w:rPr>
          <w:rFonts w:hint="cs"/>
          <w:rtl/>
        </w:rPr>
        <w:t xml:space="preserve">מובהר בזאת, כי במכרז זה המזמין קובע לעצמו מחיר מקסימום לשווי כלל ההתקשרות בגובה של 500,000 ₪ הכוללים מע"מ בשנה. מחיר המקסימום מהווה את הגובה המקסימאלי של הצעת המחיר בכללותה (הכוללת תמורה בעד ביצוע כל השירותים בכל השלבים כמפורט בסעיף 3 להלן), הכוללת מע"מ. </w:t>
      </w:r>
    </w:p>
    <w:p w:rsidR="00971C50" w:rsidRDefault="00971C50" w:rsidP="00971C50">
      <w:pPr>
        <w:spacing w:line="360" w:lineRule="auto"/>
        <w:ind w:left="424"/>
        <w:rPr>
          <w:rtl/>
        </w:rPr>
      </w:pPr>
      <w:r>
        <w:rPr>
          <w:rFonts w:hint="cs"/>
          <w:rtl/>
        </w:rPr>
        <w:t>המזמין יפסול הצעה אשר הצעת המחיר שהוגשה במסגרתה גבוהה ממחיר המקסימום.</w:t>
      </w:r>
    </w:p>
    <w:p w:rsidR="00971C50" w:rsidRPr="00617434" w:rsidRDefault="00971C50" w:rsidP="00971C50">
      <w:pPr>
        <w:spacing w:line="360" w:lineRule="auto"/>
        <w:ind w:left="424"/>
        <w:rPr>
          <w:rtl/>
        </w:rPr>
      </w:pPr>
      <w:r w:rsidRPr="00617434">
        <w:rPr>
          <w:rFonts w:hint="cs"/>
          <w:rtl/>
        </w:rPr>
        <w:t xml:space="preserve">יובהר כי תקרת התשלום מהווה אומדן בלבד ואין המזמין מתחייב לרכוש שירותים בגובה התקרה והתשלום יינתן לפי מתן השירותים בפועל ועל פי צרכי המזמין.  </w:t>
      </w:r>
    </w:p>
    <w:p w:rsidR="00EF0838" w:rsidRDefault="007B6EF2" w:rsidP="00617434">
      <w:pPr>
        <w:spacing w:line="360" w:lineRule="auto"/>
        <w:ind w:left="424"/>
        <w:rPr>
          <w:b/>
          <w:bCs/>
          <w:rtl/>
        </w:rPr>
      </w:pPr>
      <w:r w:rsidRPr="00617434">
        <w:rPr>
          <w:rFonts w:hint="cs"/>
          <w:b/>
          <w:bCs/>
          <w:rtl/>
        </w:rPr>
        <w:t>לשם הבהרה, יצוי</w:t>
      </w:r>
      <w:r w:rsidR="00EF0838" w:rsidRPr="00617434">
        <w:rPr>
          <w:rFonts w:hint="cs"/>
          <w:b/>
          <w:bCs/>
          <w:rtl/>
        </w:rPr>
        <w:t xml:space="preserve">ן, </w:t>
      </w:r>
      <w:r w:rsidRPr="00617434">
        <w:rPr>
          <w:rFonts w:hint="cs"/>
          <w:b/>
          <w:bCs/>
          <w:rtl/>
        </w:rPr>
        <w:t>ש</w:t>
      </w:r>
      <w:r w:rsidR="00EF0838" w:rsidRPr="00617434">
        <w:rPr>
          <w:rFonts w:hint="cs"/>
          <w:b/>
          <w:bCs/>
          <w:rtl/>
        </w:rPr>
        <w:t>בדיקת "חריגה ממחיר המקסימום</w:t>
      </w:r>
      <w:r w:rsidR="00EF0838" w:rsidRPr="00617434">
        <w:rPr>
          <w:rFonts w:hint="cs"/>
          <w:b/>
          <w:bCs/>
          <w:i/>
          <w:iCs/>
          <w:rtl/>
        </w:rPr>
        <w:t>",</w:t>
      </w:r>
      <w:r w:rsidR="00617434">
        <w:rPr>
          <w:rFonts w:hint="cs"/>
          <w:b/>
          <w:bCs/>
          <w:i/>
          <w:iCs/>
          <w:rtl/>
        </w:rPr>
        <w:t xml:space="preserve"> תביא בחשבון סכימה כדלקמן: הצעת המחיר לתשלום עבור השירותים הנדרשים המפורטים בסעיף 3.2 לעיל שיימשכו בתוך חודשיים + לכל היותר עשרה תשלומים בגין הצעת המחיר לתשלום חודשי עבור השירותים הנדרשים המפורטים בסעיף 3.3. סכימה זו לא תעלה על מחיר של 500,000 כולל מע"מ.</w:t>
      </w:r>
      <w:r w:rsidR="00EF0838" w:rsidRPr="00617434">
        <w:rPr>
          <w:rFonts w:hint="cs"/>
          <w:b/>
          <w:bCs/>
          <w:i/>
          <w:iCs/>
          <w:rtl/>
        </w:rPr>
        <w:t xml:space="preserve"> </w:t>
      </w:r>
    </w:p>
    <w:p w:rsidR="00617434" w:rsidRDefault="00617434" w:rsidP="00617434">
      <w:pPr>
        <w:spacing w:line="360" w:lineRule="auto"/>
        <w:ind w:left="424"/>
        <w:rPr>
          <w:b/>
          <w:bCs/>
          <w:rtl/>
        </w:rPr>
      </w:pPr>
      <w:r>
        <w:rPr>
          <w:rFonts w:hint="cs"/>
          <w:b/>
          <w:bCs/>
          <w:rtl/>
        </w:rPr>
        <w:t>דוגמה:</w:t>
      </w:r>
    </w:p>
    <w:p w:rsidR="00617434" w:rsidRPr="000E3C11" w:rsidRDefault="00617434" w:rsidP="00617434">
      <w:pPr>
        <w:spacing w:line="360" w:lineRule="auto"/>
        <w:ind w:left="424"/>
        <w:rPr>
          <w:b/>
          <w:bCs/>
          <w:rtl/>
        </w:rPr>
      </w:pPr>
      <w:r>
        <w:rPr>
          <w:rFonts w:hint="cs"/>
          <w:b/>
          <w:bCs/>
          <w:rtl/>
        </w:rPr>
        <w:t xml:space="preserve">מציע מסוים </w:t>
      </w:r>
      <w:r w:rsidR="000E3C11">
        <w:rPr>
          <w:rFonts w:hint="cs"/>
          <w:b/>
          <w:bCs/>
          <w:rtl/>
        </w:rPr>
        <w:t xml:space="preserve">יציע עלות של </w:t>
      </w:r>
      <w:r w:rsidR="000E3C11">
        <w:rPr>
          <w:b/>
          <w:bCs/>
        </w:rPr>
        <w:t xml:space="preserve">X </w:t>
      </w:r>
      <w:r w:rsidR="000E3C11">
        <w:rPr>
          <w:rFonts w:hint="cs"/>
          <w:b/>
          <w:bCs/>
          <w:rtl/>
        </w:rPr>
        <w:t xml:space="preserve"> עבור שלב 3.2 + עלות של </w:t>
      </w:r>
      <w:r w:rsidR="000E3C11">
        <w:rPr>
          <w:b/>
          <w:bCs/>
        </w:rPr>
        <w:t xml:space="preserve">Y </w:t>
      </w:r>
      <w:r w:rsidR="000E3C11">
        <w:rPr>
          <w:rFonts w:hint="cs"/>
          <w:b/>
          <w:bCs/>
          <w:rtl/>
        </w:rPr>
        <w:t xml:space="preserve"> עבור כל חודש לביצוע שלב 3.3. שקלול </w:t>
      </w:r>
      <w:r w:rsidR="000E3C11">
        <w:rPr>
          <w:b/>
          <w:bCs/>
        </w:rPr>
        <w:t>X</w:t>
      </w:r>
      <w:r w:rsidR="000E3C11">
        <w:rPr>
          <w:rFonts w:hint="cs"/>
          <w:b/>
          <w:bCs/>
          <w:rtl/>
        </w:rPr>
        <w:t xml:space="preserve"> + 10</w:t>
      </w:r>
      <w:r w:rsidR="000E3C11">
        <w:rPr>
          <w:b/>
          <w:bCs/>
        </w:rPr>
        <w:t>Y</w:t>
      </w:r>
      <w:r w:rsidR="000E3C11">
        <w:rPr>
          <w:rFonts w:hint="cs"/>
          <w:b/>
          <w:bCs/>
          <w:rtl/>
        </w:rPr>
        <w:t xml:space="preserve"> לא תעלה על 500,000 ₪ הכוללים מע"מ. יובהר כי ניתן להביא בחשבון כי קיימת אפשרות ששלב השירותים המפורטים בסעיף 3.2 יימשך יותר מחודשיים, ובהתאם תפחת התקופה בה ישולמו תשלומים בעד שירותים שניתנו בהתאם לסעיף 3.3.</w:t>
      </w:r>
    </w:p>
    <w:p w:rsidR="00971C50" w:rsidRDefault="00971C50" w:rsidP="00971C50">
      <w:pPr>
        <w:tabs>
          <w:tab w:val="left" w:pos="932"/>
        </w:tabs>
        <w:spacing w:line="360" w:lineRule="auto"/>
      </w:pPr>
    </w:p>
    <w:p w:rsidR="00823656" w:rsidRPr="003153C7" w:rsidRDefault="00823656" w:rsidP="007028D2">
      <w:pPr>
        <w:numPr>
          <w:ilvl w:val="0"/>
          <w:numId w:val="26"/>
        </w:numPr>
        <w:spacing w:line="360" w:lineRule="auto"/>
      </w:pPr>
      <w:r>
        <w:rPr>
          <w:rFonts w:hint="cs"/>
          <w:rtl/>
        </w:rPr>
        <w:t xml:space="preserve">הצעת המחיר תוגש בנוסח המופיע </w:t>
      </w:r>
      <w:r w:rsidR="007664A2">
        <w:rPr>
          <w:rFonts w:hint="cs"/>
          <w:b/>
          <w:bCs/>
          <w:u w:val="single"/>
          <w:rtl/>
        </w:rPr>
        <w:t>בנספח ט</w:t>
      </w:r>
      <w:r w:rsidRPr="007D4493">
        <w:rPr>
          <w:rFonts w:hint="cs"/>
          <w:b/>
          <w:bCs/>
          <w:u w:val="single"/>
          <w:rtl/>
        </w:rPr>
        <w:t xml:space="preserve">' </w:t>
      </w:r>
      <w:r>
        <w:rPr>
          <w:rFonts w:hint="cs"/>
          <w:rtl/>
        </w:rPr>
        <w:t xml:space="preserve">חתומה על-ידי מורשי החתימה מטעם המציע   ומאושרת על ידי </w:t>
      </w:r>
      <w:r w:rsidRPr="007D4493">
        <w:rPr>
          <w:rFonts w:hint="eastAsia"/>
          <w:highlight w:val="cyan"/>
          <w:rtl/>
        </w:rPr>
        <w:t>עורך</w:t>
      </w:r>
      <w:r w:rsidRPr="007D4493">
        <w:rPr>
          <w:highlight w:val="cyan"/>
          <w:rtl/>
        </w:rPr>
        <w:t xml:space="preserve"> </w:t>
      </w:r>
      <w:r w:rsidRPr="007D4493">
        <w:rPr>
          <w:rFonts w:hint="eastAsia"/>
          <w:highlight w:val="cyan"/>
          <w:rtl/>
        </w:rPr>
        <w:t>דין</w:t>
      </w:r>
      <w:r>
        <w:rPr>
          <w:rFonts w:hint="cs"/>
          <w:rtl/>
        </w:rPr>
        <w:t xml:space="preserve">. </w:t>
      </w:r>
      <w:r w:rsidRPr="0067294B">
        <w:rPr>
          <w:rFonts w:hint="cs"/>
          <w:rtl/>
        </w:rPr>
        <w:t xml:space="preserve">את הצעת המחיר יש להגיש </w:t>
      </w:r>
      <w:r w:rsidRPr="007D4493">
        <w:rPr>
          <w:rFonts w:hint="cs"/>
          <w:b/>
          <w:bCs/>
          <w:u w:val="single"/>
          <w:rtl/>
        </w:rPr>
        <w:t>במעטפה נפרדת וסגורה ולצרפה למעטפת ההצעה</w:t>
      </w:r>
      <w:r w:rsidRPr="00673C48">
        <w:rPr>
          <w:rFonts w:hint="cs"/>
          <w:rtl/>
        </w:rPr>
        <w:t>,</w:t>
      </w:r>
      <w:r w:rsidRPr="0067294B">
        <w:rPr>
          <w:rFonts w:hint="cs"/>
          <w:rtl/>
        </w:rPr>
        <w:t xml:space="preserve"> ללא סימני זיהוי </w:t>
      </w:r>
      <w:r>
        <w:rPr>
          <w:rFonts w:hint="cs"/>
          <w:rtl/>
        </w:rPr>
        <w:t xml:space="preserve">שעליה </w:t>
      </w:r>
      <w:r w:rsidRPr="0067294B">
        <w:rPr>
          <w:rFonts w:hint="cs"/>
          <w:rtl/>
        </w:rPr>
        <w:t xml:space="preserve">יירשם: </w:t>
      </w:r>
      <w:r w:rsidRPr="00673C48">
        <w:rPr>
          <w:rFonts w:hint="cs"/>
          <w:rtl/>
        </w:rPr>
        <w:t xml:space="preserve">"הצעת מחיר </w:t>
      </w:r>
      <w:r w:rsidR="001F681A">
        <w:rPr>
          <w:rFonts w:hint="cs"/>
          <w:rtl/>
        </w:rPr>
        <w:t>למכרז</w:t>
      </w:r>
      <w:r>
        <w:rPr>
          <w:rFonts w:hint="cs"/>
          <w:rtl/>
        </w:rPr>
        <w:t xml:space="preserve"> לשירותי ייעוץ  כלכלי במשרד האוצר".</w:t>
      </w:r>
    </w:p>
    <w:p w:rsidR="00AD10B8" w:rsidRPr="006C3697" w:rsidRDefault="00AD10B8" w:rsidP="00AD10B8">
      <w:pPr>
        <w:spacing w:line="360" w:lineRule="auto"/>
      </w:pPr>
    </w:p>
    <w:p w:rsidR="00A97FF7" w:rsidRDefault="00DA4186" w:rsidP="007028D2">
      <w:pPr>
        <w:numPr>
          <w:ilvl w:val="0"/>
          <w:numId w:val="26"/>
        </w:numPr>
        <w:spacing w:line="360" w:lineRule="auto"/>
        <w:rPr>
          <w:rtl/>
        </w:rPr>
      </w:pPr>
      <w:r w:rsidRPr="005175A5">
        <w:rPr>
          <w:rFonts w:hint="cs"/>
          <w:rtl/>
        </w:rPr>
        <w:t>סיכום הציונים</w:t>
      </w:r>
      <w:r>
        <w:rPr>
          <w:rFonts w:hint="cs"/>
          <w:rtl/>
        </w:rPr>
        <w:t xml:space="preserve"> </w:t>
      </w:r>
      <w:r>
        <w:rPr>
          <w:rtl/>
        </w:rPr>
        <w:t>–</w:t>
      </w:r>
      <w:r>
        <w:rPr>
          <w:rFonts w:hint="cs"/>
          <w:rtl/>
        </w:rPr>
        <w:t xml:space="preserve"> לאחר ביצוע השלבים כאמור, ישוקלל הניקוד בכל השלבים יחדיו. ההצעה בעלת הניקוד המצטבר הגבוה ביותר, תיקבע כהצעה הזוכה</w:t>
      </w:r>
      <w:r w:rsidR="00AD10B8">
        <w:rPr>
          <w:rFonts w:hint="cs"/>
          <w:rtl/>
        </w:rPr>
        <w:t>.</w:t>
      </w:r>
    </w:p>
    <w:p w:rsidR="00D07921" w:rsidRDefault="00D07921" w:rsidP="008F6A7B">
      <w:pPr>
        <w:spacing w:line="360" w:lineRule="auto"/>
        <w:rPr>
          <w:b/>
          <w:bCs/>
          <w:u w:val="single"/>
          <w:rtl/>
        </w:rPr>
      </w:pPr>
    </w:p>
    <w:p w:rsidR="00A94430" w:rsidRPr="00D07921" w:rsidRDefault="003D6057" w:rsidP="00D07921">
      <w:pPr>
        <w:pStyle w:val="af"/>
        <w:numPr>
          <w:ilvl w:val="0"/>
          <w:numId w:val="26"/>
        </w:numPr>
        <w:spacing w:line="360" w:lineRule="auto"/>
      </w:pPr>
      <w:r w:rsidRPr="00D07921">
        <w:rPr>
          <w:rFonts w:hint="cs"/>
          <w:rtl/>
        </w:rPr>
        <w:t>התמורה</w:t>
      </w:r>
      <w:r w:rsidR="004B616E" w:rsidRPr="00D07921">
        <w:rPr>
          <w:rFonts w:hint="cs"/>
          <w:rtl/>
        </w:rPr>
        <w:t xml:space="preserve"> בגין ההתקשרות</w:t>
      </w:r>
    </w:p>
    <w:p w:rsidR="00AD10B8" w:rsidRPr="007D4493" w:rsidRDefault="00AD10B8" w:rsidP="007028D2">
      <w:pPr>
        <w:numPr>
          <w:ilvl w:val="1"/>
          <w:numId w:val="26"/>
        </w:numPr>
        <w:spacing w:line="360" w:lineRule="auto"/>
        <w:rPr>
          <w:b/>
          <w:bCs/>
          <w:u w:val="single"/>
          <w:rtl/>
        </w:rPr>
      </w:pPr>
      <w:r w:rsidRPr="007D4493">
        <w:rPr>
          <w:rFonts w:hint="cs"/>
          <w:u w:val="single"/>
          <w:rtl/>
        </w:rPr>
        <w:t>עבור ע</w:t>
      </w:r>
      <w:r w:rsidR="00186750">
        <w:rPr>
          <w:rFonts w:hint="cs"/>
          <w:u w:val="single"/>
          <w:rtl/>
        </w:rPr>
        <w:t>בודה בקשר עם השלב השני</w:t>
      </w:r>
      <w:r w:rsidR="00050577" w:rsidRPr="007D4493">
        <w:rPr>
          <w:rFonts w:hint="cs"/>
          <w:u w:val="single"/>
          <w:rtl/>
        </w:rPr>
        <w:t xml:space="preserve"> </w:t>
      </w:r>
      <w:r w:rsidRPr="007D4493">
        <w:rPr>
          <w:rFonts w:hint="cs"/>
          <w:u w:val="single"/>
          <w:rtl/>
        </w:rPr>
        <w:t xml:space="preserve">כאמור בסעיף </w:t>
      </w:r>
      <w:r w:rsidR="00050577" w:rsidRPr="007D4493">
        <w:rPr>
          <w:rFonts w:hint="cs"/>
          <w:u w:val="single"/>
          <w:rtl/>
        </w:rPr>
        <w:t>3.2:</w:t>
      </w:r>
    </w:p>
    <w:p w:rsidR="003463E4" w:rsidRDefault="00AD10B8" w:rsidP="007D4493">
      <w:pPr>
        <w:spacing w:line="360" w:lineRule="auto"/>
        <w:ind w:left="849"/>
        <w:rPr>
          <w:rtl/>
        </w:rPr>
      </w:pPr>
      <w:r w:rsidRPr="00050577">
        <w:rPr>
          <w:rFonts w:hint="cs"/>
          <w:rtl/>
        </w:rPr>
        <w:t xml:space="preserve">תוגש הצעת מחיר כוללת עבור ביצוע העבודה בגין </w:t>
      </w:r>
      <w:r w:rsidR="004A0FB2">
        <w:rPr>
          <w:rFonts w:hint="cs"/>
          <w:rtl/>
        </w:rPr>
        <w:t>השלב השני</w:t>
      </w:r>
      <w:r w:rsidRPr="00050577">
        <w:rPr>
          <w:rFonts w:hint="cs"/>
          <w:rtl/>
        </w:rPr>
        <w:t xml:space="preserve"> כאמור בסעיף</w:t>
      </w:r>
      <w:r w:rsidR="003463E4">
        <w:rPr>
          <w:rFonts w:hint="cs"/>
          <w:rtl/>
        </w:rPr>
        <w:t xml:space="preserve"> 3.2</w:t>
      </w:r>
      <w:r w:rsidRPr="00050577">
        <w:rPr>
          <w:rFonts w:hint="cs"/>
          <w:rtl/>
        </w:rPr>
        <w:t xml:space="preserve"> על גבי</w:t>
      </w:r>
      <w:r>
        <w:rPr>
          <w:rFonts w:hint="cs"/>
          <w:rtl/>
        </w:rPr>
        <w:t xml:space="preserve"> </w:t>
      </w:r>
      <w:r w:rsidRPr="00183020">
        <w:rPr>
          <w:rFonts w:hint="eastAsia"/>
          <w:b/>
          <w:bCs/>
          <w:rtl/>
        </w:rPr>
        <w:t>נספח</w:t>
      </w:r>
      <w:r w:rsidRPr="00183020">
        <w:rPr>
          <w:b/>
          <w:bCs/>
          <w:rtl/>
        </w:rPr>
        <w:t xml:space="preserve"> </w:t>
      </w:r>
      <w:r w:rsidR="007664A2">
        <w:rPr>
          <w:rFonts w:hint="cs"/>
          <w:b/>
          <w:bCs/>
          <w:rtl/>
        </w:rPr>
        <w:t>ט</w:t>
      </w:r>
      <w:r w:rsidR="001F681A">
        <w:rPr>
          <w:rFonts w:hint="cs"/>
          <w:b/>
          <w:bCs/>
          <w:rtl/>
        </w:rPr>
        <w:t>'</w:t>
      </w:r>
      <w:r w:rsidR="006C6D21">
        <w:rPr>
          <w:rFonts w:hint="cs"/>
          <w:b/>
          <w:bCs/>
          <w:rtl/>
        </w:rPr>
        <w:t xml:space="preserve"> </w:t>
      </w:r>
      <w:r w:rsidR="006C6D21" w:rsidRPr="00183020">
        <w:rPr>
          <w:rFonts w:hint="eastAsia"/>
          <w:rtl/>
        </w:rPr>
        <w:t>המצ</w:t>
      </w:r>
      <w:r w:rsidR="006C6D21" w:rsidRPr="00183020">
        <w:rPr>
          <w:rtl/>
        </w:rPr>
        <w:t>"ב</w:t>
      </w:r>
      <w:r w:rsidR="003463E4" w:rsidRPr="00183020">
        <w:rPr>
          <w:b/>
          <w:bCs/>
          <w:rtl/>
        </w:rPr>
        <w:t>.</w:t>
      </w:r>
    </w:p>
    <w:p w:rsidR="001F681A" w:rsidRDefault="00AD10B8" w:rsidP="001F681A">
      <w:pPr>
        <w:spacing w:line="360" w:lineRule="auto"/>
        <w:ind w:left="849"/>
        <w:rPr>
          <w:rtl/>
        </w:rPr>
      </w:pPr>
      <w:r>
        <w:rPr>
          <w:rFonts w:hint="cs"/>
          <w:rtl/>
        </w:rPr>
        <w:t xml:space="preserve">הצעת המחיר כאמור תהיה נקובה בשקלים חדשים, הכוללים מע"מ. למעט תשלום התמורה </w:t>
      </w:r>
      <w:r w:rsidRPr="00050577">
        <w:rPr>
          <w:rFonts w:hint="cs"/>
          <w:rtl/>
        </w:rPr>
        <w:t>הנקובה בהצעה הזוכה, לא יהיה זכאי הזוכה לכל תשלום או הטבה אחרת בגין מתן השירותים, לרבות תשלומים</w:t>
      </w:r>
      <w:r>
        <w:rPr>
          <w:rFonts w:hint="cs"/>
          <w:rtl/>
        </w:rPr>
        <w:t xml:space="preserve"> בגין הוצאות טלפון, דואר, צילומים, הדפסות, פקס, נסיעות, זמן נסיעות, אש"ל וכיוצא באלה הוצאות. </w:t>
      </w:r>
    </w:p>
    <w:p w:rsidR="007D4493" w:rsidRDefault="007175F2" w:rsidP="001F681A">
      <w:pPr>
        <w:spacing w:line="360" w:lineRule="auto"/>
        <w:ind w:left="849"/>
        <w:rPr>
          <w:rtl/>
        </w:rPr>
      </w:pPr>
      <w:r>
        <w:rPr>
          <w:rFonts w:hint="cs"/>
          <w:rtl/>
        </w:rPr>
        <w:t>התשלום לזוכה יינתן בסיום</w:t>
      </w:r>
      <w:r w:rsidR="00C46097">
        <w:rPr>
          <w:rFonts w:hint="cs"/>
          <w:rtl/>
        </w:rPr>
        <w:t xml:space="preserve"> כלל השירותים האמורים בסעי</w:t>
      </w:r>
      <w:r w:rsidR="00CB4AF8">
        <w:rPr>
          <w:rFonts w:hint="cs"/>
          <w:rtl/>
        </w:rPr>
        <w:t>ף 3.2 לעיל</w:t>
      </w:r>
      <w:r>
        <w:rPr>
          <w:rFonts w:hint="cs"/>
          <w:rtl/>
        </w:rPr>
        <w:t>. סיומו של שלב</w:t>
      </w:r>
      <w:r w:rsidR="00CB4AF8">
        <w:rPr>
          <w:rFonts w:hint="cs"/>
          <w:rtl/>
        </w:rPr>
        <w:t xml:space="preserve"> זה</w:t>
      </w:r>
      <w:r>
        <w:rPr>
          <w:rFonts w:hint="cs"/>
          <w:rtl/>
        </w:rPr>
        <w:t xml:space="preserve"> יהיה על פי החלטתו הבלעדית של המזמין ולשביעות רצונו. למזמין נתון שיקול הדעת הבלעדי האם להקדים או לאחר חלק מהתשלומים</w:t>
      </w:r>
      <w:r w:rsidR="007D4493">
        <w:rPr>
          <w:rFonts w:hint="cs"/>
          <w:rtl/>
        </w:rPr>
        <w:t>.</w:t>
      </w:r>
    </w:p>
    <w:p w:rsidR="007175F2" w:rsidRPr="007D4493" w:rsidRDefault="007175F2" w:rsidP="007028D2">
      <w:pPr>
        <w:numPr>
          <w:ilvl w:val="1"/>
          <w:numId w:val="26"/>
        </w:numPr>
        <w:spacing w:line="360" w:lineRule="auto"/>
        <w:rPr>
          <w:u w:val="single"/>
          <w:rtl/>
        </w:rPr>
      </w:pPr>
      <w:r w:rsidRPr="007D4493">
        <w:rPr>
          <w:rFonts w:hint="cs"/>
          <w:u w:val="single"/>
          <w:rtl/>
        </w:rPr>
        <w:t xml:space="preserve">עבור עבודה בקשר עם </w:t>
      </w:r>
      <w:r w:rsidR="009F0649">
        <w:rPr>
          <w:rFonts w:hint="cs"/>
          <w:u w:val="single"/>
          <w:rtl/>
        </w:rPr>
        <w:t xml:space="preserve">השלב </w:t>
      </w:r>
      <w:r w:rsidR="00E8777F" w:rsidRPr="007D4493">
        <w:rPr>
          <w:rFonts w:hint="cs"/>
          <w:u w:val="single"/>
          <w:rtl/>
        </w:rPr>
        <w:t>ה</w:t>
      </w:r>
      <w:r w:rsidR="009F0649">
        <w:rPr>
          <w:rFonts w:hint="cs"/>
          <w:u w:val="single"/>
          <w:rtl/>
        </w:rPr>
        <w:t xml:space="preserve">שלישי כאמור בסעיף 3.3 </w:t>
      </w:r>
      <w:r w:rsidR="001C654F" w:rsidRPr="007D4493">
        <w:rPr>
          <w:rFonts w:hint="cs"/>
          <w:u w:val="single"/>
          <w:rtl/>
        </w:rPr>
        <w:t>("ריטיינר חודשי")</w:t>
      </w:r>
    </w:p>
    <w:p w:rsidR="007175F2" w:rsidRDefault="006D06AA" w:rsidP="007D4493">
      <w:pPr>
        <w:spacing w:line="360" w:lineRule="auto"/>
        <w:ind w:left="849"/>
        <w:rPr>
          <w:rtl/>
        </w:rPr>
      </w:pPr>
      <w:r w:rsidRPr="00050577">
        <w:rPr>
          <w:rFonts w:hint="cs"/>
          <w:rtl/>
        </w:rPr>
        <w:t xml:space="preserve">רק עם סיום </w:t>
      </w:r>
      <w:r w:rsidR="00186750">
        <w:rPr>
          <w:rFonts w:hint="cs"/>
          <w:rtl/>
        </w:rPr>
        <w:t>השלב השני</w:t>
      </w:r>
      <w:r w:rsidR="009376D6">
        <w:rPr>
          <w:rFonts w:hint="cs"/>
          <w:rtl/>
        </w:rPr>
        <w:t xml:space="preserve"> (סעיף</w:t>
      </w:r>
      <w:r w:rsidR="00050577">
        <w:rPr>
          <w:rFonts w:hint="cs"/>
          <w:rtl/>
        </w:rPr>
        <w:t xml:space="preserve"> 3.2)</w:t>
      </w:r>
      <w:r w:rsidR="001C654F">
        <w:rPr>
          <w:rFonts w:hint="cs"/>
          <w:rtl/>
        </w:rPr>
        <w:t xml:space="preserve"> וקבלת אישור המזמין לכך כאמור, יחל תשלום התמורה בהתאם לאמור בסעיף זה ולהצעת המחיר שהוגשה. התמורה </w:t>
      </w:r>
      <w:r w:rsidR="00CB4AF8">
        <w:rPr>
          <w:rFonts w:hint="cs"/>
          <w:rtl/>
        </w:rPr>
        <w:t xml:space="preserve">בהתאם להצעת המחיר </w:t>
      </w:r>
      <w:r w:rsidR="001C654F">
        <w:rPr>
          <w:rFonts w:hint="cs"/>
          <w:rtl/>
        </w:rPr>
        <w:t>תשולם מדי חודש בחודשו, כשביצוע העבודה מדי חודש טעון אישור המזמין לפני ביצוע העבודה, בהתאם לדרישתו של המזמין לאספקת העבודה מדי חודש, כפי שתהיה, בהתאם לצרכיו, ורק לאחר שנתקבל לעבודה אישורו של המזמין.</w:t>
      </w:r>
      <w:r w:rsidR="00E20BBB">
        <w:rPr>
          <w:rFonts w:hint="cs"/>
          <w:rtl/>
        </w:rPr>
        <w:t xml:space="preserve"> התמורה החודשית תהווה מדי חודש את התמורה הכוללת שאותה יקבל הזוכה מאת המזמין, עבור השירותים שניתנו באותו חודש.</w:t>
      </w:r>
    </w:p>
    <w:p w:rsidR="00031AA1" w:rsidRDefault="00031AA1" w:rsidP="00050577">
      <w:pPr>
        <w:spacing w:line="360" w:lineRule="auto"/>
        <w:ind w:left="720"/>
        <w:rPr>
          <w:rtl/>
        </w:rPr>
      </w:pPr>
    </w:p>
    <w:p w:rsidR="00233D6C" w:rsidRPr="00233D6C" w:rsidRDefault="00233D6C" w:rsidP="00031AA1">
      <w:pPr>
        <w:spacing w:line="360" w:lineRule="auto"/>
        <w:ind w:left="708"/>
        <w:jc w:val="left"/>
        <w:rPr>
          <w:b/>
          <w:bCs/>
          <w:rtl/>
        </w:rPr>
      </w:pPr>
      <w:r w:rsidRPr="00233D6C">
        <w:rPr>
          <w:rFonts w:hint="cs"/>
          <w:b/>
          <w:bCs/>
          <w:rtl/>
        </w:rPr>
        <w:t xml:space="preserve">למען הסר ספק, תשלום עבור עבודה בקשר עם </w:t>
      </w:r>
      <w:r w:rsidR="00031AA1">
        <w:rPr>
          <w:rFonts w:hint="cs"/>
          <w:b/>
          <w:bCs/>
          <w:rtl/>
        </w:rPr>
        <w:t>ה</w:t>
      </w:r>
      <w:r w:rsidR="00186750">
        <w:rPr>
          <w:rFonts w:hint="cs"/>
          <w:b/>
          <w:bCs/>
          <w:rtl/>
        </w:rPr>
        <w:t>שלב ה</w:t>
      </w:r>
      <w:r w:rsidR="00031AA1">
        <w:rPr>
          <w:rFonts w:hint="cs"/>
          <w:b/>
          <w:bCs/>
          <w:rtl/>
        </w:rPr>
        <w:t>שלישי</w:t>
      </w:r>
      <w:r w:rsidR="006A07F3">
        <w:rPr>
          <w:rFonts w:hint="cs"/>
          <w:b/>
          <w:bCs/>
          <w:rtl/>
        </w:rPr>
        <w:t xml:space="preserve">, </w:t>
      </w:r>
      <w:r w:rsidRPr="00233D6C">
        <w:rPr>
          <w:rFonts w:hint="cs"/>
          <w:b/>
          <w:bCs/>
          <w:rtl/>
        </w:rPr>
        <w:t xml:space="preserve"> יחל רק</w:t>
      </w:r>
      <w:r w:rsidR="006A07F3">
        <w:rPr>
          <w:rFonts w:hint="cs"/>
          <w:b/>
          <w:bCs/>
          <w:rtl/>
        </w:rPr>
        <w:t xml:space="preserve"> לאחר</w:t>
      </w:r>
      <w:r w:rsidR="00A2097C">
        <w:rPr>
          <w:rFonts w:hint="cs"/>
          <w:b/>
          <w:bCs/>
          <w:rtl/>
        </w:rPr>
        <w:t xml:space="preserve"> סיום העבודה בקשר עם השלב השני</w:t>
      </w:r>
      <w:r w:rsidR="006A07F3">
        <w:rPr>
          <w:rFonts w:hint="cs"/>
          <w:b/>
          <w:bCs/>
          <w:rtl/>
        </w:rPr>
        <w:t xml:space="preserve">. </w:t>
      </w:r>
      <w:r w:rsidRPr="00233D6C">
        <w:rPr>
          <w:rFonts w:hint="cs"/>
          <w:b/>
          <w:bCs/>
          <w:rtl/>
        </w:rPr>
        <w:t xml:space="preserve">תשלום זה יהיה </w:t>
      </w:r>
      <w:r w:rsidRPr="00233D6C">
        <w:rPr>
          <w:rFonts w:hint="cs"/>
          <w:b/>
          <w:bCs/>
          <w:u w:val="single"/>
          <w:rtl/>
        </w:rPr>
        <w:t xml:space="preserve">התשלום </w:t>
      </w:r>
      <w:r w:rsidR="00CB4AF8">
        <w:rPr>
          <w:rFonts w:hint="cs"/>
          <w:b/>
          <w:bCs/>
          <w:u w:val="single"/>
          <w:rtl/>
        </w:rPr>
        <w:t xml:space="preserve">החודשי </w:t>
      </w:r>
      <w:r w:rsidRPr="00233D6C">
        <w:rPr>
          <w:rFonts w:hint="cs"/>
          <w:b/>
          <w:bCs/>
          <w:u w:val="single"/>
          <w:rtl/>
        </w:rPr>
        <w:t>הבלעדי</w:t>
      </w:r>
      <w:r w:rsidRPr="00233D6C">
        <w:rPr>
          <w:rFonts w:hint="cs"/>
          <w:b/>
          <w:bCs/>
          <w:rtl/>
        </w:rPr>
        <w:t xml:space="preserve"> שאותו יקבל הזוכה מהמזמין בעד שירותיו </w:t>
      </w:r>
      <w:r w:rsidR="00A2097C">
        <w:rPr>
          <w:rFonts w:hint="cs"/>
          <w:b/>
          <w:bCs/>
          <w:rtl/>
        </w:rPr>
        <w:t xml:space="preserve">בשלב </w:t>
      </w:r>
      <w:r w:rsidR="00640927">
        <w:rPr>
          <w:rFonts w:hint="cs"/>
          <w:b/>
          <w:bCs/>
          <w:rtl/>
        </w:rPr>
        <w:t>השלישי (ו</w:t>
      </w:r>
      <w:r w:rsidRPr="00233D6C">
        <w:rPr>
          <w:rFonts w:hint="cs"/>
          <w:b/>
          <w:bCs/>
          <w:rtl/>
        </w:rPr>
        <w:t xml:space="preserve">לאחר סיום העבודה בקשר עם </w:t>
      </w:r>
      <w:r w:rsidR="006A07F3">
        <w:rPr>
          <w:rFonts w:hint="cs"/>
          <w:b/>
          <w:bCs/>
          <w:rtl/>
        </w:rPr>
        <w:t>השלב ה</w:t>
      </w:r>
      <w:r w:rsidR="00A2097C">
        <w:rPr>
          <w:rFonts w:hint="cs"/>
          <w:b/>
          <w:bCs/>
          <w:rtl/>
        </w:rPr>
        <w:t>שני</w:t>
      </w:r>
      <w:r w:rsidR="00640927">
        <w:rPr>
          <w:rFonts w:hint="cs"/>
          <w:b/>
          <w:bCs/>
          <w:rtl/>
        </w:rPr>
        <w:t>)</w:t>
      </w:r>
      <w:r w:rsidR="006A07F3">
        <w:rPr>
          <w:rFonts w:hint="cs"/>
          <w:b/>
          <w:bCs/>
          <w:rtl/>
        </w:rPr>
        <w:t>.</w:t>
      </w:r>
    </w:p>
    <w:p w:rsidR="007664A2" w:rsidRDefault="00531513" w:rsidP="007664A2">
      <w:pPr>
        <w:spacing w:line="360" w:lineRule="auto"/>
        <w:ind w:left="720"/>
        <w:jc w:val="left"/>
        <w:rPr>
          <w:color w:val="000000"/>
          <w:sz w:val="26"/>
          <w:rtl/>
        </w:rPr>
      </w:pPr>
      <w:r w:rsidRPr="00031AA1">
        <w:rPr>
          <w:rFonts w:hint="cs"/>
          <w:b/>
          <w:bCs/>
          <w:rtl/>
        </w:rPr>
        <w:t>יובהר כי לא יהיה זכאי הזוכה לכל תשלום או הטבה אחרת בגין מתן השירותים, לרבות תשלומים בגין הוצאות טלפון, דואר, צילומים, הדפסות, פקס, נסיעות, זמן נסיעות, אש"ל וכיוצא באלה הוצאות</w:t>
      </w:r>
      <w:r w:rsidR="007664A2">
        <w:rPr>
          <w:rFonts w:hint="cs"/>
          <w:color w:val="000000"/>
          <w:sz w:val="26"/>
          <w:rtl/>
        </w:rPr>
        <w:t>.</w:t>
      </w:r>
    </w:p>
    <w:p w:rsidR="00DC2086" w:rsidRPr="007664A2" w:rsidRDefault="00DC2086" w:rsidP="007664A2">
      <w:pPr>
        <w:spacing w:line="360" w:lineRule="auto"/>
        <w:ind w:left="720"/>
        <w:jc w:val="left"/>
        <w:rPr>
          <w:color w:val="000000"/>
          <w:sz w:val="26"/>
          <w:rtl/>
        </w:rPr>
      </w:pPr>
    </w:p>
    <w:p w:rsidR="00DC2086" w:rsidRPr="007D4493" w:rsidRDefault="00DC2086" w:rsidP="007028D2">
      <w:pPr>
        <w:numPr>
          <w:ilvl w:val="0"/>
          <w:numId w:val="26"/>
        </w:numPr>
        <w:spacing w:line="360" w:lineRule="auto"/>
        <w:rPr>
          <w:b/>
          <w:bCs/>
          <w:u w:val="single"/>
          <w:rtl/>
        </w:rPr>
      </w:pPr>
      <w:r w:rsidRPr="007D4493">
        <w:rPr>
          <w:rFonts w:hint="cs"/>
          <w:b/>
          <w:bCs/>
          <w:u w:val="single"/>
          <w:rtl/>
        </w:rPr>
        <w:t>תנאי התשלום</w:t>
      </w:r>
    </w:p>
    <w:p w:rsidR="009854A9" w:rsidRDefault="0065723B" w:rsidP="00204EA6">
      <w:pPr>
        <w:spacing w:line="360" w:lineRule="auto"/>
        <w:ind w:left="397"/>
        <w:rPr>
          <w:rtl/>
        </w:rPr>
      </w:pPr>
      <w:r>
        <w:rPr>
          <w:rFonts w:hint="cs"/>
          <w:rtl/>
        </w:rPr>
        <w:t xml:space="preserve">התשלומים יבוצעו בהתאם למועד התשלום הממשלתי המפורט בהנחיית החשב הכללי בעניין מועדים לתשלום לספקים והכל עם קבלת חשבונית מס </w:t>
      </w:r>
      <w:r w:rsidR="00047BC8">
        <w:rPr>
          <w:rFonts w:hint="cs"/>
          <w:rtl/>
        </w:rPr>
        <w:t>כ</w:t>
      </w:r>
      <w:r>
        <w:rPr>
          <w:rFonts w:hint="cs"/>
          <w:rtl/>
        </w:rPr>
        <w:t>דין, כאשר זו מאושרת</w:t>
      </w:r>
      <w:r w:rsidR="008D335D">
        <w:rPr>
          <w:rFonts w:hint="cs"/>
          <w:rtl/>
        </w:rPr>
        <w:t xml:space="preserve"> </w:t>
      </w:r>
      <w:r>
        <w:rPr>
          <w:rFonts w:hint="cs"/>
          <w:rtl/>
        </w:rPr>
        <w:t xml:space="preserve">על ידי </w:t>
      </w:r>
      <w:r w:rsidRPr="0087704D">
        <w:rPr>
          <w:rFonts w:hint="cs"/>
          <w:rtl/>
        </w:rPr>
        <w:t>נציג המזמין לצורך מתן שירותים אלו, לפיה השירות המפורט אכן בוצע.</w:t>
      </w:r>
    </w:p>
    <w:p w:rsidR="009854A9" w:rsidRDefault="009854A9" w:rsidP="00A71680">
      <w:pPr>
        <w:spacing w:line="360" w:lineRule="auto"/>
        <w:rPr>
          <w:rtl/>
        </w:rPr>
      </w:pPr>
    </w:p>
    <w:p w:rsidR="0065723B" w:rsidRDefault="00CB4AF8" w:rsidP="007028D2">
      <w:pPr>
        <w:numPr>
          <w:ilvl w:val="0"/>
          <w:numId w:val="26"/>
        </w:numPr>
        <w:spacing w:line="360" w:lineRule="auto"/>
        <w:rPr>
          <w:b/>
          <w:bCs/>
          <w:u w:val="single"/>
        </w:rPr>
      </w:pPr>
      <w:r>
        <w:rPr>
          <w:rFonts w:hint="cs"/>
          <w:b/>
          <w:bCs/>
          <w:u w:val="single"/>
          <w:rtl/>
        </w:rPr>
        <w:t xml:space="preserve">היקף </w:t>
      </w:r>
      <w:r w:rsidR="00F56B5E">
        <w:rPr>
          <w:rFonts w:hint="cs"/>
          <w:b/>
          <w:bCs/>
          <w:u w:val="single"/>
          <w:rtl/>
        </w:rPr>
        <w:t>ההתקשרות ו</w:t>
      </w:r>
      <w:r w:rsidR="00B432CF">
        <w:rPr>
          <w:rFonts w:hint="cs"/>
          <w:b/>
          <w:bCs/>
          <w:u w:val="single"/>
          <w:rtl/>
        </w:rPr>
        <w:t>ה</w:t>
      </w:r>
      <w:r w:rsidR="00F56B5E">
        <w:rPr>
          <w:rFonts w:hint="cs"/>
          <w:b/>
          <w:bCs/>
          <w:u w:val="single"/>
          <w:rtl/>
        </w:rPr>
        <w:t>משכה</w:t>
      </w:r>
    </w:p>
    <w:p w:rsidR="00F56B5E" w:rsidRDefault="0045014C" w:rsidP="007028D2">
      <w:pPr>
        <w:numPr>
          <w:ilvl w:val="1"/>
          <w:numId w:val="26"/>
        </w:numPr>
        <w:spacing w:line="360" w:lineRule="auto"/>
        <w:rPr>
          <w:b/>
          <w:bCs/>
          <w:u w:val="single"/>
        </w:rPr>
      </w:pPr>
      <w:r>
        <w:rPr>
          <w:rFonts w:hint="cs"/>
          <w:rtl/>
        </w:rPr>
        <w:t>ההתקשרות עם הזוכה תהא לתקופה של שנה החל מיום חתימת מורשי החתימה מטעם המזמין על הסכם ההתקשרות</w:t>
      </w:r>
      <w:r w:rsidR="00770022">
        <w:rPr>
          <w:rFonts w:hint="cs"/>
          <w:rtl/>
        </w:rPr>
        <w:t xml:space="preserve"> עם ה</w:t>
      </w:r>
      <w:r w:rsidR="00F56B5E">
        <w:rPr>
          <w:rFonts w:hint="cs"/>
          <w:rtl/>
        </w:rPr>
        <w:t>זוכה</w:t>
      </w:r>
      <w:r>
        <w:rPr>
          <w:rFonts w:hint="cs"/>
          <w:rtl/>
        </w:rPr>
        <w:t xml:space="preserve"> או עד לגמר תשלום תקרת התמורה</w:t>
      </w:r>
      <w:r w:rsidR="00EE3609">
        <w:rPr>
          <w:rFonts w:hint="cs"/>
          <w:rtl/>
        </w:rPr>
        <w:t xml:space="preserve"> (כאמור בסעיף </w:t>
      </w:r>
      <w:r w:rsidR="00F06C8C">
        <w:rPr>
          <w:rFonts w:hint="cs"/>
          <w:rtl/>
        </w:rPr>
        <w:t xml:space="preserve">11 </w:t>
      </w:r>
      <w:r w:rsidR="00EE3609">
        <w:rPr>
          <w:rFonts w:hint="cs"/>
          <w:rtl/>
        </w:rPr>
        <w:t>לעיל)</w:t>
      </w:r>
      <w:r>
        <w:rPr>
          <w:rFonts w:hint="cs"/>
          <w:rtl/>
        </w:rPr>
        <w:t>, לפי המוקדם</w:t>
      </w:r>
      <w:r w:rsidR="00770022">
        <w:rPr>
          <w:rFonts w:hint="cs"/>
          <w:rtl/>
        </w:rPr>
        <w:t xml:space="preserve"> ביניהם</w:t>
      </w:r>
      <w:r>
        <w:rPr>
          <w:rFonts w:hint="cs"/>
          <w:rtl/>
        </w:rPr>
        <w:t xml:space="preserve"> ( להלן: </w:t>
      </w:r>
      <w:r w:rsidR="00B57A73" w:rsidRPr="007D4493">
        <w:rPr>
          <w:rFonts w:hint="cs"/>
          <w:b/>
          <w:bCs/>
          <w:rtl/>
        </w:rPr>
        <w:t>"</w:t>
      </w:r>
      <w:r w:rsidRPr="007D4493">
        <w:rPr>
          <w:rFonts w:hint="cs"/>
          <w:b/>
          <w:bCs/>
          <w:rtl/>
        </w:rPr>
        <w:t>תקופת ההתקשרות</w:t>
      </w:r>
      <w:r w:rsidR="00770022" w:rsidRPr="007D4493">
        <w:rPr>
          <w:rFonts w:hint="cs"/>
          <w:b/>
          <w:bCs/>
          <w:rtl/>
        </w:rPr>
        <w:t xml:space="preserve"> הראשונה</w:t>
      </w:r>
      <w:r w:rsidR="00B57A73" w:rsidRPr="007D4493">
        <w:rPr>
          <w:rFonts w:hint="cs"/>
          <w:b/>
          <w:bCs/>
          <w:rtl/>
        </w:rPr>
        <w:t>"</w:t>
      </w:r>
      <w:r w:rsidRPr="0087704D">
        <w:rPr>
          <w:rFonts w:hint="cs"/>
          <w:rtl/>
        </w:rPr>
        <w:t>)</w:t>
      </w:r>
      <w:r w:rsidR="00F56B5E">
        <w:rPr>
          <w:rFonts w:hint="cs"/>
          <w:rtl/>
        </w:rPr>
        <w:t>.</w:t>
      </w:r>
      <w:r w:rsidRPr="0087704D">
        <w:rPr>
          <w:rFonts w:hint="cs"/>
          <w:rtl/>
        </w:rPr>
        <w:t xml:space="preserve"> למ</w:t>
      </w:r>
      <w:r w:rsidR="00770022">
        <w:rPr>
          <w:rFonts w:hint="cs"/>
          <w:rtl/>
        </w:rPr>
        <w:t>זמין</w:t>
      </w:r>
      <w:r w:rsidRPr="0087704D">
        <w:rPr>
          <w:rFonts w:hint="cs"/>
          <w:rtl/>
        </w:rPr>
        <w:t xml:space="preserve"> נתונה אופציה חד צדדית </w:t>
      </w:r>
      <w:r w:rsidR="00770022">
        <w:rPr>
          <w:rFonts w:hint="cs"/>
          <w:rtl/>
        </w:rPr>
        <w:t>ולפי שיקול דעתו הבלעדי</w:t>
      </w:r>
      <w:r w:rsidR="00F56B5E">
        <w:rPr>
          <w:rFonts w:hint="cs"/>
          <w:rtl/>
        </w:rPr>
        <w:t>, בהודעה בכתב ומראש,</w:t>
      </w:r>
      <w:r w:rsidRPr="0087704D">
        <w:rPr>
          <w:rFonts w:hint="cs"/>
          <w:rtl/>
        </w:rPr>
        <w:t xml:space="preserve"> להאריך את ההתקשרות עם </w:t>
      </w:r>
      <w:r w:rsidR="00081071" w:rsidRPr="0087704D">
        <w:rPr>
          <w:rFonts w:hint="cs"/>
          <w:rtl/>
        </w:rPr>
        <w:t xml:space="preserve">הזוכה </w:t>
      </w:r>
      <w:r w:rsidRPr="0087704D">
        <w:rPr>
          <w:rFonts w:hint="cs"/>
          <w:rtl/>
        </w:rPr>
        <w:t>ל</w:t>
      </w:r>
      <w:r w:rsidR="00A2097C">
        <w:rPr>
          <w:rFonts w:hint="cs"/>
          <w:rtl/>
        </w:rPr>
        <w:t>שלוש</w:t>
      </w:r>
      <w:r w:rsidR="00C34E0F" w:rsidRPr="0087704D">
        <w:rPr>
          <w:rFonts w:hint="cs"/>
          <w:rtl/>
        </w:rPr>
        <w:t xml:space="preserve"> תקופות</w:t>
      </w:r>
      <w:r w:rsidRPr="0087704D">
        <w:rPr>
          <w:rFonts w:hint="cs"/>
          <w:rtl/>
        </w:rPr>
        <w:t xml:space="preserve"> נוספ</w:t>
      </w:r>
      <w:r w:rsidR="00081071" w:rsidRPr="0087704D">
        <w:rPr>
          <w:rFonts w:hint="cs"/>
          <w:rtl/>
        </w:rPr>
        <w:t>ו</w:t>
      </w:r>
      <w:r w:rsidRPr="0087704D">
        <w:rPr>
          <w:rFonts w:hint="cs"/>
          <w:rtl/>
        </w:rPr>
        <w:t xml:space="preserve">ת </w:t>
      </w:r>
      <w:r w:rsidR="00081071" w:rsidRPr="0087704D">
        <w:rPr>
          <w:rFonts w:hint="cs"/>
          <w:rtl/>
        </w:rPr>
        <w:t xml:space="preserve">בנות </w:t>
      </w:r>
      <w:r w:rsidRPr="0087704D">
        <w:rPr>
          <w:rFonts w:hint="cs"/>
          <w:rtl/>
        </w:rPr>
        <w:t>שנה</w:t>
      </w:r>
      <w:r w:rsidR="00081071" w:rsidRPr="0087704D">
        <w:rPr>
          <w:rFonts w:hint="cs"/>
          <w:rtl/>
        </w:rPr>
        <w:t xml:space="preserve"> כל אחת</w:t>
      </w:r>
      <w:r w:rsidR="00B57A73" w:rsidRPr="0087704D">
        <w:rPr>
          <w:rFonts w:hint="cs"/>
          <w:rtl/>
        </w:rPr>
        <w:t xml:space="preserve"> (להלן : </w:t>
      </w:r>
      <w:r w:rsidR="00A11DA9" w:rsidRPr="007D4493">
        <w:rPr>
          <w:rFonts w:hint="cs"/>
          <w:b/>
          <w:bCs/>
          <w:rtl/>
        </w:rPr>
        <w:t>"</w:t>
      </w:r>
      <w:r w:rsidR="00770022" w:rsidRPr="007D4493">
        <w:rPr>
          <w:rFonts w:hint="cs"/>
          <w:b/>
          <w:bCs/>
          <w:rtl/>
        </w:rPr>
        <w:t>תקופת ההארכה</w:t>
      </w:r>
      <w:r w:rsidR="00A11DA9" w:rsidRPr="007D4493">
        <w:rPr>
          <w:rFonts w:hint="cs"/>
          <w:b/>
          <w:bCs/>
          <w:rtl/>
        </w:rPr>
        <w:t>"</w:t>
      </w:r>
      <w:r w:rsidR="00A11DA9">
        <w:rPr>
          <w:rFonts w:hint="cs"/>
          <w:rtl/>
        </w:rPr>
        <w:t>)</w:t>
      </w:r>
      <w:r w:rsidR="00F56B5E">
        <w:rPr>
          <w:rFonts w:hint="cs"/>
          <w:rtl/>
        </w:rPr>
        <w:t xml:space="preserve"> אם ישתכנע כי קיים צורך בכך.</w:t>
      </w:r>
      <w:r w:rsidR="00770022">
        <w:rPr>
          <w:rFonts w:hint="cs"/>
          <w:rtl/>
        </w:rPr>
        <w:t xml:space="preserve"> סך</w:t>
      </w:r>
      <w:r w:rsidR="00A2097C">
        <w:rPr>
          <w:rFonts w:hint="cs"/>
          <w:rtl/>
        </w:rPr>
        <w:t xml:space="preserve"> תקופות ההארכה לא יעלה על שלוש שנים</w:t>
      </w:r>
      <w:r w:rsidR="00770022">
        <w:rPr>
          <w:rFonts w:hint="cs"/>
          <w:rtl/>
        </w:rPr>
        <w:t xml:space="preserve"> (להלן: </w:t>
      </w:r>
      <w:r w:rsidR="00770022" w:rsidRPr="007D4493">
        <w:rPr>
          <w:rFonts w:hint="cs"/>
          <w:b/>
          <w:bCs/>
          <w:rtl/>
        </w:rPr>
        <w:t>"תקופת ההתקשרות הנוספת"</w:t>
      </w:r>
      <w:r w:rsidR="00770022">
        <w:rPr>
          <w:rFonts w:hint="cs"/>
          <w:rtl/>
        </w:rPr>
        <w:t>)</w:t>
      </w:r>
      <w:r w:rsidR="00F56B5E">
        <w:rPr>
          <w:rFonts w:hint="cs"/>
          <w:rtl/>
        </w:rPr>
        <w:t>.</w:t>
      </w:r>
    </w:p>
    <w:p w:rsidR="0065723B" w:rsidRDefault="00F56B5E" w:rsidP="007028D2">
      <w:pPr>
        <w:numPr>
          <w:ilvl w:val="1"/>
          <w:numId w:val="26"/>
        </w:numPr>
        <w:spacing w:line="360" w:lineRule="auto"/>
        <w:rPr>
          <w:b/>
          <w:bCs/>
          <w:u w:val="single"/>
        </w:rPr>
      </w:pPr>
      <w:r>
        <w:rPr>
          <w:rFonts w:hint="cs"/>
          <w:rtl/>
        </w:rPr>
        <w:t xml:space="preserve">המזמין רשאי, בהודעה בכתב של 30 ימים מראש, להפסיק את ההתקשרות מכל סיבה שהיא, לפי שיקול דעתו </w:t>
      </w:r>
      <w:r w:rsidR="007D4493">
        <w:rPr>
          <w:rFonts w:hint="cs"/>
          <w:rtl/>
        </w:rPr>
        <w:t xml:space="preserve">  </w:t>
      </w:r>
      <w:r>
        <w:rPr>
          <w:rFonts w:hint="cs"/>
          <w:rtl/>
        </w:rPr>
        <w:t>הבלעדי וללא חובת הנמקה.</w:t>
      </w:r>
      <w:r w:rsidR="00993795">
        <w:rPr>
          <w:rFonts w:hint="cs"/>
          <w:rtl/>
        </w:rPr>
        <w:t xml:space="preserve"> </w:t>
      </w:r>
    </w:p>
    <w:p w:rsidR="004B616E" w:rsidRPr="007D4493" w:rsidRDefault="004B616E" w:rsidP="007028D2">
      <w:pPr>
        <w:numPr>
          <w:ilvl w:val="1"/>
          <w:numId w:val="26"/>
        </w:numPr>
        <w:spacing w:line="360" w:lineRule="auto"/>
        <w:rPr>
          <w:b/>
          <w:bCs/>
          <w:u w:val="single"/>
        </w:rPr>
      </w:pPr>
      <w:r w:rsidRPr="007D4493">
        <w:rPr>
          <w:rFonts w:hint="cs"/>
          <w:u w:val="single"/>
          <w:rtl/>
        </w:rPr>
        <w:t>למזמין שמורה הזכות להפסיק את ההתקשרות עם הזוכה בתום הזדקקותו לשירותים או מכל סיבה שהיא, לפי שיקול דעתו הבלעדי של המזמין, וסך התמורה הסופית תקבע בהתאם להיקף השירותים שניתן עד לאותה עת.</w:t>
      </w:r>
    </w:p>
    <w:p w:rsidR="00C75113" w:rsidRDefault="00C75113" w:rsidP="00183020">
      <w:pPr>
        <w:spacing w:line="360" w:lineRule="auto"/>
        <w:ind w:left="360"/>
        <w:rPr>
          <w:b/>
          <w:bCs/>
          <w:u w:val="single"/>
        </w:rPr>
      </w:pPr>
    </w:p>
    <w:p w:rsidR="00C75113" w:rsidRDefault="00C75113" w:rsidP="007028D2">
      <w:pPr>
        <w:numPr>
          <w:ilvl w:val="0"/>
          <w:numId w:val="26"/>
        </w:numPr>
        <w:spacing w:line="360" w:lineRule="auto"/>
        <w:rPr>
          <w:b/>
          <w:bCs/>
          <w:u w:val="single"/>
        </w:rPr>
      </w:pPr>
      <w:r>
        <w:rPr>
          <w:rFonts w:hint="cs"/>
          <w:b/>
          <w:bCs/>
          <w:u w:val="single"/>
          <w:rtl/>
        </w:rPr>
        <w:t>התחייבויות ואישורים בגין זכיה במכרז:</w:t>
      </w:r>
    </w:p>
    <w:p w:rsidR="009F258F" w:rsidRDefault="005175A5" w:rsidP="007028D2">
      <w:pPr>
        <w:numPr>
          <w:ilvl w:val="1"/>
          <w:numId w:val="26"/>
        </w:numPr>
        <w:spacing w:line="360" w:lineRule="auto"/>
        <w:rPr>
          <w:b/>
          <w:bCs/>
          <w:u w:val="single"/>
        </w:rPr>
      </w:pPr>
      <w:r>
        <w:rPr>
          <w:rFonts w:hint="cs"/>
          <w:rtl/>
        </w:rPr>
        <w:t>שבעה</w:t>
      </w:r>
      <w:r w:rsidR="00C75113" w:rsidRPr="00EE3609">
        <w:rPr>
          <w:rFonts w:hint="cs"/>
          <w:rtl/>
        </w:rPr>
        <w:t xml:space="preserve"> ימים לאחר קבלת הודעה על בחירתו, ובטרם ייחתם הסכם זה על ידי מורשי החתימה מטעם משרד האוצר, מתחייב הזוכה ליתן למזמין ערבות בנקאית או ערבות חברת ביטוח</w:t>
      </w:r>
      <w:r w:rsidR="00EE3609">
        <w:rPr>
          <w:rFonts w:hint="cs"/>
          <w:rtl/>
        </w:rPr>
        <w:t xml:space="preserve"> </w:t>
      </w:r>
      <w:r w:rsidR="00EE3609" w:rsidRPr="00EE3609">
        <w:rPr>
          <w:rtl/>
        </w:rPr>
        <w:t>בעלת רישיון מבטח לפי חוק הפיקוח על עסקי ביטוח, התשמ"א-1981</w:t>
      </w:r>
      <w:r w:rsidR="00B72751">
        <w:rPr>
          <w:rFonts w:hint="cs"/>
          <w:rtl/>
        </w:rPr>
        <w:t>, בסך של 25,000 ₪,</w:t>
      </w:r>
      <w:r w:rsidR="00EE3609">
        <w:rPr>
          <w:rFonts w:hint="cs"/>
          <w:rtl/>
        </w:rPr>
        <w:t xml:space="preserve"> לביצוע התחייבויותיו במכרז (להלן: "ערבות ביצוע"), ובהתאם לנוסח המצ"ב </w:t>
      </w:r>
      <w:r w:rsidR="00EE3609" w:rsidRPr="00186750">
        <w:rPr>
          <w:rFonts w:hint="cs"/>
          <w:b/>
          <w:bCs/>
          <w:rtl/>
        </w:rPr>
        <w:t xml:space="preserve">כנספח </w:t>
      </w:r>
      <w:r w:rsidR="002C4AD2">
        <w:rPr>
          <w:rFonts w:hint="cs"/>
          <w:b/>
          <w:bCs/>
          <w:rtl/>
        </w:rPr>
        <w:t>יג</w:t>
      </w:r>
      <w:r w:rsidR="00186750" w:rsidRPr="00186750">
        <w:rPr>
          <w:rFonts w:hint="cs"/>
          <w:b/>
          <w:bCs/>
          <w:rtl/>
        </w:rPr>
        <w:t>'</w:t>
      </w:r>
      <w:r w:rsidR="00EE3609">
        <w:rPr>
          <w:rFonts w:hint="cs"/>
          <w:rtl/>
        </w:rPr>
        <w:t xml:space="preserve"> להסכם ההתקשרות. </w:t>
      </w:r>
      <w:r w:rsidR="00B72751">
        <w:rPr>
          <w:rFonts w:hint="cs"/>
          <w:rtl/>
        </w:rPr>
        <w:t>נוסח הערבות מחייב, ולא יתאפשר שינוי או סטיה מנוסח זה.</w:t>
      </w:r>
    </w:p>
    <w:p w:rsidR="00B72751" w:rsidRDefault="00EE3609" w:rsidP="007028D2">
      <w:pPr>
        <w:numPr>
          <w:ilvl w:val="1"/>
          <w:numId w:val="26"/>
        </w:numPr>
        <w:spacing w:line="360" w:lineRule="auto"/>
        <w:rPr>
          <w:b/>
          <w:bCs/>
          <w:u w:val="single"/>
        </w:rPr>
      </w:pPr>
      <w:r>
        <w:rPr>
          <w:rFonts w:hint="cs"/>
          <w:rtl/>
        </w:rPr>
        <w:t>ערבות הביצוע תהא</w:t>
      </w:r>
      <w:r w:rsidR="009F258F">
        <w:rPr>
          <w:rFonts w:hint="cs"/>
          <w:rtl/>
        </w:rPr>
        <w:t xml:space="preserve"> אוטונומית ובלתי מוגבלת בתנאים.</w:t>
      </w:r>
    </w:p>
    <w:p w:rsidR="00B72751" w:rsidRDefault="00B72751" w:rsidP="007028D2">
      <w:pPr>
        <w:numPr>
          <w:ilvl w:val="1"/>
          <w:numId w:val="26"/>
        </w:numPr>
        <w:spacing w:line="360" w:lineRule="auto"/>
        <w:rPr>
          <w:b/>
          <w:bCs/>
          <w:u w:val="single"/>
        </w:rPr>
      </w:pPr>
      <w:r>
        <w:rPr>
          <w:rFonts w:hint="cs"/>
          <w:rtl/>
        </w:rPr>
        <w:t>ערבות הביצוע תשמש להבטחת מלוא התחייבויות הזוכה על פי ההסכם המצורף למכרז זה.</w:t>
      </w:r>
    </w:p>
    <w:p w:rsidR="00B72751" w:rsidRDefault="00B72751" w:rsidP="007028D2">
      <w:pPr>
        <w:numPr>
          <w:ilvl w:val="1"/>
          <w:numId w:val="26"/>
        </w:numPr>
        <w:spacing w:line="360" w:lineRule="auto"/>
        <w:rPr>
          <w:b/>
          <w:bCs/>
          <w:u w:val="single"/>
        </w:rPr>
      </w:pPr>
      <w:r>
        <w:rPr>
          <w:rFonts w:hint="cs"/>
          <w:rtl/>
        </w:rPr>
        <w:t>במידה שהסכם זה יוארך על פי האופציה הנתונה למזמין מתחייב הזוכה להאריך את תוקפה של הערבות עד ל-60 יום לאחר תום תקופת ההתקשרות הנוספת.</w:t>
      </w:r>
    </w:p>
    <w:p w:rsidR="00B72751" w:rsidRPr="007D4493" w:rsidRDefault="00B72751" w:rsidP="007028D2">
      <w:pPr>
        <w:numPr>
          <w:ilvl w:val="1"/>
          <w:numId w:val="26"/>
        </w:numPr>
        <w:spacing w:line="360" w:lineRule="auto"/>
        <w:rPr>
          <w:b/>
          <w:bCs/>
          <w:u w:val="single"/>
        </w:rPr>
      </w:pPr>
      <w:r>
        <w:rPr>
          <w:rFonts w:hint="cs"/>
          <w:rtl/>
        </w:rPr>
        <w:t>הערבות תוחזר לזוכה עם מילוי כל התחייבויותיו לשביעות רצונו של המזמין, ובהתאם לחוזה בין הצדדים.</w:t>
      </w:r>
    </w:p>
    <w:p w:rsidR="0045014C" w:rsidRDefault="00B72751" w:rsidP="007028D2">
      <w:pPr>
        <w:numPr>
          <w:ilvl w:val="1"/>
          <w:numId w:val="26"/>
        </w:numPr>
        <w:spacing w:line="360" w:lineRule="auto"/>
      </w:pPr>
      <w:r>
        <w:rPr>
          <w:rFonts w:hint="cs"/>
          <w:rtl/>
        </w:rPr>
        <w:t>מילוי הדרישות שבסעיף זה מהווה תנאי מוקדם ליצירת יחסים חוזיים בין הצדדים, ואין בהודעה על הזוכה במכרז כדי לסיים את הליכי המכרז או כדי ליצור יחסים חוזיים, עד למילוי הדרישות האמורות על ידי הזוכה.</w:t>
      </w:r>
      <w:r w:rsidR="00EE3609">
        <w:rPr>
          <w:rFonts w:hint="cs"/>
          <w:rtl/>
        </w:rPr>
        <w:t xml:space="preserve"> </w:t>
      </w:r>
      <w:r w:rsidR="00C75113" w:rsidRPr="00EE3609">
        <w:rPr>
          <w:rFonts w:hint="cs"/>
          <w:rtl/>
        </w:rPr>
        <w:t xml:space="preserve"> </w:t>
      </w:r>
    </w:p>
    <w:p w:rsidR="002C4AD2" w:rsidRDefault="002C4AD2" w:rsidP="002C4AD2">
      <w:pPr>
        <w:tabs>
          <w:tab w:val="left" w:pos="849"/>
        </w:tabs>
        <w:spacing w:line="360" w:lineRule="auto"/>
        <w:ind w:left="792"/>
      </w:pPr>
    </w:p>
    <w:p w:rsidR="002F55E3" w:rsidRPr="007D4493" w:rsidRDefault="00B72751" w:rsidP="007028D2">
      <w:pPr>
        <w:numPr>
          <w:ilvl w:val="0"/>
          <w:numId w:val="26"/>
        </w:numPr>
        <w:spacing w:line="360" w:lineRule="auto"/>
        <w:rPr>
          <w:b/>
          <w:bCs/>
          <w:u w:val="single"/>
          <w:rtl/>
        </w:rPr>
      </w:pPr>
      <w:r w:rsidRPr="007D4493">
        <w:rPr>
          <w:rFonts w:hint="cs"/>
          <w:b/>
          <w:bCs/>
          <w:u w:val="single"/>
          <w:rtl/>
        </w:rPr>
        <w:t>זכויות המזמין</w:t>
      </w:r>
      <w:r w:rsidR="002F55E3" w:rsidRPr="007D4493">
        <w:rPr>
          <w:rFonts w:hint="cs"/>
          <w:b/>
          <w:bCs/>
          <w:u w:val="single"/>
          <w:rtl/>
        </w:rPr>
        <w:t>:</w:t>
      </w:r>
    </w:p>
    <w:p w:rsidR="00B72751" w:rsidRDefault="00B72751" w:rsidP="007028D2">
      <w:pPr>
        <w:numPr>
          <w:ilvl w:val="1"/>
          <w:numId w:val="26"/>
        </w:numPr>
        <w:spacing w:line="360" w:lineRule="auto"/>
      </w:pPr>
      <w:r>
        <w:rPr>
          <w:rFonts w:hint="cs"/>
          <w:rtl/>
        </w:rPr>
        <w:t>המזמין רשאי בכל עת במהלך תקופת ההתקשרות לפנות למציע שדורג במקום הבא אחרי הזוכה, ולהציע לו לבצע את השירותים לתקופת ההתקשרות שנותרה לפי מכרז זה, וזאת במקרה שבו התברר כי הזוכה במכרז זה אינו עומד בדרישות המפורטות במכרז זה.</w:t>
      </w:r>
    </w:p>
    <w:p w:rsidR="002F55E3" w:rsidRDefault="002F55E3" w:rsidP="007028D2">
      <w:pPr>
        <w:numPr>
          <w:ilvl w:val="1"/>
          <w:numId w:val="26"/>
        </w:numPr>
        <w:spacing w:line="360" w:lineRule="auto"/>
        <w:rPr>
          <w:rtl/>
        </w:rPr>
      </w:pPr>
      <w:r>
        <w:rPr>
          <w:rFonts w:hint="cs"/>
          <w:rtl/>
        </w:rPr>
        <w:t>המזמין רשאי לפנות אל המציעים, או אל מי מהם, לקבלת הבהרות על הצעותיהם.</w:t>
      </w:r>
    </w:p>
    <w:p w:rsidR="002F55E3" w:rsidRDefault="002F55E3" w:rsidP="007028D2">
      <w:pPr>
        <w:numPr>
          <w:ilvl w:val="1"/>
          <w:numId w:val="26"/>
        </w:numPr>
        <w:spacing w:line="360" w:lineRule="auto"/>
      </w:pPr>
      <w:r>
        <w:rPr>
          <w:rFonts w:hint="cs"/>
          <w:rtl/>
        </w:rPr>
        <w:t>המזמין רשאי בכל עת, בהודעה שתועבר בכתב, להקדים או לדחות את מועד האחר</w:t>
      </w:r>
      <w:r w:rsidR="0041793C">
        <w:rPr>
          <w:rFonts w:hint="cs"/>
          <w:rtl/>
        </w:rPr>
        <w:t>ו</w:t>
      </w:r>
      <w:r>
        <w:rPr>
          <w:rFonts w:hint="cs"/>
          <w:rtl/>
        </w:rPr>
        <w:t xml:space="preserve">ן להגשת ההצעות וכן לשנות מועדים ותנאים אחרים הנוגעים </w:t>
      </w:r>
      <w:r w:rsidR="00B72751">
        <w:rPr>
          <w:rFonts w:hint="cs"/>
          <w:rtl/>
        </w:rPr>
        <w:t xml:space="preserve">למכרז זה, ובכלל זה תיקון מסמכי המכרז בכל עת עד למועד האחרון להגשת הצעות, וזאת </w:t>
      </w:r>
      <w:r>
        <w:rPr>
          <w:rFonts w:hint="cs"/>
          <w:rtl/>
        </w:rPr>
        <w:t>, על פי שיקול דעתו המוחלט.</w:t>
      </w:r>
    </w:p>
    <w:p w:rsidR="00DA484E" w:rsidRDefault="002F55E3" w:rsidP="007028D2">
      <w:pPr>
        <w:numPr>
          <w:ilvl w:val="1"/>
          <w:numId w:val="26"/>
        </w:numPr>
        <w:spacing w:line="360" w:lineRule="auto"/>
      </w:pPr>
      <w:r>
        <w:rPr>
          <w:rFonts w:hint="cs"/>
          <w:rtl/>
        </w:rPr>
        <w:t>המ</w:t>
      </w:r>
      <w:r w:rsidR="00DA484E">
        <w:rPr>
          <w:rFonts w:hint="cs"/>
          <w:rtl/>
        </w:rPr>
        <w:t>זמין אינו מתחייב לבחור בהצעה כל שהיא או בהצעה הזולה ביותר והוא רשאי</w:t>
      </w:r>
      <w:r w:rsidR="00B72751">
        <w:rPr>
          <w:rFonts w:hint="cs"/>
          <w:rtl/>
        </w:rPr>
        <w:t xml:space="preserve"> לפנות למציעים פוטנציאליים נוספים בכל מועד שיימצא לנכון, או להחליט שלא</w:t>
      </w:r>
      <w:r w:rsidR="00DA484E">
        <w:rPr>
          <w:rFonts w:hint="cs"/>
          <w:rtl/>
        </w:rPr>
        <w:t xml:space="preserve"> להתקשר כלל, מטעמים תקציביים או אחרים.</w:t>
      </w:r>
    </w:p>
    <w:p w:rsidR="00B72751" w:rsidRDefault="00B72751" w:rsidP="007028D2">
      <w:pPr>
        <w:numPr>
          <w:ilvl w:val="1"/>
          <w:numId w:val="26"/>
        </w:numPr>
        <w:spacing w:line="360" w:lineRule="auto"/>
      </w:pPr>
      <w:r>
        <w:rPr>
          <w:rFonts w:hint="cs"/>
          <w:rtl/>
        </w:rPr>
        <w:t xml:space="preserve">המזמין רשאי לפסול הצעה, אשר הצעת המחיר שהוגשה במסגרתה, גבוהה ממחיר המקסימום והכל כאמור בסעיף </w:t>
      </w:r>
      <w:r w:rsidR="00F06C8C">
        <w:rPr>
          <w:rFonts w:hint="cs"/>
          <w:rtl/>
        </w:rPr>
        <w:t xml:space="preserve">11 </w:t>
      </w:r>
      <w:r>
        <w:rPr>
          <w:rFonts w:hint="cs"/>
          <w:rtl/>
        </w:rPr>
        <w:t>שלעיל.</w:t>
      </w:r>
    </w:p>
    <w:p w:rsidR="00470423" w:rsidRDefault="00470423" w:rsidP="007028D2">
      <w:pPr>
        <w:numPr>
          <w:ilvl w:val="1"/>
          <w:numId w:val="26"/>
        </w:numPr>
        <w:spacing w:line="360" w:lineRule="auto"/>
      </w:pPr>
      <w:r>
        <w:rPr>
          <w:rFonts w:hint="cs"/>
          <w:rtl/>
        </w:rPr>
        <w:t>הסתיימה, הופסקה או בוטלה ההתקשרות בין המזמין לבין הזוכה, או שלא נחתם הסכם עם הזוכה במכרז זה, מכל סיבה שהיא, רשאי המזמין לפנות למציע שדורג במקום השני בהתאם לתוצאות מכרז זה, לצורך ביצוע השירותים המפורטים במכרז, והתמורה תהיה בהתאם להצעת המחיר שהוגשה על ידו. ככל שתהיה מניעה להתקשר עמו, ובכלל זה באם לא יסכים המציע השני להתקשרות כאמור, יהיה רשאי המזמין לפנות למציע שדורג במקום השלישי בהתאם לתוצאות מכרז זה, לצורך ביצוע השירותים המפורטים במכרז, והתמורה תהיה בהתאם להצעת המחיר שהוגשה על ידו, בכפוף להסכמתו להתקשרות וכן הלאה. הכל לפי שיקול דעתו של המזמין.</w:t>
      </w:r>
    </w:p>
    <w:p w:rsidR="002F55E3" w:rsidRDefault="00DA484E" w:rsidP="007028D2">
      <w:pPr>
        <w:numPr>
          <w:ilvl w:val="1"/>
          <w:numId w:val="26"/>
        </w:numPr>
        <w:spacing w:line="360" w:lineRule="auto"/>
      </w:pPr>
      <w:r>
        <w:rPr>
          <w:rFonts w:hint="cs"/>
          <w:rtl/>
        </w:rPr>
        <w:t>למען הסר ספק, מובהר, כי אין בהודעה על זוכה</w:t>
      </w:r>
      <w:r w:rsidR="002F55E3">
        <w:rPr>
          <w:rFonts w:hint="cs"/>
          <w:rtl/>
        </w:rPr>
        <w:t xml:space="preserve"> </w:t>
      </w:r>
      <w:r>
        <w:rPr>
          <w:rFonts w:hint="cs"/>
          <w:rtl/>
        </w:rPr>
        <w:t xml:space="preserve"> בפניה לסי</w:t>
      </w:r>
      <w:r w:rsidR="00D534B1">
        <w:rPr>
          <w:rFonts w:hint="cs"/>
          <w:rtl/>
        </w:rPr>
        <w:t>י</w:t>
      </w:r>
      <w:r>
        <w:rPr>
          <w:rFonts w:hint="cs"/>
          <w:rtl/>
        </w:rPr>
        <w:t>ם את הליכי הבחירה או כדי ליצור יחסים חוזיים בין המזמין והזוכה וכי בטרם</w:t>
      </w:r>
      <w:r w:rsidR="00D534B1">
        <w:rPr>
          <w:rFonts w:hint="cs"/>
          <w:rtl/>
        </w:rPr>
        <w:t xml:space="preserve"> </w:t>
      </w:r>
      <w:r>
        <w:rPr>
          <w:rFonts w:hint="cs"/>
          <w:rtl/>
        </w:rPr>
        <w:t xml:space="preserve">חתימת מורשי החתימה מטעם המזמין על חוזה ההתקשרות בין הצדדים, המזמין רשאי לבטל או לשנות את החלטתו על פי שיקול דעתו הבלעדי והמוחלט. </w:t>
      </w:r>
    </w:p>
    <w:p w:rsidR="00524153" w:rsidRPr="005175A5" w:rsidRDefault="00524153" w:rsidP="007028D2">
      <w:pPr>
        <w:numPr>
          <w:ilvl w:val="1"/>
          <w:numId w:val="26"/>
        </w:numPr>
        <w:spacing w:line="360" w:lineRule="auto"/>
        <w:rPr>
          <w:u w:val="single"/>
        </w:rPr>
      </w:pPr>
      <w:r>
        <w:rPr>
          <w:rFonts w:hint="cs"/>
          <w:rtl/>
        </w:rPr>
        <w:t xml:space="preserve">הזוכה יבצע את העבודות והשירותים על פי חלקיהם ובהתאם לתנאים ולדרישות המפורטים בהסכם המצ"ב ובהתאם להנחיות איש הקשר או מי מטעם המזמין כפי שיהיו מעת לעת, כל זאת מבלי לפגוע באחריותו </w:t>
      </w:r>
      <w:r w:rsidRPr="005175A5">
        <w:rPr>
          <w:rFonts w:hint="cs"/>
          <w:u w:val="single"/>
          <w:rtl/>
        </w:rPr>
        <w:t>הכוללת של הזוכה.</w:t>
      </w:r>
    </w:p>
    <w:p w:rsidR="00524153" w:rsidRDefault="00524153" w:rsidP="007028D2">
      <w:pPr>
        <w:numPr>
          <w:ilvl w:val="1"/>
          <w:numId w:val="26"/>
        </w:numPr>
        <w:spacing w:line="360" w:lineRule="auto"/>
      </w:pPr>
      <w:r>
        <w:rPr>
          <w:rFonts w:hint="cs"/>
          <w:rtl/>
        </w:rPr>
        <w:t>מובהר כי בכל מקרה המציע יהיה אחראי כלפי המזמין בביצוע העבודה והשירותים, על כל חלקיהם ורכיביהם, כמפורט במכרז זה, וכי לא יהיה בכך כדי לשחרר את המציע מהתחייבות ואחריות או חובה כלשהי החלה עליו על פי המכרז ועל פי כל דין.</w:t>
      </w:r>
    </w:p>
    <w:p w:rsidR="00524153" w:rsidRDefault="00524153" w:rsidP="007028D2">
      <w:pPr>
        <w:numPr>
          <w:ilvl w:val="1"/>
          <w:numId w:val="26"/>
        </w:numPr>
        <w:spacing w:line="360" w:lineRule="auto"/>
      </w:pPr>
      <w:r>
        <w:rPr>
          <w:rFonts w:hint="cs"/>
          <w:rtl/>
        </w:rPr>
        <w:t>יובהר כי אין באמור לעיל כדי לגרוע מזכותו של המזמין לדרוש מהזוכה העמדת אנשי צוות או נותני שירותים נוספים, ככל שיידרש, בתחומים אלו או בתחומים נוספים, לטובת מתן השירותים ולצורך עמידה בלוחות הזמנים ובתנאי השירות, וזאת ללא תוספת תשלום.</w:t>
      </w:r>
    </w:p>
    <w:p w:rsidR="00F84A8E" w:rsidRDefault="00DA484E" w:rsidP="007028D2">
      <w:pPr>
        <w:numPr>
          <w:ilvl w:val="1"/>
          <w:numId w:val="26"/>
        </w:numPr>
        <w:spacing w:line="360" w:lineRule="auto"/>
        <w:rPr>
          <w:rtl/>
        </w:rPr>
      </w:pPr>
      <w:r>
        <w:rPr>
          <w:rFonts w:hint="cs"/>
          <w:rtl/>
        </w:rPr>
        <w:t>אין באמור לעיל בכדי לפגוע מכל זכות הקיימת למזמין ו/או לועדת מכרזים על פי חוק חובת המכרזים, התשנ"ג-1993 או התקנות על פיו.</w:t>
      </w:r>
    </w:p>
    <w:p w:rsidR="00F84A8E" w:rsidRPr="00432CDE" w:rsidRDefault="00F84A8E" w:rsidP="007028D2">
      <w:pPr>
        <w:numPr>
          <w:ilvl w:val="0"/>
          <w:numId w:val="26"/>
        </w:numPr>
        <w:spacing w:line="360" w:lineRule="auto"/>
        <w:rPr>
          <w:rFonts w:cs="David"/>
          <w:b/>
          <w:bCs/>
          <w:color w:val="000000"/>
          <w:szCs w:val="24"/>
          <w:u w:val="single"/>
          <w:rtl/>
        </w:rPr>
      </w:pPr>
      <w:r w:rsidRPr="00E07CE4">
        <w:rPr>
          <w:rFonts w:hint="cs"/>
          <w:b/>
          <w:bCs/>
          <w:u w:val="single"/>
          <w:rtl/>
        </w:rPr>
        <w:t>ניגוד עניינים / סודיות / בעלות</w:t>
      </w:r>
    </w:p>
    <w:p w:rsidR="00F84A8E" w:rsidRPr="00F84A8E" w:rsidRDefault="00F84A8E" w:rsidP="007028D2">
      <w:pPr>
        <w:numPr>
          <w:ilvl w:val="1"/>
          <w:numId w:val="26"/>
        </w:numPr>
        <w:spacing w:line="360" w:lineRule="auto"/>
      </w:pPr>
      <w:r w:rsidRPr="00F84A8E">
        <w:rPr>
          <w:rFonts w:hint="cs"/>
          <w:rtl/>
        </w:rPr>
        <w:t>הזוכה יצהיר ויתחייב שאין ולא יהיה לו, במהלך תקופת ההתקשרות בין הצדדים, ניגוד עניינים מכל מין וסוג שהוא</w:t>
      </w:r>
      <w:r w:rsidR="00F93778">
        <w:rPr>
          <w:rFonts w:hint="cs"/>
          <w:rtl/>
        </w:rPr>
        <w:t xml:space="preserve"> בקשר למתן השירותים נושא מכרז זה, ובכלל זה כי יימנע ממתן שירותים כלשהם בנושאים הנוגעים, במישרין או בעקיפין, לשירותים נושא מכרז זה, וכן כי ינקוט באמצעים שידרוש המזמין על מנת להסיר כל חשש לניגוד עניינים. מציע אשר יימצא בניגוד עניינים, יהא המזמין רשאי לפסול את הצעתו ו/או במידה ונחתם עמו חוזה לראותו כמפר את החוזה ולבטלו ולבצע כל פעולה שרשאי המזמין לבצע על פי החוזה ו/או על פי כל דין בקשר עם הפרת החוזה מצד המציע, לרבות, אך לא רק, חילוט ערבות, דרישה לקבלת כל פיצוי כספי מוסכם ותביעת המציע לשם השבת הוצאות המזמין וזאת מבלי לגרוע מזכותו של המזמין לתבוע את המציע וזאת על פי כל דין</w:t>
      </w:r>
    </w:p>
    <w:p w:rsidR="00550DB0" w:rsidRDefault="00F84A8E" w:rsidP="007028D2">
      <w:pPr>
        <w:numPr>
          <w:ilvl w:val="1"/>
          <w:numId w:val="26"/>
        </w:numPr>
        <w:spacing w:line="360" w:lineRule="auto"/>
      </w:pPr>
      <w:r w:rsidRPr="00F84A8E">
        <w:rPr>
          <w:rFonts w:hint="cs"/>
          <w:rtl/>
        </w:rPr>
        <w:t>הזוכה יידרש לחתום על התחייבות לשמירת סודיות</w:t>
      </w:r>
      <w:r w:rsidR="00F93778">
        <w:rPr>
          <w:rFonts w:hint="cs"/>
          <w:rtl/>
        </w:rPr>
        <w:t xml:space="preserve">, כמפורט </w:t>
      </w:r>
      <w:r w:rsidR="00F93778" w:rsidRPr="00186750">
        <w:rPr>
          <w:rFonts w:hint="cs"/>
          <w:b/>
          <w:bCs/>
          <w:rtl/>
        </w:rPr>
        <w:t xml:space="preserve">בנספח </w:t>
      </w:r>
      <w:r w:rsidR="002C4AD2">
        <w:rPr>
          <w:rFonts w:hint="cs"/>
          <w:b/>
          <w:bCs/>
          <w:rtl/>
        </w:rPr>
        <w:t>יא</w:t>
      </w:r>
      <w:r w:rsidR="00186750" w:rsidRPr="00186750">
        <w:rPr>
          <w:rFonts w:hint="cs"/>
          <w:b/>
          <w:bCs/>
          <w:rtl/>
        </w:rPr>
        <w:t>'</w:t>
      </w:r>
      <w:r w:rsidR="00F93778">
        <w:rPr>
          <w:rFonts w:hint="cs"/>
          <w:rtl/>
        </w:rPr>
        <w:t xml:space="preserve"> להסכם,</w:t>
      </w:r>
      <w:r w:rsidRPr="00F84A8E">
        <w:rPr>
          <w:rFonts w:hint="cs"/>
          <w:rtl/>
        </w:rPr>
        <w:t xml:space="preserve"> ללא הסתייגות ולהתחייב כי כל הדיונים בהם ייטול חלק וכן כל הממצאים והנתונים הנוגעים לשירות שיינת</w:t>
      </w:r>
      <w:r w:rsidR="00F93778">
        <w:rPr>
          <w:rFonts w:hint="cs"/>
          <w:rtl/>
        </w:rPr>
        <w:t>נו</w:t>
      </w:r>
      <w:r w:rsidRPr="00F84A8E">
        <w:rPr>
          <w:rFonts w:hint="cs"/>
          <w:rtl/>
        </w:rPr>
        <w:t xml:space="preserve"> על ידו, לרבות תוצרי עבודתו, יישמרו בסוד לאורך תקופת ההתקשרות ולאחריה, אלא אם כן התקבל אישור מראש ובכתב של המזמין להעברת הממצאים או הנתונים כאמור. </w:t>
      </w:r>
    </w:p>
    <w:p w:rsidR="00F93778" w:rsidRDefault="00F93778" w:rsidP="007028D2">
      <w:pPr>
        <w:numPr>
          <w:ilvl w:val="1"/>
          <w:numId w:val="26"/>
        </w:numPr>
        <w:spacing w:line="360" w:lineRule="auto"/>
      </w:pPr>
      <w:r>
        <w:rPr>
          <w:rFonts w:hint="cs"/>
          <w:rtl/>
        </w:rPr>
        <w:t>הזוכה לא יעשה שימוש במידע שיגיע לידיעתו במהלך תקופת ההתקשרות, למעט לצורך מילוי תפקידו.</w:t>
      </w:r>
    </w:p>
    <w:p w:rsidR="00F93778" w:rsidRDefault="00F93778" w:rsidP="007028D2">
      <w:pPr>
        <w:numPr>
          <w:ilvl w:val="1"/>
          <w:numId w:val="26"/>
        </w:numPr>
        <w:spacing w:line="360" w:lineRule="auto"/>
      </w:pPr>
      <w:r>
        <w:rPr>
          <w:rFonts w:hint="cs"/>
          <w:rtl/>
        </w:rPr>
        <w:t>הזוכה יתחייב כי לא יציג לאף גורם למעט לנציגי המזמין, את תכני השירותים האמורים ותוצאותיהם בתקופת ההתקשרות האמורה ולאחריה, זולת אם קיבל לכך אישור מראש ובכתב מהמזמין.</w:t>
      </w:r>
    </w:p>
    <w:p w:rsidR="00F93778" w:rsidRDefault="00F84A8E" w:rsidP="007028D2">
      <w:pPr>
        <w:numPr>
          <w:ilvl w:val="1"/>
          <w:numId w:val="26"/>
        </w:numPr>
        <w:spacing w:line="360" w:lineRule="auto"/>
      </w:pPr>
      <w:r w:rsidRPr="00F84A8E">
        <w:rPr>
          <w:rFonts w:hint="cs"/>
          <w:rtl/>
        </w:rPr>
        <w:t>כל מסמך שיכין המציע במסגרת</w:t>
      </w:r>
      <w:r w:rsidR="00CB3158">
        <w:rPr>
          <w:rFonts w:hint="cs"/>
          <w:rtl/>
        </w:rPr>
        <w:t xml:space="preserve"> הגשת הצעתו ו/או מתן </w:t>
      </w:r>
      <w:r w:rsidR="00F93778">
        <w:rPr>
          <w:rFonts w:hint="cs"/>
          <w:rtl/>
        </w:rPr>
        <w:t>השירותים</w:t>
      </w:r>
      <w:r w:rsidRPr="00F84A8E">
        <w:rPr>
          <w:rFonts w:hint="cs"/>
          <w:rtl/>
        </w:rPr>
        <w:t xml:space="preserve"> יהיה קניינה הבלעדי של המדינה ולא תהיה למציע או למי מטעמו כל טענה או תביעה בנוגע לכך.</w:t>
      </w:r>
      <w:r w:rsidR="00F93778">
        <w:rPr>
          <w:rFonts w:hint="cs"/>
          <w:rtl/>
        </w:rPr>
        <w:t xml:space="preserve"> </w:t>
      </w:r>
    </w:p>
    <w:p w:rsidR="00550DB0" w:rsidRDefault="00F93778" w:rsidP="007028D2">
      <w:pPr>
        <w:numPr>
          <w:ilvl w:val="1"/>
          <w:numId w:val="26"/>
        </w:numPr>
        <w:spacing w:line="360" w:lineRule="auto"/>
      </w:pPr>
      <w:r w:rsidRPr="004627F4">
        <w:rPr>
          <w:rFonts w:hint="cs"/>
          <w:rtl/>
        </w:rPr>
        <w:t xml:space="preserve">באם יידרש, יעביר הזוכה כל חומר שברשותו או בשליטתו, הקשורים למתן השירותים וימסרם </w:t>
      </w:r>
      <w:r w:rsidRPr="00990790">
        <w:rPr>
          <w:rFonts w:hint="cs"/>
          <w:rtl/>
        </w:rPr>
        <w:t>לידי נציגת המזמין</w:t>
      </w:r>
      <w:r w:rsidRPr="004627F4">
        <w:rPr>
          <w:rFonts w:hint="cs"/>
          <w:rtl/>
        </w:rPr>
        <w:t>. מובהר בזאת כי גם במהלך ההתקשרות, כל מידע שייאסף ע"י הזוכה במהלך עבודתו יועמד לרשות נציג המזמין ללא תנאי</w:t>
      </w:r>
      <w:r>
        <w:rPr>
          <w:rFonts w:hint="cs"/>
          <w:rtl/>
        </w:rPr>
        <w:t>.</w:t>
      </w:r>
      <w:r w:rsidR="00F84A8E" w:rsidRPr="00F84A8E">
        <w:rPr>
          <w:rFonts w:hint="cs"/>
          <w:rtl/>
        </w:rPr>
        <w:t xml:space="preserve"> </w:t>
      </w:r>
    </w:p>
    <w:p w:rsidR="00550DB0" w:rsidRDefault="007A3DB9" w:rsidP="007028D2">
      <w:pPr>
        <w:numPr>
          <w:ilvl w:val="0"/>
          <w:numId w:val="26"/>
        </w:numPr>
        <w:spacing w:line="360" w:lineRule="auto"/>
        <w:rPr>
          <w:b/>
          <w:bCs/>
          <w:u w:val="single"/>
        </w:rPr>
      </w:pPr>
      <w:r w:rsidRPr="007A3DB9">
        <w:rPr>
          <w:rFonts w:hint="cs"/>
          <w:b/>
          <w:bCs/>
          <w:u w:val="single"/>
          <w:rtl/>
        </w:rPr>
        <w:t>מ</w:t>
      </w:r>
      <w:r w:rsidR="00F93778">
        <w:rPr>
          <w:rFonts w:hint="cs"/>
          <w:b/>
          <w:bCs/>
          <w:u w:val="single"/>
          <w:rtl/>
        </w:rPr>
        <w:t>סמכים אשר יצורפו להצעות</w:t>
      </w:r>
    </w:p>
    <w:p w:rsidR="00F93778" w:rsidRPr="00183020" w:rsidRDefault="00F93778" w:rsidP="00183020">
      <w:pPr>
        <w:spacing w:line="360" w:lineRule="auto"/>
        <w:ind w:left="360"/>
        <w:rPr>
          <w:u w:val="single"/>
        </w:rPr>
      </w:pPr>
      <w:r w:rsidRPr="00183020">
        <w:rPr>
          <w:rFonts w:hint="eastAsia"/>
          <w:u w:val="single"/>
          <w:rtl/>
        </w:rPr>
        <w:t>המציע</w:t>
      </w:r>
      <w:r w:rsidRPr="00183020">
        <w:rPr>
          <w:u w:val="single"/>
          <w:rtl/>
        </w:rPr>
        <w:t xml:space="preserve"> יגיש את הצעתו </w:t>
      </w:r>
      <w:r w:rsidRPr="00F93778">
        <w:rPr>
          <w:rFonts w:hint="cs"/>
          <w:b/>
          <w:bCs/>
          <w:u w:val="single"/>
          <w:rtl/>
        </w:rPr>
        <w:t>בשתי מעטפות נפרדות</w:t>
      </w:r>
      <w:r w:rsidRPr="00183020">
        <w:rPr>
          <w:u w:val="single"/>
          <w:rtl/>
        </w:rPr>
        <w:t xml:space="preserve">, </w:t>
      </w:r>
      <w:r w:rsidRPr="00183020">
        <w:rPr>
          <w:rFonts w:hint="eastAsia"/>
          <w:u w:val="single"/>
          <w:rtl/>
        </w:rPr>
        <w:t>כשהן</w:t>
      </w:r>
      <w:r w:rsidRPr="00183020">
        <w:rPr>
          <w:u w:val="single"/>
          <w:rtl/>
        </w:rPr>
        <w:t xml:space="preserve"> </w:t>
      </w:r>
      <w:r w:rsidRPr="00183020">
        <w:rPr>
          <w:rFonts w:hint="eastAsia"/>
          <w:u w:val="single"/>
          <w:rtl/>
        </w:rPr>
        <w:t>מוגשות</w:t>
      </w:r>
      <w:r w:rsidRPr="00183020">
        <w:rPr>
          <w:u w:val="single"/>
          <w:rtl/>
        </w:rPr>
        <w:t xml:space="preserve"> </w:t>
      </w:r>
      <w:r w:rsidRPr="00183020">
        <w:rPr>
          <w:rFonts w:hint="eastAsia"/>
          <w:u w:val="single"/>
          <w:rtl/>
        </w:rPr>
        <w:t>יחד</w:t>
      </w:r>
      <w:r w:rsidRPr="00183020">
        <w:rPr>
          <w:u w:val="single"/>
          <w:rtl/>
        </w:rPr>
        <w:t xml:space="preserve"> </w:t>
      </w:r>
      <w:r w:rsidRPr="00183020">
        <w:rPr>
          <w:rFonts w:hint="eastAsia"/>
          <w:u w:val="single"/>
          <w:rtl/>
        </w:rPr>
        <w:t>בתוך</w:t>
      </w:r>
      <w:r w:rsidRPr="00183020">
        <w:rPr>
          <w:u w:val="single"/>
          <w:rtl/>
        </w:rPr>
        <w:t xml:space="preserve"> </w:t>
      </w:r>
      <w:r w:rsidRPr="00183020">
        <w:rPr>
          <w:rFonts w:hint="eastAsia"/>
          <w:u w:val="single"/>
          <w:rtl/>
        </w:rPr>
        <w:t>מעטפה</w:t>
      </w:r>
      <w:r w:rsidRPr="00183020">
        <w:rPr>
          <w:u w:val="single"/>
          <w:rtl/>
        </w:rPr>
        <w:t xml:space="preserve"> </w:t>
      </w:r>
      <w:r w:rsidRPr="00183020">
        <w:rPr>
          <w:rFonts w:hint="eastAsia"/>
          <w:u w:val="single"/>
          <w:rtl/>
        </w:rPr>
        <w:t>גדולה</w:t>
      </w:r>
      <w:r w:rsidRPr="00183020">
        <w:rPr>
          <w:u w:val="single"/>
          <w:rtl/>
        </w:rPr>
        <w:t xml:space="preserve">, </w:t>
      </w:r>
      <w:r w:rsidRPr="00183020">
        <w:rPr>
          <w:rFonts w:hint="eastAsia"/>
          <w:u w:val="single"/>
          <w:rtl/>
        </w:rPr>
        <w:t>כמפורט</w:t>
      </w:r>
      <w:r w:rsidRPr="00183020">
        <w:rPr>
          <w:u w:val="single"/>
          <w:rtl/>
        </w:rPr>
        <w:t xml:space="preserve"> </w:t>
      </w:r>
      <w:r w:rsidRPr="00183020">
        <w:rPr>
          <w:rFonts w:hint="eastAsia"/>
          <w:u w:val="single"/>
          <w:rtl/>
        </w:rPr>
        <w:t>להלן</w:t>
      </w:r>
      <w:r w:rsidRPr="00183020">
        <w:rPr>
          <w:u w:val="single"/>
          <w:rtl/>
        </w:rPr>
        <w:t xml:space="preserve">, </w:t>
      </w:r>
      <w:r w:rsidRPr="00183020">
        <w:rPr>
          <w:rFonts w:hint="eastAsia"/>
          <w:u w:val="single"/>
          <w:rtl/>
        </w:rPr>
        <w:t>בשני</w:t>
      </w:r>
      <w:r w:rsidRPr="00183020">
        <w:rPr>
          <w:u w:val="single"/>
          <w:rtl/>
        </w:rPr>
        <w:t xml:space="preserve"> </w:t>
      </w:r>
      <w:r w:rsidRPr="00183020">
        <w:rPr>
          <w:rFonts w:hint="eastAsia"/>
          <w:u w:val="single"/>
          <w:rtl/>
        </w:rPr>
        <w:t>עותקים</w:t>
      </w:r>
      <w:r w:rsidRPr="00183020">
        <w:rPr>
          <w:u w:val="single"/>
          <w:rtl/>
        </w:rPr>
        <w:t xml:space="preserve"> </w:t>
      </w:r>
      <w:r w:rsidRPr="00183020">
        <w:rPr>
          <w:rFonts w:hint="eastAsia"/>
          <w:u w:val="single"/>
          <w:rtl/>
        </w:rPr>
        <w:t>כל</w:t>
      </w:r>
      <w:r w:rsidRPr="00183020">
        <w:rPr>
          <w:u w:val="single"/>
          <w:rtl/>
        </w:rPr>
        <w:t xml:space="preserve"> </w:t>
      </w:r>
      <w:r w:rsidRPr="00183020">
        <w:rPr>
          <w:rFonts w:hint="eastAsia"/>
          <w:u w:val="single"/>
          <w:rtl/>
        </w:rPr>
        <w:t>אחד</w:t>
      </w:r>
      <w:r w:rsidRPr="00183020">
        <w:rPr>
          <w:u w:val="single"/>
          <w:rtl/>
        </w:rPr>
        <w:t>.</w:t>
      </w:r>
    </w:p>
    <w:p w:rsidR="00DA484E" w:rsidRPr="006470CA" w:rsidRDefault="00F93778" w:rsidP="00183020">
      <w:pPr>
        <w:tabs>
          <w:tab w:val="left" w:pos="752"/>
          <w:tab w:val="left" w:pos="932"/>
        </w:tabs>
        <w:spacing w:line="360" w:lineRule="auto"/>
        <w:ind w:left="360"/>
        <w:rPr>
          <w:b/>
          <w:bCs/>
          <w:rtl/>
        </w:rPr>
      </w:pPr>
      <w:r w:rsidRPr="006470CA">
        <w:rPr>
          <w:rFonts w:hint="eastAsia"/>
          <w:b/>
          <w:bCs/>
          <w:rtl/>
        </w:rPr>
        <w:t>במעטפה</w:t>
      </w:r>
      <w:r w:rsidRPr="006470CA">
        <w:rPr>
          <w:b/>
          <w:bCs/>
          <w:rtl/>
        </w:rPr>
        <w:t xml:space="preserve"> הראשונה יגיש המציע את המסמכים הבאים: </w:t>
      </w:r>
    </w:p>
    <w:p w:rsidR="009C5472" w:rsidRDefault="00615D7B" w:rsidP="007028D2">
      <w:pPr>
        <w:numPr>
          <w:ilvl w:val="1"/>
          <w:numId w:val="26"/>
        </w:numPr>
        <w:spacing w:line="360" w:lineRule="auto"/>
      </w:pPr>
      <w:r>
        <w:rPr>
          <w:rFonts w:hint="cs"/>
          <w:rtl/>
        </w:rPr>
        <w:t>המציע יצרף להצעתו</w:t>
      </w:r>
      <w:r w:rsidR="00097B94">
        <w:rPr>
          <w:rFonts w:hint="cs"/>
          <w:rtl/>
        </w:rPr>
        <w:t xml:space="preserve">  </w:t>
      </w:r>
      <w:r w:rsidR="009C5472">
        <w:rPr>
          <w:rFonts w:hint="cs"/>
          <w:rtl/>
        </w:rPr>
        <w:t>פרופיל של המשרד המציע</w:t>
      </w:r>
      <w:r w:rsidR="00550DB0">
        <w:rPr>
          <w:rFonts w:hint="cs"/>
          <w:rtl/>
        </w:rPr>
        <w:t>.</w:t>
      </w:r>
    </w:p>
    <w:p w:rsidR="00615D7B" w:rsidRDefault="00615D7B" w:rsidP="007028D2">
      <w:pPr>
        <w:numPr>
          <w:ilvl w:val="1"/>
          <w:numId w:val="26"/>
        </w:numPr>
        <w:spacing w:line="360" w:lineRule="auto"/>
        <w:rPr>
          <w:rtl/>
        </w:rPr>
      </w:pPr>
      <w:r>
        <w:rPr>
          <w:rFonts w:hint="cs"/>
          <w:rtl/>
        </w:rPr>
        <w:t>המצאת כל האישורים הנדרשים לשם עמידה בתנאי הסף ובמסגרת זו המצאת כל האישורים הנדרשים לפי חוק עסקאות גופים ציבוריים.</w:t>
      </w:r>
    </w:p>
    <w:p w:rsidR="009C5472" w:rsidRDefault="00097B94" w:rsidP="007028D2">
      <w:pPr>
        <w:numPr>
          <w:ilvl w:val="2"/>
          <w:numId w:val="26"/>
        </w:numPr>
        <w:spacing w:line="360" w:lineRule="auto"/>
      </w:pPr>
      <w:r>
        <w:rPr>
          <w:rFonts w:hint="cs"/>
          <w:rtl/>
        </w:rPr>
        <w:t xml:space="preserve">  </w:t>
      </w:r>
      <w:r w:rsidR="00AF7498">
        <w:rPr>
          <w:rFonts w:hint="cs"/>
          <w:rtl/>
        </w:rPr>
        <w:t>אישורים תקפים על</w:t>
      </w:r>
      <w:r w:rsidR="007D4493">
        <w:rPr>
          <w:rFonts w:hint="cs"/>
          <w:rtl/>
        </w:rPr>
        <w:t xml:space="preserve"> ניהול ספרים ועל ניכוי מס במקור</w:t>
      </w:r>
      <w:r>
        <w:rPr>
          <w:rFonts w:hint="cs"/>
          <w:rtl/>
        </w:rPr>
        <w:t xml:space="preserve"> </w:t>
      </w:r>
      <w:r w:rsidR="009C5472">
        <w:rPr>
          <w:rFonts w:hint="cs"/>
          <w:rtl/>
        </w:rPr>
        <w:t>, לרבות:</w:t>
      </w:r>
    </w:p>
    <w:p w:rsidR="009C5472" w:rsidRDefault="009C5472" w:rsidP="007028D2">
      <w:pPr>
        <w:numPr>
          <w:ilvl w:val="3"/>
          <w:numId w:val="26"/>
        </w:numPr>
        <w:spacing w:line="360" w:lineRule="auto"/>
      </w:pPr>
      <w:r>
        <w:rPr>
          <w:rFonts w:hint="cs"/>
          <w:rtl/>
        </w:rPr>
        <w:t>צילום מתעודת עוסק מורשה בתוקף על פי חוק מס ערך מוסף, התשל"ו-</w:t>
      </w:r>
      <w:r w:rsidR="00550DB0">
        <w:rPr>
          <w:rFonts w:hint="cs"/>
          <w:rtl/>
        </w:rPr>
        <w:t>1</w:t>
      </w:r>
      <w:r>
        <w:rPr>
          <w:rFonts w:hint="cs"/>
          <w:rtl/>
        </w:rPr>
        <w:t>975</w:t>
      </w:r>
      <w:r w:rsidR="00550DB0">
        <w:rPr>
          <w:rFonts w:hint="cs"/>
          <w:rtl/>
        </w:rPr>
        <w:t>.</w:t>
      </w:r>
    </w:p>
    <w:p w:rsidR="007A3DB9" w:rsidRDefault="007A3DB9" w:rsidP="007028D2">
      <w:pPr>
        <w:numPr>
          <w:ilvl w:val="1"/>
          <w:numId w:val="26"/>
        </w:numPr>
        <w:spacing w:line="360" w:lineRule="auto"/>
      </w:pPr>
      <w:r w:rsidRPr="00471229">
        <w:rPr>
          <w:rFonts w:hint="cs"/>
          <w:rtl/>
        </w:rPr>
        <w:t>המצאת הסכם התקשרות, המצ"ב, חתום בראשי תיבות בכל עמוד וחתי</w:t>
      </w:r>
      <w:r w:rsidR="00B536B6">
        <w:rPr>
          <w:rFonts w:hint="cs"/>
          <w:rtl/>
        </w:rPr>
        <w:t xml:space="preserve">מה מלאה וחותמת במקום המיועד לכך </w:t>
      </w:r>
      <w:r w:rsidRPr="00471229">
        <w:rPr>
          <w:rFonts w:hint="cs"/>
          <w:rtl/>
        </w:rPr>
        <w:t>בסוף ההסכם, ע"י מורשי חתימה מטעם הגוף המציע</w:t>
      </w:r>
      <w:r w:rsidR="00285666">
        <w:rPr>
          <w:rFonts w:hint="cs"/>
          <w:rtl/>
        </w:rPr>
        <w:t xml:space="preserve"> בשני העתקים</w:t>
      </w:r>
      <w:r w:rsidRPr="00471229">
        <w:rPr>
          <w:rFonts w:hint="cs"/>
          <w:rtl/>
        </w:rPr>
        <w:t>.</w:t>
      </w:r>
    </w:p>
    <w:p w:rsidR="00507F73" w:rsidRDefault="00507F73" w:rsidP="007028D2">
      <w:pPr>
        <w:numPr>
          <w:ilvl w:val="1"/>
          <w:numId w:val="26"/>
        </w:numPr>
        <w:spacing w:line="360" w:lineRule="auto"/>
      </w:pPr>
      <w:r w:rsidRPr="00186750">
        <w:rPr>
          <w:rFonts w:hint="cs"/>
          <w:b/>
          <w:bCs/>
          <w:rtl/>
        </w:rPr>
        <w:t xml:space="preserve">פרטים על צוות הייעוץ המיועד, לרבות: קורות חיים, </w:t>
      </w:r>
      <w:r w:rsidR="00186750" w:rsidRPr="00186750">
        <w:rPr>
          <w:rFonts w:hint="cs"/>
          <w:b/>
          <w:bCs/>
          <w:rtl/>
        </w:rPr>
        <w:t>תעודות השכלה,</w:t>
      </w:r>
      <w:r w:rsidRPr="00186750">
        <w:rPr>
          <w:rFonts w:hint="cs"/>
          <w:b/>
          <w:bCs/>
          <w:rtl/>
        </w:rPr>
        <w:t>פירוט מלא של הניסיון המקצועי, המלצות תוך פירוט נושאי הייעוץ עליהם מבוססת ההמלצה</w:t>
      </w:r>
      <w:r>
        <w:rPr>
          <w:rFonts w:hint="cs"/>
          <w:rtl/>
        </w:rPr>
        <w:t xml:space="preserve"> </w:t>
      </w:r>
      <w:r>
        <w:rPr>
          <w:rtl/>
        </w:rPr>
        <w:t>–</w:t>
      </w:r>
      <w:r>
        <w:rPr>
          <w:rFonts w:hint="cs"/>
          <w:rtl/>
        </w:rPr>
        <w:t xml:space="preserve"> </w:t>
      </w:r>
      <w:r w:rsidRPr="001F681A">
        <w:rPr>
          <w:rFonts w:hint="cs"/>
          <w:b/>
          <w:bCs/>
          <w:rtl/>
        </w:rPr>
        <w:t>נספח ג'</w:t>
      </w:r>
      <w:r w:rsidR="001F681A" w:rsidRPr="001F681A">
        <w:rPr>
          <w:rFonts w:hint="cs"/>
          <w:b/>
          <w:bCs/>
          <w:rtl/>
        </w:rPr>
        <w:t xml:space="preserve">,ד', ה',ו' </w:t>
      </w:r>
      <w:r w:rsidR="002C4AD2">
        <w:rPr>
          <w:rFonts w:hint="cs"/>
          <w:b/>
          <w:bCs/>
          <w:rtl/>
        </w:rPr>
        <w:t>ז' ו-ח</w:t>
      </w:r>
      <w:r w:rsidR="001F681A" w:rsidRPr="001F681A">
        <w:rPr>
          <w:rFonts w:hint="cs"/>
          <w:b/>
          <w:bCs/>
          <w:rtl/>
        </w:rPr>
        <w:t>'.</w:t>
      </w:r>
    </w:p>
    <w:p w:rsidR="00D33B90" w:rsidRDefault="00D33B90" w:rsidP="007028D2">
      <w:pPr>
        <w:numPr>
          <w:ilvl w:val="1"/>
          <w:numId w:val="26"/>
        </w:numPr>
        <w:spacing w:line="360" w:lineRule="auto"/>
      </w:pPr>
      <w:r>
        <w:rPr>
          <w:rFonts w:hint="cs"/>
          <w:rtl/>
        </w:rPr>
        <w:t xml:space="preserve">המצאת </w:t>
      </w:r>
      <w:r w:rsidR="003C500C">
        <w:rPr>
          <w:rFonts w:hint="cs"/>
          <w:rtl/>
        </w:rPr>
        <w:t>הצהרה</w:t>
      </w:r>
      <w:r w:rsidR="00AA166D">
        <w:rPr>
          <w:rFonts w:hint="cs"/>
          <w:rtl/>
        </w:rPr>
        <w:t xml:space="preserve">, חתומה על-ידי מורשה החתימה מטעם המציע מאושרת על-ידי </w:t>
      </w:r>
      <w:r w:rsidR="00986161">
        <w:rPr>
          <w:rFonts w:hint="cs"/>
          <w:rtl/>
        </w:rPr>
        <w:t>עורך-דין</w:t>
      </w:r>
      <w:r w:rsidR="00240971">
        <w:rPr>
          <w:rFonts w:hint="cs"/>
          <w:rtl/>
        </w:rPr>
        <w:t xml:space="preserve"> </w:t>
      </w:r>
      <w:r>
        <w:rPr>
          <w:rFonts w:hint="cs"/>
          <w:rtl/>
        </w:rPr>
        <w:t>ב</w:t>
      </w:r>
      <w:r w:rsidR="003C500C">
        <w:rPr>
          <w:rFonts w:hint="cs"/>
          <w:rtl/>
        </w:rPr>
        <w:t>דבר עמידה ב</w:t>
      </w:r>
      <w:r>
        <w:rPr>
          <w:rFonts w:hint="cs"/>
          <w:rtl/>
        </w:rPr>
        <w:t xml:space="preserve">דרישות הניסיון המנויים בדרישות הסף שבסעיף </w:t>
      </w:r>
      <w:r w:rsidR="002C4AD2">
        <w:rPr>
          <w:rFonts w:hint="cs"/>
          <w:rtl/>
        </w:rPr>
        <w:t>6.1</w:t>
      </w:r>
      <w:r w:rsidR="00950B9B">
        <w:rPr>
          <w:rFonts w:hint="cs"/>
          <w:rtl/>
        </w:rPr>
        <w:t xml:space="preserve"> </w:t>
      </w:r>
      <w:r>
        <w:rPr>
          <w:rFonts w:hint="cs"/>
          <w:rtl/>
        </w:rPr>
        <w:t>לפנייה זו</w:t>
      </w:r>
      <w:r w:rsidR="00950B9B">
        <w:rPr>
          <w:rFonts w:hint="cs"/>
          <w:rtl/>
        </w:rPr>
        <w:t xml:space="preserve"> בנוסח </w:t>
      </w:r>
      <w:r w:rsidR="00950B9B" w:rsidRPr="00E47E71">
        <w:rPr>
          <w:rFonts w:hint="cs"/>
          <w:rtl/>
        </w:rPr>
        <w:t xml:space="preserve">המצורף </w:t>
      </w:r>
      <w:r w:rsidR="00950B9B" w:rsidRPr="006470CA">
        <w:rPr>
          <w:rFonts w:hint="cs"/>
          <w:b/>
          <w:bCs/>
          <w:rtl/>
        </w:rPr>
        <w:t>ב</w:t>
      </w:r>
      <w:r w:rsidR="00950B9B" w:rsidRPr="006470CA">
        <w:rPr>
          <w:rFonts w:hint="cs"/>
          <w:b/>
          <w:bCs/>
          <w:u w:val="single"/>
          <w:rtl/>
        </w:rPr>
        <w:t xml:space="preserve">נספח </w:t>
      </w:r>
      <w:r w:rsidR="002C4AD2">
        <w:rPr>
          <w:rFonts w:hint="cs"/>
          <w:b/>
          <w:bCs/>
          <w:u w:val="single"/>
          <w:rtl/>
        </w:rPr>
        <w:t>ד</w:t>
      </w:r>
      <w:r w:rsidR="00950B9B" w:rsidRPr="006470CA">
        <w:rPr>
          <w:rFonts w:hint="cs"/>
          <w:b/>
          <w:bCs/>
          <w:u w:val="single"/>
          <w:rtl/>
        </w:rPr>
        <w:t>'</w:t>
      </w:r>
      <w:r>
        <w:rPr>
          <w:rFonts w:hint="cs"/>
          <w:rtl/>
        </w:rPr>
        <w:t>.</w:t>
      </w:r>
      <w:r w:rsidR="00615D7B">
        <w:rPr>
          <w:rFonts w:hint="cs"/>
          <w:rtl/>
        </w:rPr>
        <w:t xml:space="preserve"> </w:t>
      </w:r>
    </w:p>
    <w:p w:rsidR="00950B9B" w:rsidRDefault="00950B9B" w:rsidP="007028D2">
      <w:pPr>
        <w:numPr>
          <w:ilvl w:val="1"/>
          <w:numId w:val="26"/>
        </w:numPr>
        <w:spacing w:line="360" w:lineRule="auto"/>
      </w:pPr>
      <w:r>
        <w:rPr>
          <w:rFonts w:hint="cs"/>
          <w:rtl/>
        </w:rPr>
        <w:t xml:space="preserve">המצאת </w:t>
      </w:r>
      <w:r w:rsidR="003C500C">
        <w:rPr>
          <w:rFonts w:hint="cs"/>
          <w:rtl/>
        </w:rPr>
        <w:t>הצהרה</w:t>
      </w:r>
      <w:r w:rsidR="00986161">
        <w:rPr>
          <w:rFonts w:hint="cs"/>
          <w:rtl/>
        </w:rPr>
        <w:t xml:space="preserve">, חתומה על-ידי מורשה החתימה מטעם המציע מאושרת על-ידי </w:t>
      </w:r>
      <w:r w:rsidR="00240971">
        <w:rPr>
          <w:rFonts w:hint="cs"/>
          <w:rtl/>
        </w:rPr>
        <w:t xml:space="preserve"> </w:t>
      </w:r>
      <w:r w:rsidR="00986161">
        <w:rPr>
          <w:rFonts w:hint="cs"/>
          <w:rtl/>
        </w:rPr>
        <w:t>עורך-דין,</w:t>
      </w:r>
      <w:r>
        <w:rPr>
          <w:rFonts w:hint="cs"/>
          <w:rtl/>
        </w:rPr>
        <w:t xml:space="preserve"> בדבר</w:t>
      </w:r>
      <w:r w:rsidR="003C500C">
        <w:rPr>
          <w:rFonts w:hint="cs"/>
          <w:rtl/>
        </w:rPr>
        <w:t xml:space="preserve"> עמידה</w:t>
      </w:r>
      <w:r>
        <w:rPr>
          <w:rFonts w:hint="cs"/>
          <w:rtl/>
        </w:rPr>
        <w:t xml:space="preserve"> </w:t>
      </w:r>
      <w:r w:rsidR="003C500C">
        <w:rPr>
          <w:rFonts w:hint="cs"/>
          <w:rtl/>
        </w:rPr>
        <w:t>ב</w:t>
      </w:r>
      <w:r>
        <w:rPr>
          <w:rFonts w:hint="cs"/>
          <w:rtl/>
        </w:rPr>
        <w:t xml:space="preserve">דרישות הוותק המנויים בדרישות הסף שבסעיף </w:t>
      </w:r>
      <w:r w:rsidR="002C4AD2">
        <w:rPr>
          <w:rFonts w:hint="cs"/>
          <w:rtl/>
        </w:rPr>
        <w:t>6.1</w:t>
      </w:r>
      <w:r>
        <w:rPr>
          <w:rFonts w:hint="cs"/>
          <w:rtl/>
        </w:rPr>
        <w:t xml:space="preserve"> לפנייה זו </w:t>
      </w:r>
      <w:r w:rsidR="00640E0F">
        <w:rPr>
          <w:rFonts w:hint="cs"/>
          <w:rtl/>
        </w:rPr>
        <w:t xml:space="preserve"> </w:t>
      </w:r>
      <w:r>
        <w:rPr>
          <w:rFonts w:hint="cs"/>
          <w:rtl/>
        </w:rPr>
        <w:t>בנוסח המצורף ב</w:t>
      </w:r>
      <w:r w:rsidRPr="006470CA">
        <w:rPr>
          <w:rFonts w:hint="cs"/>
          <w:b/>
          <w:bCs/>
          <w:u w:val="single"/>
          <w:rtl/>
        </w:rPr>
        <w:t xml:space="preserve">נספח </w:t>
      </w:r>
      <w:r w:rsidR="002C4AD2">
        <w:rPr>
          <w:rFonts w:hint="cs"/>
          <w:b/>
          <w:bCs/>
          <w:u w:val="single"/>
          <w:rtl/>
        </w:rPr>
        <w:t>ה</w:t>
      </w:r>
      <w:r>
        <w:rPr>
          <w:rFonts w:hint="cs"/>
          <w:rtl/>
        </w:rPr>
        <w:t>.</w:t>
      </w:r>
    </w:p>
    <w:p w:rsidR="007A430E" w:rsidRDefault="00950B9B" w:rsidP="00D00E84">
      <w:pPr>
        <w:numPr>
          <w:ilvl w:val="1"/>
          <w:numId w:val="26"/>
        </w:numPr>
        <w:spacing w:line="360" w:lineRule="auto"/>
      </w:pPr>
      <w:r>
        <w:rPr>
          <w:rFonts w:hint="cs"/>
          <w:rtl/>
        </w:rPr>
        <w:t xml:space="preserve">המצאת </w:t>
      </w:r>
      <w:r w:rsidR="00AA166D">
        <w:rPr>
          <w:rFonts w:hint="cs"/>
          <w:rtl/>
        </w:rPr>
        <w:t>הצהרה</w:t>
      </w:r>
      <w:r w:rsidR="00986161">
        <w:rPr>
          <w:rFonts w:hint="cs"/>
          <w:rtl/>
        </w:rPr>
        <w:t>, חתומה על-ידי מורשה החתימה מטעם המצ</w:t>
      </w:r>
      <w:r w:rsidR="00400354">
        <w:rPr>
          <w:rFonts w:hint="cs"/>
          <w:rtl/>
        </w:rPr>
        <w:t>יע מאושרת על-ידי עורך-דין</w:t>
      </w:r>
      <w:r w:rsidR="00986161">
        <w:rPr>
          <w:rFonts w:hint="cs"/>
          <w:rtl/>
        </w:rPr>
        <w:t>,</w:t>
      </w:r>
      <w:r>
        <w:rPr>
          <w:rFonts w:hint="cs"/>
          <w:rtl/>
        </w:rPr>
        <w:t xml:space="preserve"> בדבר</w:t>
      </w:r>
      <w:r w:rsidR="00AA166D">
        <w:rPr>
          <w:rFonts w:hint="cs"/>
          <w:rtl/>
        </w:rPr>
        <w:t xml:space="preserve"> עמידה</w:t>
      </w:r>
      <w:r>
        <w:rPr>
          <w:rFonts w:hint="cs"/>
          <w:rtl/>
        </w:rPr>
        <w:t xml:space="preserve"> דרישות היכרות עם מערכות </w:t>
      </w:r>
      <w:r>
        <w:rPr>
          <w:rFonts w:hint="cs"/>
        </w:rPr>
        <w:t>SAP</w:t>
      </w:r>
      <w:r>
        <w:rPr>
          <w:rFonts w:hint="cs"/>
          <w:rtl/>
        </w:rPr>
        <w:t xml:space="preserve"> המנויים בדרישות הסף שבסעיף </w:t>
      </w:r>
      <w:r w:rsidR="00D00E84">
        <w:rPr>
          <w:rFonts w:hint="cs"/>
          <w:rtl/>
        </w:rPr>
        <w:t>6.2.3</w:t>
      </w:r>
      <w:r>
        <w:rPr>
          <w:rFonts w:hint="cs"/>
          <w:rtl/>
        </w:rPr>
        <w:t xml:space="preserve"> לפנייה זו בנוסח המצורף </w:t>
      </w:r>
      <w:r w:rsidRPr="006470CA">
        <w:rPr>
          <w:rFonts w:hint="cs"/>
          <w:b/>
          <w:bCs/>
          <w:rtl/>
        </w:rPr>
        <w:t>ב</w:t>
      </w:r>
      <w:r w:rsidRPr="006470CA">
        <w:rPr>
          <w:rFonts w:hint="cs"/>
          <w:b/>
          <w:bCs/>
          <w:u w:val="single"/>
          <w:rtl/>
        </w:rPr>
        <w:t xml:space="preserve">נספח </w:t>
      </w:r>
      <w:r w:rsidR="002C4AD2">
        <w:rPr>
          <w:rFonts w:hint="cs"/>
          <w:b/>
          <w:bCs/>
          <w:u w:val="single"/>
          <w:rtl/>
        </w:rPr>
        <w:t>ח</w:t>
      </w:r>
      <w:r w:rsidRPr="006470CA">
        <w:rPr>
          <w:rFonts w:hint="cs"/>
          <w:b/>
          <w:bCs/>
          <w:u w:val="single"/>
          <w:rtl/>
        </w:rPr>
        <w:t>'</w:t>
      </w:r>
      <w:r>
        <w:rPr>
          <w:rFonts w:hint="cs"/>
          <w:rtl/>
        </w:rPr>
        <w:t>.</w:t>
      </w:r>
    </w:p>
    <w:p w:rsidR="00852AED" w:rsidRDefault="00A2097C" w:rsidP="00D00E84">
      <w:pPr>
        <w:numPr>
          <w:ilvl w:val="1"/>
          <w:numId w:val="26"/>
        </w:numPr>
        <w:spacing w:line="360" w:lineRule="auto"/>
      </w:pPr>
      <w:r>
        <w:rPr>
          <w:rFonts w:hint="cs"/>
          <w:rtl/>
        </w:rPr>
        <w:t xml:space="preserve">עיקרי המצגת המבוקשת בסעיף </w:t>
      </w:r>
      <w:r w:rsidR="00800476">
        <w:rPr>
          <w:rFonts w:hint="cs"/>
          <w:rtl/>
        </w:rPr>
        <w:t>10</w:t>
      </w:r>
      <w:r>
        <w:rPr>
          <w:rFonts w:hint="cs"/>
          <w:rtl/>
        </w:rPr>
        <w:t>.</w:t>
      </w:r>
      <w:r w:rsidR="00D00E84">
        <w:rPr>
          <w:rFonts w:hint="cs"/>
          <w:rtl/>
        </w:rPr>
        <w:t>4</w:t>
      </w:r>
      <w:r w:rsidR="003C3373" w:rsidRPr="002C3EC3">
        <w:rPr>
          <w:rFonts w:hint="cs"/>
          <w:rtl/>
        </w:rPr>
        <w:t>.</w:t>
      </w:r>
    </w:p>
    <w:p w:rsidR="00705730" w:rsidRDefault="00640E0F" w:rsidP="007028D2">
      <w:pPr>
        <w:numPr>
          <w:ilvl w:val="1"/>
          <w:numId w:val="26"/>
        </w:numPr>
        <w:spacing w:line="360" w:lineRule="auto"/>
      </w:pPr>
      <w:r>
        <w:rPr>
          <w:rFonts w:hint="cs"/>
          <w:rtl/>
        </w:rPr>
        <w:t>על המציע לצרף המלצות בדבר ניסיונו ו</w:t>
      </w:r>
      <w:r w:rsidR="008E079A">
        <w:rPr>
          <w:rFonts w:hint="cs"/>
          <w:rtl/>
        </w:rPr>
        <w:t>ניסיון חברי הצוות המוצע, בפרוייקטים ובארגונים דומי</w:t>
      </w:r>
      <w:r w:rsidR="00A2097C">
        <w:rPr>
          <w:rFonts w:hint="cs"/>
          <w:rtl/>
        </w:rPr>
        <w:t xml:space="preserve">ם כמפורט בסעיף </w:t>
      </w:r>
      <w:r w:rsidR="00800476">
        <w:rPr>
          <w:rFonts w:hint="cs"/>
          <w:rtl/>
        </w:rPr>
        <w:t>6</w:t>
      </w:r>
      <w:r w:rsidR="00A2097C">
        <w:rPr>
          <w:rFonts w:hint="cs"/>
          <w:rtl/>
        </w:rPr>
        <w:t>.</w:t>
      </w:r>
    </w:p>
    <w:p w:rsidR="00615D7B" w:rsidRDefault="00615D7B" w:rsidP="007028D2">
      <w:pPr>
        <w:numPr>
          <w:ilvl w:val="1"/>
          <w:numId w:val="26"/>
        </w:numPr>
        <w:spacing w:line="360" w:lineRule="auto"/>
      </w:pPr>
      <w:r>
        <w:rPr>
          <w:rFonts w:hint="cs"/>
          <w:rtl/>
        </w:rPr>
        <w:t>ערבות הש</w:t>
      </w:r>
      <w:r w:rsidR="00A2097C">
        <w:rPr>
          <w:rFonts w:hint="cs"/>
          <w:rtl/>
        </w:rPr>
        <w:t xml:space="preserve">תתפות במכרז כאמור בסעיף </w:t>
      </w:r>
      <w:r w:rsidR="00800476">
        <w:rPr>
          <w:rFonts w:hint="cs"/>
          <w:rtl/>
        </w:rPr>
        <w:t>7</w:t>
      </w:r>
      <w:r w:rsidR="00A2097C">
        <w:rPr>
          <w:rFonts w:hint="cs"/>
          <w:rtl/>
        </w:rPr>
        <w:t>.</w:t>
      </w:r>
    </w:p>
    <w:p w:rsidR="00615D7B" w:rsidRDefault="00615D7B" w:rsidP="007028D2">
      <w:pPr>
        <w:numPr>
          <w:ilvl w:val="1"/>
          <w:numId w:val="26"/>
        </w:numPr>
        <w:spacing w:line="360" w:lineRule="auto"/>
      </w:pPr>
      <w:r>
        <w:rPr>
          <w:rFonts w:hint="cs"/>
          <w:rtl/>
        </w:rPr>
        <w:t xml:space="preserve">התחייבות להעדר ניגוד עניינים והתחייבות לשמירת סודיות בנוסח המצורף למכרז זה, </w:t>
      </w:r>
      <w:r w:rsidRPr="00186750">
        <w:rPr>
          <w:rFonts w:hint="cs"/>
          <w:b/>
          <w:bCs/>
          <w:rtl/>
        </w:rPr>
        <w:t xml:space="preserve">בנספחים </w:t>
      </w:r>
      <w:r w:rsidR="00800476">
        <w:rPr>
          <w:rFonts w:hint="cs"/>
          <w:b/>
          <w:bCs/>
          <w:rtl/>
        </w:rPr>
        <w:t>י</w:t>
      </w:r>
      <w:r w:rsidR="002C4AD2">
        <w:rPr>
          <w:rFonts w:hint="cs"/>
          <w:b/>
          <w:bCs/>
          <w:rtl/>
        </w:rPr>
        <w:t>א</w:t>
      </w:r>
      <w:r w:rsidR="00186750" w:rsidRPr="00186750">
        <w:rPr>
          <w:rFonts w:hint="cs"/>
          <w:b/>
          <w:bCs/>
          <w:rtl/>
        </w:rPr>
        <w:t>' ו- י</w:t>
      </w:r>
      <w:r w:rsidR="002C4AD2">
        <w:rPr>
          <w:rFonts w:hint="cs"/>
          <w:b/>
          <w:bCs/>
          <w:rtl/>
        </w:rPr>
        <w:t>ב</w:t>
      </w:r>
      <w:r w:rsidR="00186750" w:rsidRPr="00186750">
        <w:rPr>
          <w:rFonts w:hint="cs"/>
          <w:b/>
          <w:bCs/>
          <w:rtl/>
        </w:rPr>
        <w:t>'</w:t>
      </w:r>
      <w:r>
        <w:rPr>
          <w:rFonts w:hint="cs"/>
          <w:rtl/>
        </w:rPr>
        <w:t xml:space="preserve"> חתומים על ידי המציע ועל ידי כל אחד מאנשי הצוות מטעמו.</w:t>
      </w:r>
    </w:p>
    <w:p w:rsidR="00615D7B" w:rsidRDefault="00615D7B" w:rsidP="007028D2">
      <w:pPr>
        <w:numPr>
          <w:ilvl w:val="1"/>
          <w:numId w:val="26"/>
        </w:numPr>
        <w:spacing w:line="360" w:lineRule="auto"/>
      </w:pPr>
      <w:r>
        <w:rPr>
          <w:rFonts w:hint="cs"/>
          <w:rtl/>
        </w:rPr>
        <w:t>אישור בנק על פרטי חשבון הבנק אליו יועברו התשלומים.</w:t>
      </w:r>
    </w:p>
    <w:p w:rsidR="00615D7B" w:rsidRDefault="00615D7B" w:rsidP="007028D2">
      <w:pPr>
        <w:numPr>
          <w:ilvl w:val="1"/>
          <w:numId w:val="26"/>
        </w:numPr>
        <w:spacing w:line="360" w:lineRule="auto"/>
      </w:pPr>
      <w:r>
        <w:rPr>
          <w:rFonts w:hint="cs"/>
          <w:rtl/>
        </w:rPr>
        <w:t>המצאת תעודות, תקפות נכון למועד הגשת ההצעות בהלך זה, ולפי העניין: תעודת עוסק מורשה או אישורים מתאימים לגבי רישום כתאגיד. באם המציע הינו תאגיד, מותנית השתתפותו בהליך זה בהמצאת אישורים לגבי רישומו כתאגיד על פי דין, ובהמצאת תצהיר מאומת ע"י עו"ד לגבי מורשי החתימה מטעמו, שמם וסמכותם לחייב את התאגיד בחתימתם.</w:t>
      </w:r>
    </w:p>
    <w:p w:rsidR="00615D7B" w:rsidRPr="00615D7B" w:rsidRDefault="00615D7B" w:rsidP="00183020">
      <w:pPr>
        <w:tabs>
          <w:tab w:val="left" w:pos="1558"/>
        </w:tabs>
        <w:spacing w:line="360" w:lineRule="auto"/>
        <w:ind w:left="1558"/>
      </w:pPr>
    </w:p>
    <w:p w:rsidR="00615D7B" w:rsidRDefault="00615D7B" w:rsidP="00752623">
      <w:pPr>
        <w:tabs>
          <w:tab w:val="left" w:pos="1558"/>
        </w:tabs>
        <w:spacing w:line="360" w:lineRule="auto"/>
      </w:pPr>
      <w:r w:rsidRPr="00183020">
        <w:rPr>
          <w:rFonts w:hint="eastAsia"/>
          <w:b/>
          <w:bCs/>
          <w:u w:val="single"/>
          <w:rtl/>
        </w:rPr>
        <w:t>במעטפה</w:t>
      </w:r>
      <w:r w:rsidRPr="00183020">
        <w:rPr>
          <w:b/>
          <w:bCs/>
          <w:u w:val="single"/>
          <w:rtl/>
        </w:rPr>
        <w:t xml:space="preserve"> </w:t>
      </w:r>
      <w:r w:rsidRPr="00183020">
        <w:rPr>
          <w:rFonts w:hint="eastAsia"/>
          <w:b/>
          <w:bCs/>
          <w:u w:val="single"/>
          <w:rtl/>
        </w:rPr>
        <w:t>השנייה</w:t>
      </w:r>
      <w:r>
        <w:rPr>
          <w:rFonts w:hint="cs"/>
          <w:rtl/>
        </w:rPr>
        <w:t xml:space="preserve"> תוגש </w:t>
      </w:r>
      <w:r w:rsidR="00E07CE4">
        <w:rPr>
          <w:rFonts w:hint="cs"/>
          <w:rtl/>
        </w:rPr>
        <w:t>הצעת</w:t>
      </w:r>
      <w:r w:rsidR="0066321C">
        <w:rPr>
          <w:rFonts w:hint="cs"/>
          <w:rtl/>
        </w:rPr>
        <w:t xml:space="preserve"> המחיר הכוללת מע"מ, נקובה בשקלים חדשים, על גבי </w:t>
      </w:r>
      <w:r w:rsidR="0066321C" w:rsidRPr="00186750">
        <w:rPr>
          <w:rFonts w:hint="cs"/>
          <w:b/>
          <w:bCs/>
          <w:rtl/>
        </w:rPr>
        <w:t xml:space="preserve">נספח </w:t>
      </w:r>
      <w:r w:rsidR="00752623">
        <w:rPr>
          <w:rFonts w:hint="cs"/>
          <w:b/>
          <w:bCs/>
          <w:rtl/>
        </w:rPr>
        <w:t>ט</w:t>
      </w:r>
      <w:r w:rsidR="00186750" w:rsidRPr="00186750">
        <w:rPr>
          <w:rFonts w:hint="cs"/>
          <w:b/>
          <w:bCs/>
          <w:rtl/>
        </w:rPr>
        <w:t>'</w:t>
      </w:r>
      <w:r w:rsidR="00186750">
        <w:rPr>
          <w:rFonts w:hint="cs"/>
          <w:rtl/>
        </w:rPr>
        <w:t>.</w:t>
      </w:r>
      <w:r w:rsidR="0066321C">
        <w:rPr>
          <w:rFonts w:hint="cs"/>
          <w:rtl/>
        </w:rPr>
        <w:t xml:space="preserve"> הצעת המחיר תהיה עבור ביצוע כל העבודה נדרשת מהמציע כמפורט בהליך זה בקשר עם ביצוע השירותים המפורטים בסעיף 3 שלעיל, וזאת בהתאם לאמור בסעיף  </w:t>
      </w:r>
      <w:r w:rsidR="00752623">
        <w:rPr>
          <w:rFonts w:hint="cs"/>
          <w:rtl/>
        </w:rPr>
        <w:t>14</w:t>
      </w:r>
      <w:r w:rsidR="0066321C">
        <w:rPr>
          <w:rFonts w:hint="cs"/>
          <w:rtl/>
        </w:rPr>
        <w:t xml:space="preserve"> לעיל שעניינו "תמורה בגין ההתקשרות".</w:t>
      </w:r>
    </w:p>
    <w:p w:rsidR="00DE558A" w:rsidRPr="00752623" w:rsidRDefault="00DE558A" w:rsidP="00183020">
      <w:pPr>
        <w:tabs>
          <w:tab w:val="left" w:pos="1558"/>
        </w:tabs>
        <w:spacing w:line="360" w:lineRule="auto"/>
        <w:ind w:left="1558"/>
      </w:pPr>
    </w:p>
    <w:p w:rsidR="00DE558A" w:rsidRDefault="00615D7B" w:rsidP="007028D2">
      <w:pPr>
        <w:numPr>
          <w:ilvl w:val="1"/>
          <w:numId w:val="26"/>
        </w:numPr>
        <w:spacing w:line="360" w:lineRule="auto"/>
      </w:pPr>
      <w:r>
        <w:rPr>
          <w:rFonts w:hint="cs"/>
          <w:rtl/>
        </w:rPr>
        <w:t>יודגש כי למרות החיוב לצרף את כל האישורים והמסמכים במצורף להצעה, ועדת המכרזים תהא רשאית, אך לא חייבת, ולפי שיקול דעתה הבלעדי, לאפשר למציע אשר לא צרף להצעתו אישור ו/או מסמך מן המנויים במכרז זה, להשלים את המצאתם במסגרת פרק זמן אשר ייקבע על ידי הוועדה וזאת כל עוד עולה בבירור על פני האישורים ו/או המסמכים הנ"ל, כי היו קיימים ובעלי תוקף במועד הגשת ההצעה כפי שנדרש בתנאי המכרז.</w:t>
      </w:r>
    </w:p>
    <w:p w:rsidR="00E07CE4" w:rsidRDefault="00DE558A" w:rsidP="007028D2">
      <w:pPr>
        <w:numPr>
          <w:ilvl w:val="1"/>
          <w:numId w:val="26"/>
        </w:numPr>
        <w:spacing w:line="360" w:lineRule="auto"/>
      </w:pPr>
      <w:r>
        <w:rPr>
          <w:rFonts w:hint="cs"/>
          <w:rtl/>
        </w:rPr>
        <w:t>המזמין שומר על זכותו לדרוש מהמציעים להציג בפניו מסמכים נוספים להוכחת ניסיונו של המציע או כל עניין נוסף, ככל שיידרש ועל פי שיקול דעתו הבלעדי.</w:t>
      </w:r>
      <w:r w:rsidR="00E07CE4">
        <w:rPr>
          <w:rFonts w:hint="cs"/>
          <w:rtl/>
        </w:rPr>
        <w:t xml:space="preserve"> </w:t>
      </w:r>
    </w:p>
    <w:p w:rsidR="003153C7" w:rsidRDefault="003153C7" w:rsidP="003153C7">
      <w:pPr>
        <w:tabs>
          <w:tab w:val="left" w:pos="932"/>
        </w:tabs>
        <w:spacing w:line="360" w:lineRule="auto"/>
        <w:ind w:left="435"/>
      </w:pPr>
    </w:p>
    <w:p w:rsidR="003C3373" w:rsidRPr="00B45538" w:rsidRDefault="003C3373" w:rsidP="007028D2">
      <w:pPr>
        <w:numPr>
          <w:ilvl w:val="0"/>
          <w:numId w:val="26"/>
        </w:numPr>
        <w:spacing w:line="360" w:lineRule="auto"/>
        <w:rPr>
          <w:b/>
          <w:bCs/>
          <w:u w:val="single"/>
          <w:rtl/>
        </w:rPr>
      </w:pPr>
      <w:r w:rsidRPr="00B45538">
        <w:rPr>
          <w:rFonts w:hint="cs"/>
          <w:b/>
          <w:bCs/>
          <w:u w:val="single"/>
          <w:rtl/>
        </w:rPr>
        <w:t>אופן הגשת ההצעות</w:t>
      </w:r>
    </w:p>
    <w:p w:rsidR="00A71BEF" w:rsidRPr="00183020" w:rsidRDefault="00000B6A" w:rsidP="007028D2">
      <w:pPr>
        <w:numPr>
          <w:ilvl w:val="1"/>
          <w:numId w:val="26"/>
        </w:numPr>
        <w:spacing w:line="360" w:lineRule="auto"/>
        <w:rPr>
          <w:rFonts w:ascii="FrankRuehl" w:hAnsi="Tms Rmn"/>
          <w:color w:val="000000"/>
          <w:sz w:val="26"/>
          <w:lang w:eastAsia="en-US"/>
        </w:rPr>
      </w:pPr>
      <w:r w:rsidRPr="00C70E92">
        <w:rPr>
          <w:rFonts w:ascii="FrankRuehl" w:hAnsi="Tms Rmn" w:hint="eastAsia"/>
          <w:color w:val="000000"/>
          <w:sz w:val="26"/>
          <w:rtl/>
          <w:lang w:eastAsia="en-US"/>
        </w:rPr>
        <w:t>המועד</w:t>
      </w:r>
      <w:r w:rsidRPr="00C70E92">
        <w:rPr>
          <w:rFonts w:ascii="FrankRuehl" w:hAnsi="Tms Rmn"/>
          <w:color w:val="000000"/>
          <w:sz w:val="26"/>
          <w:lang w:eastAsia="en-US"/>
        </w:rPr>
        <w:t xml:space="preserve"> </w:t>
      </w:r>
      <w:r w:rsidRPr="00C70E92">
        <w:rPr>
          <w:rFonts w:ascii="FrankRuehl" w:hAnsi="Tms Rmn" w:hint="eastAsia"/>
          <w:color w:val="000000"/>
          <w:sz w:val="26"/>
          <w:rtl/>
          <w:lang w:eastAsia="en-US"/>
        </w:rPr>
        <w:t>האחרון</w:t>
      </w:r>
      <w:r w:rsidRPr="00C70E92">
        <w:rPr>
          <w:rFonts w:ascii="FrankRuehl" w:hAnsi="Tms Rmn"/>
          <w:color w:val="000000"/>
          <w:sz w:val="26"/>
          <w:lang w:eastAsia="en-US"/>
        </w:rPr>
        <w:t xml:space="preserve"> </w:t>
      </w:r>
      <w:r w:rsidRPr="00C70E92">
        <w:rPr>
          <w:rFonts w:ascii="FrankRuehl" w:hAnsi="Tms Rmn" w:hint="eastAsia"/>
          <w:color w:val="000000"/>
          <w:sz w:val="26"/>
          <w:rtl/>
          <w:lang w:eastAsia="en-US"/>
        </w:rPr>
        <w:t>להגשת</w:t>
      </w:r>
      <w:r w:rsidRPr="00C70E92">
        <w:rPr>
          <w:rFonts w:ascii="FrankRuehl" w:hAnsi="Tms Rmn"/>
          <w:color w:val="000000"/>
          <w:sz w:val="26"/>
          <w:lang w:eastAsia="en-US"/>
        </w:rPr>
        <w:t xml:space="preserve"> </w:t>
      </w:r>
      <w:r w:rsidRPr="00C70E92">
        <w:rPr>
          <w:rFonts w:ascii="FrankRuehl" w:hAnsi="Tms Rmn" w:hint="eastAsia"/>
          <w:color w:val="000000"/>
          <w:sz w:val="26"/>
          <w:rtl/>
          <w:lang w:eastAsia="en-US"/>
        </w:rPr>
        <w:t>הצעות</w:t>
      </w:r>
      <w:r w:rsidRPr="00C70E92">
        <w:rPr>
          <w:rFonts w:ascii="FrankRuehl" w:hAnsi="Tms Rmn"/>
          <w:color w:val="000000"/>
          <w:sz w:val="26"/>
          <w:lang w:eastAsia="en-US"/>
        </w:rPr>
        <w:t xml:space="preserve"> </w:t>
      </w:r>
      <w:r w:rsidRPr="001F51B0">
        <w:rPr>
          <w:rFonts w:ascii="FrankRuehl" w:hAnsi="Tms Rmn" w:hint="eastAsia"/>
          <w:sz w:val="26"/>
          <w:rtl/>
          <w:lang w:eastAsia="en-US"/>
        </w:rPr>
        <w:t>הינו</w:t>
      </w:r>
      <w:r w:rsidRPr="001F51B0">
        <w:rPr>
          <w:rFonts w:ascii="FrankRuehl" w:hAnsi="Tms Rmn"/>
          <w:sz w:val="26"/>
          <w:lang w:eastAsia="en-US"/>
        </w:rPr>
        <w:t xml:space="preserve"> </w:t>
      </w:r>
      <w:r w:rsidRPr="00115919">
        <w:rPr>
          <w:rFonts w:ascii="FrankRuehl" w:hAnsi="Tms Rmn" w:hint="eastAsia"/>
          <w:b/>
          <w:bCs/>
          <w:sz w:val="26"/>
          <w:u w:val="single"/>
          <w:rtl/>
          <w:lang w:eastAsia="en-US"/>
        </w:rPr>
        <w:t>יום</w:t>
      </w:r>
      <w:r w:rsidR="00115919" w:rsidRPr="00115919">
        <w:rPr>
          <w:rFonts w:ascii="FrankRuehl" w:hAnsi="Tms Rmn" w:hint="cs"/>
          <w:b/>
          <w:bCs/>
          <w:sz w:val="26"/>
          <w:u w:val="single"/>
          <w:rtl/>
          <w:lang w:eastAsia="en-US"/>
        </w:rPr>
        <w:t xml:space="preserve">8/12/2011 </w:t>
      </w:r>
      <w:r w:rsidRPr="00115919">
        <w:rPr>
          <w:rFonts w:ascii="FrankRuehl" w:hAnsi="Tms Rmn" w:hint="eastAsia"/>
          <w:b/>
          <w:bCs/>
          <w:sz w:val="26"/>
          <w:u w:val="single"/>
          <w:rtl/>
          <w:lang w:eastAsia="en-US"/>
        </w:rPr>
        <w:t>בשע</w:t>
      </w:r>
      <w:r w:rsidRPr="00115919">
        <w:rPr>
          <w:rFonts w:ascii="FrankRuehl" w:hAnsi="Tms Rmn" w:hint="cs"/>
          <w:b/>
          <w:bCs/>
          <w:sz w:val="26"/>
          <w:u w:val="single"/>
          <w:rtl/>
          <w:lang w:eastAsia="en-US"/>
        </w:rPr>
        <w:t>ה</w:t>
      </w:r>
      <w:r w:rsidR="00937379" w:rsidRPr="00115919">
        <w:rPr>
          <w:rFonts w:ascii="Calibri" w:hAnsi="Calibri"/>
          <w:sz w:val="26"/>
          <w:u w:val="single"/>
          <w:lang w:eastAsia="en-US"/>
        </w:rPr>
        <w:t xml:space="preserve"> </w:t>
      </w:r>
      <w:r w:rsidR="00115919" w:rsidRPr="00115919">
        <w:rPr>
          <w:rFonts w:ascii="FrankRuehl" w:hAnsi="Tms Rmn" w:hint="cs"/>
          <w:b/>
          <w:bCs/>
          <w:sz w:val="26"/>
          <w:u w:val="single"/>
          <w:rtl/>
          <w:lang w:eastAsia="en-US"/>
        </w:rPr>
        <w:t>12:00</w:t>
      </w:r>
      <w:r w:rsidR="00115919">
        <w:rPr>
          <w:rFonts w:ascii="FrankRuehl" w:hAnsi="Tms Rmn" w:hint="cs"/>
          <w:color w:val="000000"/>
          <w:sz w:val="26"/>
          <w:rtl/>
          <w:lang w:eastAsia="en-US"/>
        </w:rPr>
        <w:t>.</w:t>
      </w:r>
    </w:p>
    <w:p w:rsidR="00A71BEF" w:rsidRPr="00115919" w:rsidRDefault="00A71BEF" w:rsidP="007028D2">
      <w:pPr>
        <w:numPr>
          <w:ilvl w:val="1"/>
          <w:numId w:val="26"/>
        </w:numPr>
        <w:spacing w:line="360" w:lineRule="auto"/>
        <w:rPr>
          <w:rFonts w:ascii="FrankRuehl" w:hAnsi="Tms Rmn"/>
          <w:sz w:val="26"/>
          <w:rtl/>
          <w:lang w:eastAsia="en-US"/>
        </w:rPr>
      </w:pPr>
      <w:r w:rsidRPr="00115919">
        <w:rPr>
          <w:rFonts w:ascii="Calibri" w:hAnsi="Calibri" w:hint="cs"/>
          <w:sz w:val="26"/>
          <w:rtl/>
          <w:lang w:eastAsia="en-US"/>
        </w:rPr>
        <w:t>הצעה שתוגש לאחר המועד האחרון להגשת ההצעות לא תובא לדיון בפני ועדת המכרזים ותפסל על הסף.</w:t>
      </w:r>
      <w:r w:rsidR="00937379" w:rsidRPr="00115919">
        <w:rPr>
          <w:rFonts w:ascii="Calibri" w:hAnsi="Calibri"/>
          <w:sz w:val="26"/>
          <w:lang w:eastAsia="en-US"/>
        </w:rPr>
        <w:t xml:space="preserve">      </w:t>
      </w:r>
      <w:r w:rsidR="00000B6A" w:rsidRPr="00115919">
        <w:rPr>
          <w:rFonts w:ascii="FrankRuehl" w:hAnsi="Tms Rmn" w:hint="cs"/>
          <w:sz w:val="26"/>
          <w:rtl/>
          <w:lang w:eastAsia="en-US"/>
        </w:rPr>
        <w:t xml:space="preserve"> </w:t>
      </w:r>
    </w:p>
    <w:p w:rsidR="00630E3F" w:rsidRPr="00630E3F" w:rsidRDefault="00A71BEF" w:rsidP="007028D2">
      <w:pPr>
        <w:numPr>
          <w:ilvl w:val="1"/>
          <w:numId w:val="26"/>
        </w:numPr>
        <w:spacing w:line="360" w:lineRule="auto"/>
        <w:rPr>
          <w:rFonts w:ascii="FrankRuehl" w:hAnsi="Tms Rmn"/>
          <w:color w:val="000000"/>
          <w:sz w:val="26"/>
          <w:lang w:eastAsia="en-US"/>
        </w:rPr>
      </w:pPr>
      <w:r w:rsidRPr="00115919">
        <w:rPr>
          <w:rFonts w:ascii="FrankRuehl" w:hAnsi="Tms Rmn" w:hint="cs"/>
          <w:sz w:val="26"/>
          <w:rtl/>
          <w:lang w:eastAsia="en-US"/>
        </w:rPr>
        <w:t>את</w:t>
      </w:r>
      <w:r>
        <w:rPr>
          <w:rFonts w:ascii="FrankRuehl" w:hAnsi="Tms Rmn" w:hint="cs"/>
          <w:color w:val="FF0000"/>
          <w:sz w:val="26"/>
          <w:rtl/>
          <w:lang w:eastAsia="en-US"/>
        </w:rPr>
        <w:t xml:space="preserve"> </w:t>
      </w:r>
      <w:r w:rsidR="00000B6A" w:rsidRPr="00C70E92">
        <w:rPr>
          <w:rFonts w:ascii="FrankRuehl" w:hAnsi="Tms Rmn" w:hint="eastAsia"/>
          <w:color w:val="000000"/>
          <w:sz w:val="26"/>
          <w:rtl/>
          <w:lang w:eastAsia="en-US"/>
        </w:rPr>
        <w:t>הצעות</w:t>
      </w:r>
      <w:r w:rsidR="00000B6A" w:rsidRPr="00C70E92">
        <w:rPr>
          <w:rFonts w:ascii="FrankRuehl" w:hAnsi="Tms Rmn"/>
          <w:color w:val="000000"/>
          <w:sz w:val="26"/>
          <w:lang w:eastAsia="en-US"/>
        </w:rPr>
        <w:t xml:space="preserve"> </w:t>
      </w:r>
      <w:r w:rsidR="00000B6A" w:rsidRPr="00C70E92">
        <w:rPr>
          <w:rFonts w:ascii="FrankRuehl" w:hAnsi="Tms Rmn" w:hint="eastAsia"/>
          <w:color w:val="000000"/>
          <w:sz w:val="26"/>
          <w:rtl/>
          <w:lang w:eastAsia="en-US"/>
        </w:rPr>
        <w:t>יש</w:t>
      </w:r>
      <w:r w:rsidR="00000B6A" w:rsidRPr="00C70E92">
        <w:rPr>
          <w:rFonts w:ascii="FrankRuehl" w:hAnsi="Tms Rmn"/>
          <w:color w:val="000000"/>
          <w:sz w:val="26"/>
          <w:lang w:eastAsia="en-US"/>
        </w:rPr>
        <w:t xml:space="preserve"> </w:t>
      </w:r>
      <w:r w:rsidR="00000B6A" w:rsidRPr="00C70E92">
        <w:rPr>
          <w:rFonts w:ascii="FrankRuehl" w:hAnsi="Tms Rmn" w:hint="eastAsia"/>
          <w:color w:val="000000"/>
          <w:sz w:val="26"/>
          <w:rtl/>
          <w:lang w:eastAsia="en-US"/>
        </w:rPr>
        <w:t>להגיש</w:t>
      </w:r>
      <w:r w:rsidR="00000B6A" w:rsidRPr="00C70E92">
        <w:rPr>
          <w:rFonts w:ascii="FrankRuehl" w:hAnsi="Tms Rmn"/>
          <w:color w:val="000000"/>
          <w:sz w:val="26"/>
          <w:lang w:eastAsia="en-US"/>
        </w:rPr>
        <w:t xml:space="preserve"> </w:t>
      </w:r>
      <w:r w:rsidR="00C70E92" w:rsidRPr="00C70E92">
        <w:rPr>
          <w:rFonts w:ascii="FrankRuehl" w:hAnsi="Tms Rmn" w:hint="eastAsia"/>
          <w:color w:val="000000"/>
          <w:sz w:val="26"/>
          <w:rtl/>
          <w:lang w:eastAsia="en-US"/>
        </w:rPr>
        <w:t>ב</w:t>
      </w:r>
      <w:r w:rsidR="00C70E92">
        <w:rPr>
          <w:rFonts w:ascii="FrankRuehl" w:hAnsi="Tms Rmn" w:hint="cs"/>
          <w:color w:val="000000"/>
          <w:sz w:val="26"/>
          <w:rtl/>
          <w:lang w:eastAsia="en-US"/>
        </w:rPr>
        <w:t>שני</w:t>
      </w:r>
      <w:r w:rsidR="00C70E92" w:rsidRPr="00C70E92">
        <w:rPr>
          <w:rFonts w:ascii="FrankRuehl" w:hAnsi="Tms Rmn"/>
          <w:color w:val="000000"/>
          <w:sz w:val="26"/>
          <w:lang w:eastAsia="en-US"/>
        </w:rPr>
        <w:t xml:space="preserve"> </w:t>
      </w:r>
      <w:r w:rsidR="00000B6A" w:rsidRPr="00C70E92">
        <w:rPr>
          <w:rFonts w:ascii="FrankRuehl" w:hAnsi="Tms Rmn" w:hint="eastAsia"/>
          <w:color w:val="000000"/>
          <w:sz w:val="26"/>
          <w:rtl/>
          <w:lang w:eastAsia="en-US"/>
        </w:rPr>
        <w:t>עותקים</w:t>
      </w:r>
      <w:r w:rsidR="00000B6A" w:rsidRPr="00C70E92">
        <w:rPr>
          <w:rFonts w:ascii="FrankRuehl" w:hAnsi="Tms Rmn"/>
          <w:color w:val="000000"/>
          <w:sz w:val="26"/>
          <w:lang w:eastAsia="en-US"/>
        </w:rPr>
        <w:t xml:space="preserve">, </w:t>
      </w:r>
      <w:r w:rsidR="00000B6A" w:rsidRPr="00C70E92">
        <w:rPr>
          <w:rFonts w:ascii="FrankRuehl" w:hAnsi="Tms Rmn" w:hint="eastAsia"/>
          <w:color w:val="000000"/>
          <w:sz w:val="26"/>
          <w:rtl/>
          <w:lang w:eastAsia="en-US"/>
        </w:rPr>
        <w:t>במעטפה</w:t>
      </w:r>
      <w:r w:rsidR="00000B6A" w:rsidRPr="00C70E92">
        <w:rPr>
          <w:rFonts w:ascii="FrankRuehl" w:hAnsi="Tms Rmn"/>
          <w:color w:val="000000"/>
          <w:sz w:val="26"/>
          <w:lang w:eastAsia="en-US"/>
        </w:rPr>
        <w:t xml:space="preserve"> </w:t>
      </w:r>
      <w:r w:rsidR="00000B6A" w:rsidRPr="00C70E92">
        <w:rPr>
          <w:rFonts w:ascii="FrankRuehl" w:hAnsi="Tms Rmn" w:hint="eastAsia"/>
          <w:color w:val="000000"/>
          <w:sz w:val="26"/>
          <w:rtl/>
          <w:lang w:eastAsia="en-US"/>
        </w:rPr>
        <w:t>סגורה</w:t>
      </w:r>
      <w:r w:rsidR="00000B6A" w:rsidRPr="00C70E92">
        <w:rPr>
          <w:rFonts w:ascii="FrankRuehl" w:hAnsi="Tms Rmn"/>
          <w:color w:val="000000"/>
          <w:sz w:val="26"/>
          <w:lang w:eastAsia="en-US"/>
        </w:rPr>
        <w:t xml:space="preserve"> </w:t>
      </w:r>
      <w:r w:rsidR="00000B6A" w:rsidRPr="00C70E92">
        <w:rPr>
          <w:rFonts w:ascii="FrankRuehl" w:hAnsi="Tms Rmn" w:hint="eastAsia"/>
          <w:color w:val="000000"/>
          <w:sz w:val="26"/>
          <w:rtl/>
          <w:lang w:eastAsia="en-US"/>
        </w:rPr>
        <w:t>ואטומה</w:t>
      </w:r>
      <w:r w:rsidR="00000B6A" w:rsidRPr="00C70E92">
        <w:rPr>
          <w:rFonts w:ascii="FrankRuehl" w:hAnsi="Tms Rmn"/>
          <w:color w:val="000000"/>
          <w:sz w:val="26"/>
          <w:lang w:eastAsia="en-US"/>
        </w:rPr>
        <w:t xml:space="preserve">  - </w:t>
      </w:r>
      <w:r w:rsidR="00000B6A" w:rsidRPr="00C70E92">
        <w:rPr>
          <w:rFonts w:ascii="FrankRuehl" w:hAnsi="Tms Rmn" w:hint="eastAsia"/>
          <w:color w:val="000000"/>
          <w:sz w:val="26"/>
          <w:rtl/>
          <w:lang w:eastAsia="en-US"/>
        </w:rPr>
        <w:t>ללא</w:t>
      </w:r>
      <w:r w:rsidR="00000B6A" w:rsidRPr="00C70E92">
        <w:rPr>
          <w:rFonts w:ascii="FrankRuehl" w:hAnsi="Tms Rmn"/>
          <w:color w:val="000000"/>
          <w:sz w:val="26"/>
          <w:lang w:eastAsia="en-US"/>
        </w:rPr>
        <w:t xml:space="preserve"> </w:t>
      </w:r>
      <w:r w:rsidR="00000B6A" w:rsidRPr="00C70E92">
        <w:rPr>
          <w:rFonts w:ascii="FrankRuehl" w:hAnsi="Tms Rmn" w:hint="eastAsia"/>
          <w:color w:val="000000"/>
          <w:sz w:val="26"/>
          <w:rtl/>
          <w:lang w:eastAsia="en-US"/>
        </w:rPr>
        <w:t>כל</w:t>
      </w:r>
      <w:r w:rsidR="00000B6A" w:rsidRPr="00C70E92">
        <w:rPr>
          <w:rFonts w:ascii="FrankRuehl" w:hAnsi="Tms Rmn"/>
          <w:color w:val="000000"/>
          <w:sz w:val="26"/>
          <w:lang w:eastAsia="en-US"/>
        </w:rPr>
        <w:t xml:space="preserve"> </w:t>
      </w:r>
      <w:r w:rsidR="00000B6A" w:rsidRPr="00C70E92">
        <w:rPr>
          <w:rFonts w:ascii="FrankRuehl" w:hAnsi="Tms Rmn" w:hint="eastAsia"/>
          <w:color w:val="000000"/>
          <w:sz w:val="26"/>
          <w:rtl/>
          <w:lang w:eastAsia="en-US"/>
        </w:rPr>
        <w:t>סימן</w:t>
      </w:r>
      <w:r w:rsidR="00000B6A" w:rsidRPr="00C70E92">
        <w:rPr>
          <w:rFonts w:ascii="FrankRuehl" w:hAnsi="Tms Rmn"/>
          <w:color w:val="000000"/>
          <w:sz w:val="26"/>
          <w:lang w:eastAsia="en-US"/>
        </w:rPr>
        <w:t xml:space="preserve"> </w:t>
      </w:r>
      <w:r w:rsidR="00000B6A" w:rsidRPr="00C70E92">
        <w:rPr>
          <w:rFonts w:ascii="FrankRuehl" w:hAnsi="Tms Rmn" w:hint="eastAsia"/>
          <w:color w:val="000000"/>
          <w:sz w:val="26"/>
          <w:rtl/>
          <w:lang w:eastAsia="en-US"/>
        </w:rPr>
        <w:t>זיהוי</w:t>
      </w:r>
      <w:r w:rsidR="00000B6A" w:rsidRPr="00C70E92">
        <w:rPr>
          <w:rFonts w:ascii="FrankRuehl" w:hAnsi="Tms Rmn"/>
          <w:color w:val="000000"/>
          <w:sz w:val="26"/>
          <w:lang w:eastAsia="en-US"/>
        </w:rPr>
        <w:t xml:space="preserve"> </w:t>
      </w:r>
      <w:r w:rsidR="00000B6A" w:rsidRPr="00C70E92">
        <w:rPr>
          <w:rFonts w:ascii="FrankRuehl" w:hAnsi="Tms Rmn" w:hint="eastAsia"/>
          <w:color w:val="000000"/>
          <w:sz w:val="26"/>
          <w:rtl/>
          <w:lang w:eastAsia="en-US"/>
        </w:rPr>
        <w:t>מאת</w:t>
      </w:r>
      <w:r w:rsidR="00000B6A" w:rsidRPr="00C70E92">
        <w:rPr>
          <w:rFonts w:ascii="FrankRuehl" w:hAnsi="Tms Rmn"/>
          <w:color w:val="000000"/>
          <w:sz w:val="26"/>
          <w:lang w:eastAsia="en-US"/>
        </w:rPr>
        <w:t xml:space="preserve"> </w:t>
      </w:r>
      <w:r w:rsidR="00000B6A" w:rsidRPr="00C70E92">
        <w:rPr>
          <w:rFonts w:ascii="FrankRuehl" w:hAnsi="Tms Rmn" w:hint="eastAsia"/>
          <w:color w:val="000000"/>
          <w:sz w:val="26"/>
          <w:rtl/>
          <w:lang w:eastAsia="en-US"/>
        </w:rPr>
        <w:t>המציע</w:t>
      </w:r>
      <w:r w:rsidR="00C70E92">
        <w:rPr>
          <w:rFonts w:ascii="David" w:hAnsi="Tms Rmn" w:cs="David" w:hint="cs"/>
          <w:color w:val="000000"/>
          <w:szCs w:val="24"/>
          <w:rtl/>
          <w:lang w:eastAsia="en-US"/>
        </w:rPr>
        <w:t>,</w:t>
      </w:r>
      <w:r w:rsidR="00000B6A">
        <w:rPr>
          <w:rFonts w:ascii="David" w:hAnsi="Tms Rmn" w:cs="David"/>
          <w:color w:val="000000"/>
          <w:szCs w:val="24"/>
          <w:lang w:eastAsia="en-US"/>
        </w:rPr>
        <w:t xml:space="preserve"> </w:t>
      </w:r>
      <w:r w:rsidR="00D51ED1">
        <w:rPr>
          <w:rFonts w:ascii="FrankRuehl" w:hAnsi="Tms Rmn" w:hint="eastAsia"/>
          <w:color w:val="000000"/>
          <w:sz w:val="26"/>
          <w:rtl/>
          <w:lang w:eastAsia="en-US"/>
        </w:rPr>
        <w:t>אך</w:t>
      </w:r>
      <w:r w:rsidR="00D51ED1">
        <w:rPr>
          <w:rFonts w:ascii="FrankRuehl" w:hAnsi="Tms Rmn"/>
          <w:color w:val="000000"/>
          <w:sz w:val="26"/>
          <w:lang w:eastAsia="en-US"/>
        </w:rPr>
        <w:t xml:space="preserve"> </w:t>
      </w:r>
      <w:r w:rsidR="00D51ED1">
        <w:rPr>
          <w:rFonts w:ascii="FrankRuehl" w:hAnsi="Tms Rmn" w:hint="eastAsia"/>
          <w:color w:val="000000"/>
          <w:sz w:val="26"/>
          <w:rtl/>
          <w:lang w:eastAsia="en-US"/>
        </w:rPr>
        <w:t>ורק</w:t>
      </w:r>
      <w:r w:rsidR="00D51ED1">
        <w:rPr>
          <w:rFonts w:ascii="FrankRuehl" w:hAnsi="Tms Rmn"/>
          <w:color w:val="000000"/>
          <w:sz w:val="26"/>
          <w:lang w:eastAsia="en-US"/>
        </w:rPr>
        <w:t xml:space="preserve"> </w:t>
      </w:r>
      <w:r w:rsidR="00D51ED1">
        <w:rPr>
          <w:rFonts w:ascii="FrankRuehl" w:hAnsi="Tms Rmn" w:hint="eastAsia"/>
          <w:color w:val="000000"/>
          <w:sz w:val="26"/>
          <w:rtl/>
          <w:lang w:eastAsia="en-US"/>
        </w:rPr>
        <w:t>לתיבת</w:t>
      </w:r>
      <w:r w:rsidR="00D51ED1">
        <w:rPr>
          <w:rFonts w:ascii="FrankRuehl" w:hAnsi="Tms Rmn"/>
          <w:color w:val="000000"/>
          <w:sz w:val="26"/>
          <w:lang w:eastAsia="en-US"/>
        </w:rPr>
        <w:t xml:space="preserve"> </w:t>
      </w:r>
      <w:r w:rsidR="00D51ED1">
        <w:rPr>
          <w:rFonts w:ascii="FrankRuehl" w:hAnsi="Tms Rmn" w:hint="eastAsia"/>
          <w:color w:val="000000"/>
          <w:sz w:val="26"/>
          <w:rtl/>
          <w:lang w:eastAsia="en-US"/>
        </w:rPr>
        <w:t>המכרזים</w:t>
      </w:r>
      <w:r w:rsidR="00D51ED1">
        <w:rPr>
          <w:rFonts w:ascii="FrankRuehl" w:hAnsi="Tms Rmn"/>
          <w:color w:val="000000"/>
          <w:sz w:val="26"/>
          <w:lang w:eastAsia="en-US"/>
        </w:rPr>
        <w:t xml:space="preserve"> </w:t>
      </w:r>
      <w:r w:rsidR="00D51ED1">
        <w:rPr>
          <w:rFonts w:ascii="FrankRuehl" w:hAnsi="Tms Rmn" w:hint="eastAsia"/>
          <w:color w:val="000000"/>
          <w:sz w:val="26"/>
          <w:rtl/>
          <w:lang w:eastAsia="en-US"/>
        </w:rPr>
        <w:t>אשר</w:t>
      </w:r>
      <w:r w:rsidR="00D51ED1">
        <w:rPr>
          <w:rFonts w:ascii="FrankRuehl" w:hAnsi="Tms Rmn"/>
          <w:color w:val="000000"/>
          <w:sz w:val="26"/>
          <w:lang w:eastAsia="en-US"/>
        </w:rPr>
        <w:t xml:space="preserve"> </w:t>
      </w:r>
      <w:r w:rsidR="00D51ED1">
        <w:rPr>
          <w:rFonts w:ascii="FrankRuehl" w:hAnsi="Tms Rmn" w:hint="eastAsia"/>
          <w:color w:val="000000"/>
          <w:sz w:val="26"/>
          <w:rtl/>
          <w:lang w:eastAsia="en-US"/>
        </w:rPr>
        <w:t>בכניסה</w:t>
      </w:r>
      <w:r w:rsidR="00D51ED1">
        <w:rPr>
          <w:rFonts w:ascii="FrankRuehl" w:hAnsi="Tms Rmn"/>
          <w:color w:val="000000"/>
          <w:sz w:val="26"/>
          <w:lang w:eastAsia="en-US"/>
        </w:rPr>
        <w:t xml:space="preserve"> </w:t>
      </w:r>
      <w:r w:rsidR="00D51ED1">
        <w:rPr>
          <w:rFonts w:ascii="FrankRuehl" w:hAnsi="Tms Rmn" w:hint="eastAsia"/>
          <w:color w:val="000000"/>
          <w:sz w:val="26"/>
          <w:rtl/>
          <w:lang w:eastAsia="en-US"/>
        </w:rPr>
        <w:t>למשרד</w:t>
      </w:r>
      <w:r w:rsidR="00D51ED1">
        <w:rPr>
          <w:rFonts w:ascii="FrankRuehl" w:hAnsi="Tms Rmn"/>
          <w:color w:val="000000"/>
          <w:sz w:val="26"/>
          <w:lang w:eastAsia="en-US"/>
        </w:rPr>
        <w:t xml:space="preserve"> </w:t>
      </w:r>
      <w:r w:rsidR="00D51ED1">
        <w:rPr>
          <w:rFonts w:ascii="FrankRuehl" w:hAnsi="Tms Rmn" w:hint="eastAsia"/>
          <w:color w:val="000000"/>
          <w:sz w:val="26"/>
          <w:rtl/>
          <w:lang w:eastAsia="en-US"/>
        </w:rPr>
        <w:t>האוצר</w:t>
      </w:r>
      <w:r w:rsidR="00D51ED1">
        <w:rPr>
          <w:rFonts w:ascii="FrankRuehl" w:hAnsi="Tms Rmn"/>
          <w:color w:val="000000"/>
          <w:sz w:val="26"/>
          <w:lang w:eastAsia="en-US"/>
        </w:rPr>
        <w:t xml:space="preserve"> </w:t>
      </w:r>
      <w:r w:rsidR="00D51ED1">
        <w:rPr>
          <w:rFonts w:ascii="FrankRuehl" w:hAnsi="Tms Rmn" w:hint="cs"/>
          <w:color w:val="000000"/>
          <w:sz w:val="26"/>
          <w:rtl/>
          <w:lang w:eastAsia="en-US"/>
        </w:rPr>
        <w:t>(</w:t>
      </w:r>
      <w:r w:rsidR="00D51ED1">
        <w:rPr>
          <w:rFonts w:ascii="FrankRuehl" w:hAnsi="Tms Rmn" w:hint="eastAsia"/>
          <w:color w:val="000000"/>
          <w:sz w:val="26"/>
          <w:rtl/>
          <w:lang w:eastAsia="en-US"/>
        </w:rPr>
        <w:t>מול</w:t>
      </w:r>
      <w:r w:rsidR="00D51ED1">
        <w:rPr>
          <w:rFonts w:ascii="FrankRuehl" w:hAnsi="Tms Rmn"/>
          <w:color w:val="000000"/>
          <w:sz w:val="26"/>
          <w:lang w:eastAsia="en-US"/>
        </w:rPr>
        <w:t xml:space="preserve"> </w:t>
      </w:r>
      <w:r w:rsidR="00D51ED1">
        <w:rPr>
          <w:rFonts w:ascii="FrankRuehl" w:hAnsi="Tms Rmn" w:hint="eastAsia"/>
          <w:color w:val="000000"/>
          <w:sz w:val="26"/>
          <w:rtl/>
          <w:lang w:eastAsia="en-US"/>
        </w:rPr>
        <w:t>עמדת</w:t>
      </w:r>
      <w:r w:rsidR="00D51ED1">
        <w:rPr>
          <w:rFonts w:ascii="FrankRuehl" w:hAnsi="Tms Rmn"/>
          <w:color w:val="000000"/>
          <w:sz w:val="26"/>
          <w:lang w:eastAsia="en-US"/>
        </w:rPr>
        <w:t xml:space="preserve"> </w:t>
      </w:r>
      <w:r w:rsidR="00D51ED1">
        <w:rPr>
          <w:rFonts w:ascii="FrankRuehl" w:hAnsi="Tms Rmn" w:hint="eastAsia"/>
          <w:color w:val="000000"/>
          <w:sz w:val="26"/>
          <w:rtl/>
          <w:lang w:eastAsia="en-US"/>
        </w:rPr>
        <w:t>הבידוק</w:t>
      </w:r>
      <w:r w:rsidR="00D51ED1">
        <w:rPr>
          <w:rFonts w:ascii="FrankRuehl" w:hAnsi="Tms Rmn"/>
          <w:color w:val="000000"/>
          <w:sz w:val="26"/>
          <w:lang w:eastAsia="en-US"/>
        </w:rPr>
        <w:t xml:space="preserve"> </w:t>
      </w:r>
      <w:r w:rsidR="00D51ED1">
        <w:rPr>
          <w:rFonts w:ascii="FrankRuehl" w:hAnsi="Tms Rmn" w:hint="eastAsia"/>
          <w:color w:val="000000"/>
          <w:sz w:val="26"/>
          <w:rtl/>
          <w:lang w:eastAsia="en-US"/>
        </w:rPr>
        <w:t>הביטחוני</w:t>
      </w:r>
      <w:r w:rsidR="00D51ED1">
        <w:rPr>
          <w:rFonts w:ascii="FrankRuehl" w:hAnsi="Tms Rmn" w:hint="cs"/>
          <w:color w:val="000000"/>
          <w:sz w:val="26"/>
          <w:rtl/>
          <w:lang w:eastAsia="en-US"/>
        </w:rPr>
        <w:t>)</w:t>
      </w:r>
      <w:r w:rsidR="00630E3F">
        <w:rPr>
          <w:rFonts w:ascii="FrankRuehl" w:hAnsi="Tms Rmn" w:hint="cs"/>
          <w:color w:val="000000"/>
          <w:sz w:val="26"/>
          <w:rtl/>
          <w:lang w:eastAsia="en-US"/>
        </w:rPr>
        <w:t xml:space="preserve"> </w:t>
      </w:r>
      <w:r w:rsidR="00630E3F" w:rsidRPr="00630E3F">
        <w:rPr>
          <w:rFonts w:ascii="FrankRuehl" w:hAnsi="Tms Rmn" w:hint="eastAsia"/>
          <w:color w:val="000000"/>
          <w:sz w:val="26"/>
          <w:rtl/>
          <w:lang w:eastAsia="en-US"/>
        </w:rPr>
        <w:t>המשרד</w:t>
      </w:r>
      <w:r w:rsidR="00630E3F" w:rsidRPr="00630E3F">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הראשי</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רח</w:t>
      </w:r>
      <w:r w:rsidR="00630E3F" w:rsidRPr="00837450">
        <w:rPr>
          <w:rFonts w:ascii="FrankRuehl" w:hAnsi="Tms Rmn" w:hint="cs"/>
          <w:color w:val="000000"/>
          <w:sz w:val="26"/>
          <w:rtl/>
          <w:lang w:eastAsia="en-US"/>
        </w:rPr>
        <w:t>'</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קפלן</w:t>
      </w:r>
      <w:r w:rsidR="00630E3F" w:rsidRPr="00837450">
        <w:rPr>
          <w:rFonts w:ascii="FrankRuehl" w:hAnsi="Tms Rmn"/>
          <w:color w:val="000000"/>
          <w:sz w:val="26"/>
          <w:lang w:eastAsia="en-US"/>
        </w:rPr>
        <w:t xml:space="preserve"> ,1 </w:t>
      </w:r>
      <w:r w:rsidR="00630E3F" w:rsidRPr="00837450">
        <w:rPr>
          <w:rFonts w:ascii="FrankRuehl" w:hAnsi="Tms Rmn" w:hint="eastAsia"/>
          <w:color w:val="000000"/>
          <w:sz w:val="26"/>
          <w:rtl/>
          <w:lang w:eastAsia="en-US"/>
        </w:rPr>
        <w:t>ירושלים</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בימים</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א</w:t>
      </w:r>
      <w:r w:rsidR="00630E3F" w:rsidRPr="00837450">
        <w:rPr>
          <w:rFonts w:ascii="FrankRuehl" w:hAnsi="Tms Rmn"/>
          <w:color w:val="000000"/>
          <w:sz w:val="26"/>
          <w:lang w:eastAsia="en-US"/>
        </w:rPr>
        <w:t>-'</w:t>
      </w:r>
      <w:r w:rsidR="00630E3F" w:rsidRPr="00837450">
        <w:rPr>
          <w:rFonts w:ascii="FrankRuehl" w:hAnsi="Tms Rmn" w:hint="eastAsia"/>
          <w:color w:val="000000"/>
          <w:sz w:val="26"/>
          <w:rtl/>
          <w:lang w:eastAsia="en-US"/>
        </w:rPr>
        <w:t>ה</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למעט</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ערבי</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חג</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חגים</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וימי</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חול</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המועד</w:t>
      </w:r>
      <w:r w:rsidR="00630E3F" w:rsidRPr="00837450">
        <w:rPr>
          <w:rFonts w:ascii="FrankRuehl" w:hAnsi="Tms Rmn" w:hint="cs"/>
          <w:color w:val="000000"/>
          <w:sz w:val="26"/>
          <w:rtl/>
          <w:lang w:eastAsia="en-US"/>
        </w:rPr>
        <w:t>)</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על</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גבי</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המעטפה</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יש</w:t>
      </w:r>
      <w:r w:rsidR="00630E3F" w:rsidRPr="00837450">
        <w:rPr>
          <w:rFonts w:ascii="FrankRuehl" w:hAnsi="Tms Rmn"/>
          <w:color w:val="000000"/>
          <w:sz w:val="26"/>
          <w:lang w:eastAsia="en-US"/>
        </w:rPr>
        <w:t xml:space="preserve"> </w:t>
      </w:r>
      <w:r w:rsidR="00630E3F" w:rsidRPr="00837450">
        <w:rPr>
          <w:rFonts w:ascii="FrankRuehl" w:hAnsi="Tms Rmn" w:hint="eastAsia"/>
          <w:color w:val="000000"/>
          <w:sz w:val="26"/>
          <w:rtl/>
          <w:lang w:eastAsia="en-US"/>
        </w:rPr>
        <w:t>לרשום</w:t>
      </w:r>
      <w:r w:rsidR="00630E3F" w:rsidRPr="00837450">
        <w:rPr>
          <w:rFonts w:ascii="FrankRuehl" w:hAnsi="Tms Rmn"/>
          <w:color w:val="000000"/>
          <w:sz w:val="26"/>
          <w:lang w:eastAsia="en-US"/>
        </w:rPr>
        <w:t>:</w:t>
      </w:r>
      <w:r w:rsidR="00630E3F" w:rsidRPr="00EE46F6">
        <w:rPr>
          <w:rFonts w:hint="cs"/>
          <w:rtl/>
        </w:rPr>
        <w:t xml:space="preserve"> </w:t>
      </w:r>
      <w:r w:rsidR="00630E3F">
        <w:rPr>
          <w:rFonts w:hint="cs"/>
          <w:rtl/>
        </w:rPr>
        <w:t>"</w:t>
      </w:r>
      <w:r w:rsidR="00FB0A28">
        <w:rPr>
          <w:rFonts w:hint="cs"/>
          <w:b/>
          <w:bCs/>
          <w:rtl/>
        </w:rPr>
        <w:t>מכרז</w:t>
      </w:r>
      <w:r w:rsidR="00630E3F" w:rsidRPr="00630E3F">
        <w:rPr>
          <w:rFonts w:hint="cs"/>
          <w:b/>
          <w:bCs/>
          <w:rtl/>
        </w:rPr>
        <w:t xml:space="preserve"> לשירותי ייעוץ כלכלי במשרד האוצר</w:t>
      </w:r>
      <w:r w:rsidR="00630E3F">
        <w:rPr>
          <w:rFonts w:hint="cs"/>
          <w:rtl/>
        </w:rPr>
        <w:t>"</w:t>
      </w:r>
      <w:r w:rsidR="00630E3F" w:rsidRPr="00630E3F">
        <w:rPr>
          <w:rFonts w:ascii="FrankRuehl" w:hAnsi="Tms Rmn"/>
          <w:color w:val="000000"/>
          <w:sz w:val="26"/>
          <w:lang w:eastAsia="en-US"/>
        </w:rPr>
        <w:t xml:space="preserve"> . </w:t>
      </w:r>
    </w:p>
    <w:p w:rsidR="00D51ED1" w:rsidRDefault="00D51ED1" w:rsidP="007028D2">
      <w:pPr>
        <w:numPr>
          <w:ilvl w:val="1"/>
          <w:numId w:val="26"/>
        </w:numPr>
        <w:spacing w:line="360" w:lineRule="auto"/>
        <w:rPr>
          <w:rFonts w:ascii="FrankRuehl" w:hAnsi="Tms Rmn"/>
          <w:color w:val="000000"/>
          <w:sz w:val="26"/>
          <w:lang w:eastAsia="en-US"/>
        </w:rPr>
      </w:pPr>
      <w:r>
        <w:rPr>
          <w:rFonts w:ascii="FrankRuehl" w:hAnsi="Tms Rmn" w:hint="eastAsia"/>
          <w:b/>
          <w:bCs/>
          <w:color w:val="000000"/>
          <w:sz w:val="26"/>
          <w:rtl/>
          <w:lang w:eastAsia="en-US"/>
        </w:rPr>
        <w:t>את</w:t>
      </w:r>
      <w:r>
        <w:rPr>
          <w:rFonts w:ascii="FrankRuehl" w:hAnsi="Tms Rmn"/>
          <w:b/>
          <w:bCs/>
          <w:color w:val="000000"/>
          <w:sz w:val="26"/>
          <w:lang w:eastAsia="en-US"/>
        </w:rPr>
        <w:t xml:space="preserve"> </w:t>
      </w:r>
      <w:r>
        <w:rPr>
          <w:rFonts w:ascii="FrankRuehl" w:hAnsi="Tms Rmn" w:hint="eastAsia"/>
          <w:b/>
          <w:bCs/>
          <w:color w:val="000000"/>
          <w:sz w:val="26"/>
          <w:rtl/>
          <w:lang w:eastAsia="en-US"/>
        </w:rPr>
        <w:t>הצעת</w:t>
      </w:r>
      <w:r>
        <w:rPr>
          <w:rFonts w:ascii="FrankRuehl" w:hAnsi="Tms Rmn"/>
          <w:b/>
          <w:bCs/>
          <w:color w:val="000000"/>
          <w:sz w:val="26"/>
          <w:lang w:eastAsia="en-US"/>
        </w:rPr>
        <w:t xml:space="preserve"> </w:t>
      </w:r>
      <w:r>
        <w:rPr>
          <w:rFonts w:ascii="FrankRuehl" w:hAnsi="Tms Rmn" w:hint="eastAsia"/>
          <w:b/>
          <w:bCs/>
          <w:color w:val="000000"/>
          <w:sz w:val="26"/>
          <w:rtl/>
          <w:lang w:eastAsia="en-US"/>
        </w:rPr>
        <w:t>המחיר</w:t>
      </w:r>
      <w:r>
        <w:rPr>
          <w:rFonts w:ascii="FrankRuehl" w:hAnsi="Tms Rmn"/>
          <w:b/>
          <w:bCs/>
          <w:color w:val="000000"/>
          <w:sz w:val="26"/>
          <w:lang w:eastAsia="en-US"/>
        </w:rPr>
        <w:t xml:space="preserve"> </w:t>
      </w:r>
      <w:r>
        <w:rPr>
          <w:rFonts w:ascii="FrankRuehl" w:hAnsi="Tms Rmn" w:hint="eastAsia"/>
          <w:b/>
          <w:bCs/>
          <w:color w:val="000000"/>
          <w:sz w:val="26"/>
          <w:rtl/>
          <w:lang w:eastAsia="en-US"/>
        </w:rPr>
        <w:t>יש</w:t>
      </w:r>
      <w:r>
        <w:rPr>
          <w:rFonts w:ascii="FrankRuehl" w:hAnsi="Tms Rmn"/>
          <w:b/>
          <w:bCs/>
          <w:color w:val="000000"/>
          <w:sz w:val="26"/>
          <w:lang w:eastAsia="en-US"/>
        </w:rPr>
        <w:t xml:space="preserve"> </w:t>
      </w:r>
      <w:r>
        <w:rPr>
          <w:rFonts w:ascii="FrankRuehl" w:hAnsi="Tms Rmn" w:hint="eastAsia"/>
          <w:b/>
          <w:bCs/>
          <w:color w:val="000000"/>
          <w:sz w:val="26"/>
          <w:rtl/>
          <w:lang w:eastAsia="en-US"/>
        </w:rPr>
        <w:t>להגיש</w:t>
      </w:r>
      <w:r>
        <w:rPr>
          <w:rFonts w:ascii="FrankRuehl" w:hAnsi="Tms Rmn"/>
          <w:b/>
          <w:bCs/>
          <w:color w:val="000000"/>
          <w:sz w:val="26"/>
          <w:lang w:eastAsia="en-US"/>
        </w:rPr>
        <w:t xml:space="preserve"> </w:t>
      </w:r>
      <w:r>
        <w:rPr>
          <w:rFonts w:ascii="FrankRuehl" w:hAnsi="Tms Rmn" w:hint="eastAsia"/>
          <w:b/>
          <w:bCs/>
          <w:color w:val="000000"/>
          <w:sz w:val="26"/>
          <w:u w:val="single"/>
          <w:rtl/>
          <w:lang w:eastAsia="en-US"/>
        </w:rPr>
        <w:t>במעטפה</w:t>
      </w:r>
      <w:r>
        <w:rPr>
          <w:rFonts w:ascii="FrankRuehl" w:hAnsi="Tms Rmn"/>
          <w:b/>
          <w:bCs/>
          <w:color w:val="000000"/>
          <w:sz w:val="26"/>
          <w:u w:val="single"/>
          <w:lang w:eastAsia="en-US"/>
        </w:rPr>
        <w:t xml:space="preserve"> </w:t>
      </w:r>
      <w:r>
        <w:rPr>
          <w:rFonts w:ascii="FrankRuehl" w:hAnsi="Tms Rmn" w:hint="eastAsia"/>
          <w:b/>
          <w:bCs/>
          <w:color w:val="000000"/>
          <w:sz w:val="26"/>
          <w:u w:val="single"/>
          <w:rtl/>
          <w:lang w:eastAsia="en-US"/>
        </w:rPr>
        <w:t>נפרדת</w:t>
      </w:r>
      <w:r>
        <w:rPr>
          <w:rFonts w:ascii="FrankRuehl" w:hAnsi="Tms Rmn"/>
          <w:b/>
          <w:bCs/>
          <w:color w:val="000000"/>
          <w:sz w:val="26"/>
          <w:u w:val="single"/>
          <w:lang w:eastAsia="en-US"/>
        </w:rPr>
        <w:t xml:space="preserve"> </w:t>
      </w:r>
      <w:r>
        <w:rPr>
          <w:rFonts w:ascii="FrankRuehl" w:hAnsi="Tms Rmn" w:hint="eastAsia"/>
          <w:b/>
          <w:bCs/>
          <w:color w:val="000000"/>
          <w:sz w:val="26"/>
          <w:u w:val="single"/>
          <w:rtl/>
          <w:lang w:eastAsia="en-US"/>
        </w:rPr>
        <w:t>וסגורה</w:t>
      </w:r>
      <w:r w:rsidR="00803B08">
        <w:rPr>
          <w:rFonts w:ascii="FrankRuehl" w:hAnsi="Tms Rmn" w:hint="cs"/>
          <w:b/>
          <w:bCs/>
          <w:color w:val="000000"/>
          <w:sz w:val="26"/>
          <w:u w:val="single"/>
          <w:rtl/>
          <w:lang w:eastAsia="en-US"/>
        </w:rPr>
        <w:t xml:space="preserve"> </w:t>
      </w:r>
      <w:r>
        <w:rPr>
          <w:rFonts w:ascii="FrankRuehl" w:hAnsi="Tms Rmn"/>
          <w:b/>
          <w:bCs/>
          <w:color w:val="000000"/>
          <w:sz w:val="26"/>
          <w:lang w:eastAsia="en-US"/>
        </w:rPr>
        <w:t>,</w:t>
      </w:r>
      <w:r w:rsidR="00803B08">
        <w:rPr>
          <w:rFonts w:hint="cs"/>
          <w:b/>
          <w:bCs/>
          <w:color w:val="000000"/>
          <w:sz w:val="26"/>
          <w:rtl/>
          <w:lang w:eastAsia="en-US"/>
        </w:rPr>
        <w:t xml:space="preserve"> </w:t>
      </w:r>
      <w:r>
        <w:rPr>
          <w:rFonts w:ascii="FrankRuehl" w:hAnsi="Tms Rmn"/>
          <w:b/>
          <w:bCs/>
          <w:color w:val="000000"/>
          <w:sz w:val="26"/>
          <w:lang w:eastAsia="en-US"/>
        </w:rPr>
        <w:t xml:space="preserve"> </w:t>
      </w:r>
      <w:r>
        <w:rPr>
          <w:rFonts w:ascii="FrankRuehl" w:hAnsi="Tms Rmn" w:hint="eastAsia"/>
          <w:b/>
          <w:bCs/>
          <w:color w:val="000000"/>
          <w:sz w:val="26"/>
          <w:rtl/>
          <w:lang w:eastAsia="en-US"/>
        </w:rPr>
        <w:t>ללא</w:t>
      </w:r>
      <w:r>
        <w:rPr>
          <w:rFonts w:ascii="FrankRuehl" w:hAnsi="Tms Rmn"/>
          <w:b/>
          <w:bCs/>
          <w:color w:val="000000"/>
          <w:sz w:val="26"/>
          <w:lang w:eastAsia="en-US"/>
        </w:rPr>
        <w:t xml:space="preserve"> </w:t>
      </w:r>
      <w:r>
        <w:rPr>
          <w:rFonts w:ascii="FrankRuehl" w:hAnsi="Tms Rmn" w:hint="eastAsia"/>
          <w:b/>
          <w:bCs/>
          <w:color w:val="000000"/>
          <w:sz w:val="26"/>
          <w:rtl/>
          <w:lang w:eastAsia="en-US"/>
        </w:rPr>
        <w:t>שום</w:t>
      </w:r>
      <w:r>
        <w:rPr>
          <w:rFonts w:ascii="FrankRuehl" w:hAnsi="Tms Rmn"/>
          <w:b/>
          <w:bCs/>
          <w:color w:val="000000"/>
          <w:sz w:val="26"/>
          <w:lang w:eastAsia="en-US"/>
        </w:rPr>
        <w:t xml:space="preserve"> </w:t>
      </w:r>
      <w:r>
        <w:rPr>
          <w:rFonts w:ascii="FrankRuehl" w:hAnsi="Tms Rmn" w:hint="eastAsia"/>
          <w:b/>
          <w:bCs/>
          <w:color w:val="000000"/>
          <w:sz w:val="26"/>
          <w:rtl/>
          <w:lang w:eastAsia="en-US"/>
        </w:rPr>
        <w:t>סימני</w:t>
      </w:r>
      <w:r>
        <w:rPr>
          <w:rFonts w:ascii="FrankRuehl" w:hAnsi="Tms Rmn"/>
          <w:b/>
          <w:bCs/>
          <w:color w:val="000000"/>
          <w:sz w:val="26"/>
          <w:lang w:eastAsia="en-US"/>
        </w:rPr>
        <w:t xml:space="preserve"> </w:t>
      </w:r>
      <w:r>
        <w:rPr>
          <w:rFonts w:ascii="FrankRuehl" w:hAnsi="Tms Rmn" w:hint="eastAsia"/>
          <w:b/>
          <w:bCs/>
          <w:color w:val="000000"/>
          <w:sz w:val="26"/>
          <w:rtl/>
          <w:lang w:eastAsia="en-US"/>
        </w:rPr>
        <w:t>זיהוי</w:t>
      </w:r>
      <w:r>
        <w:rPr>
          <w:rFonts w:ascii="FrankRuehl" w:hAnsi="Tms Rmn"/>
          <w:color w:val="000000"/>
          <w:sz w:val="26"/>
          <w:lang w:eastAsia="en-US"/>
        </w:rPr>
        <w:t xml:space="preserve"> </w:t>
      </w:r>
      <w:r>
        <w:rPr>
          <w:rFonts w:ascii="FrankRuehl" w:hAnsi="Tms Rmn" w:hint="eastAsia"/>
          <w:color w:val="000000"/>
          <w:sz w:val="26"/>
          <w:rtl/>
          <w:lang w:eastAsia="en-US"/>
        </w:rPr>
        <w:t>ויירשם</w:t>
      </w:r>
      <w:r>
        <w:rPr>
          <w:rFonts w:ascii="FrankRuehl" w:hAnsi="Tms Rmn"/>
          <w:color w:val="000000"/>
          <w:sz w:val="26"/>
          <w:lang w:eastAsia="en-US"/>
        </w:rPr>
        <w:t xml:space="preserve"> </w:t>
      </w:r>
      <w:r>
        <w:rPr>
          <w:rFonts w:ascii="FrankRuehl" w:hAnsi="Tms Rmn" w:hint="eastAsia"/>
          <w:color w:val="000000"/>
          <w:sz w:val="26"/>
          <w:rtl/>
          <w:lang w:eastAsia="en-US"/>
        </w:rPr>
        <w:t>עליה</w:t>
      </w:r>
      <w:r>
        <w:rPr>
          <w:rFonts w:ascii="FrankRuehl" w:hAnsi="Tms Rmn"/>
          <w:color w:val="000000"/>
          <w:sz w:val="26"/>
          <w:lang w:eastAsia="en-US"/>
        </w:rPr>
        <w:t xml:space="preserve">: </w:t>
      </w:r>
    </w:p>
    <w:p w:rsidR="00D51ED1" w:rsidRDefault="00EE46F6" w:rsidP="0039536A">
      <w:pPr>
        <w:tabs>
          <w:tab w:val="decimal" w:pos="1275"/>
        </w:tabs>
        <w:autoSpaceDE w:val="0"/>
        <w:autoSpaceDN w:val="0"/>
        <w:adjustRightInd w:val="0"/>
        <w:spacing w:line="360" w:lineRule="auto"/>
        <w:ind w:left="1616" w:hanging="709"/>
        <w:rPr>
          <w:rFonts w:ascii="FrankRuehl" w:hAnsi="Tms Rmn"/>
          <w:color w:val="000000"/>
          <w:sz w:val="26"/>
          <w:rtl/>
          <w:lang w:eastAsia="en-US"/>
        </w:rPr>
      </w:pPr>
      <w:r>
        <w:rPr>
          <w:rFonts w:hint="cs"/>
          <w:rtl/>
        </w:rPr>
        <w:t>"</w:t>
      </w:r>
      <w:r w:rsidR="00186750">
        <w:rPr>
          <w:rFonts w:hint="cs"/>
          <w:rtl/>
        </w:rPr>
        <w:t>הצעת מחיר למכרז</w:t>
      </w:r>
      <w:r>
        <w:rPr>
          <w:rFonts w:hint="cs"/>
          <w:rtl/>
        </w:rPr>
        <w:t xml:space="preserve"> לשירותי ייעוץ כלכלי במשרד האוצר"</w:t>
      </w:r>
      <w:r w:rsidR="00630E3F">
        <w:rPr>
          <w:rFonts w:ascii="FrankRuehl" w:hAnsi="Tms Rmn" w:hint="cs"/>
          <w:color w:val="000000"/>
          <w:sz w:val="26"/>
          <w:rtl/>
          <w:lang w:eastAsia="en-US"/>
        </w:rPr>
        <w:t>.</w:t>
      </w:r>
    </w:p>
    <w:p w:rsidR="00630E3F" w:rsidRPr="00630E3F" w:rsidRDefault="00630E3F" w:rsidP="007028D2">
      <w:pPr>
        <w:numPr>
          <w:ilvl w:val="1"/>
          <w:numId w:val="26"/>
        </w:numPr>
        <w:spacing w:line="360" w:lineRule="auto"/>
        <w:rPr>
          <w:rFonts w:ascii="FrankRuehl" w:hAnsi="Tms Rmn"/>
          <w:color w:val="000000"/>
          <w:sz w:val="26"/>
          <w:lang w:eastAsia="en-US"/>
        </w:rPr>
      </w:pPr>
      <w:r w:rsidRPr="00183020">
        <w:rPr>
          <w:rFonts w:ascii="FrankRuehl" w:hAnsi="Tms Rmn" w:hint="eastAsia"/>
          <w:color w:val="000000"/>
          <w:sz w:val="26"/>
          <w:rtl/>
          <w:lang w:eastAsia="en-US"/>
        </w:rPr>
        <w:t>המציע</w:t>
      </w:r>
      <w:r w:rsidRPr="00183020">
        <w:rPr>
          <w:rFonts w:ascii="FrankRuehl" w:hAnsi="Tms Rmn"/>
          <w:color w:val="000000"/>
          <w:sz w:val="26"/>
          <w:rtl/>
          <w:lang w:eastAsia="en-US"/>
        </w:rPr>
        <w:t xml:space="preserve"> </w:t>
      </w:r>
      <w:r w:rsidRPr="00183020">
        <w:rPr>
          <w:rFonts w:ascii="FrankRuehl" w:hAnsi="Tms Rmn" w:hint="eastAsia"/>
          <w:color w:val="000000"/>
          <w:sz w:val="26"/>
          <w:rtl/>
          <w:lang w:eastAsia="en-US"/>
        </w:rPr>
        <w:t>יצרף</w:t>
      </w:r>
      <w:r w:rsidRPr="00183020">
        <w:rPr>
          <w:rFonts w:ascii="FrankRuehl" w:hAnsi="Tms Rmn"/>
          <w:color w:val="000000"/>
          <w:sz w:val="26"/>
          <w:rtl/>
          <w:lang w:eastAsia="en-US"/>
        </w:rPr>
        <w:t xml:space="preserve"> </w:t>
      </w:r>
      <w:r w:rsidRPr="00183020">
        <w:rPr>
          <w:rFonts w:ascii="FrankRuehl" w:hAnsi="Tms Rmn" w:hint="eastAsia"/>
          <w:color w:val="000000"/>
          <w:sz w:val="26"/>
          <w:rtl/>
          <w:lang w:eastAsia="en-US"/>
        </w:rPr>
        <w:t>להצעתו</w:t>
      </w:r>
      <w:r w:rsidRPr="00183020">
        <w:rPr>
          <w:rFonts w:ascii="FrankRuehl" w:hAnsi="Tms Rmn"/>
          <w:color w:val="000000"/>
          <w:sz w:val="26"/>
          <w:rtl/>
          <w:lang w:eastAsia="en-US"/>
        </w:rPr>
        <w:t xml:space="preserve"> </w:t>
      </w:r>
      <w:r w:rsidRPr="00183020">
        <w:rPr>
          <w:rFonts w:ascii="FrankRuehl" w:hAnsi="Tms Rmn" w:hint="eastAsia"/>
          <w:color w:val="000000"/>
          <w:sz w:val="26"/>
          <w:rtl/>
          <w:lang w:eastAsia="en-US"/>
        </w:rPr>
        <w:t>כל</w:t>
      </w:r>
      <w:r w:rsidRPr="00183020">
        <w:rPr>
          <w:rFonts w:ascii="FrankRuehl" w:hAnsi="Tms Rmn"/>
          <w:color w:val="000000"/>
          <w:sz w:val="26"/>
          <w:rtl/>
          <w:lang w:eastAsia="en-US"/>
        </w:rPr>
        <w:t xml:space="preserve"> </w:t>
      </w:r>
      <w:r w:rsidRPr="00183020">
        <w:rPr>
          <w:rFonts w:ascii="FrankRuehl" w:hAnsi="Tms Rmn" w:hint="eastAsia"/>
          <w:color w:val="000000"/>
          <w:sz w:val="26"/>
          <w:rtl/>
          <w:lang w:eastAsia="en-US"/>
        </w:rPr>
        <w:t>מסמך</w:t>
      </w:r>
      <w:r w:rsidRPr="00183020">
        <w:rPr>
          <w:rFonts w:ascii="FrankRuehl" w:hAnsi="Tms Rmn"/>
          <w:color w:val="000000"/>
          <w:sz w:val="26"/>
          <w:rtl/>
          <w:lang w:eastAsia="en-US"/>
        </w:rPr>
        <w:t xml:space="preserve"> </w:t>
      </w:r>
      <w:r w:rsidRPr="00183020">
        <w:rPr>
          <w:rFonts w:ascii="FrankRuehl" w:hAnsi="Tms Rmn" w:hint="eastAsia"/>
          <w:color w:val="000000"/>
          <w:sz w:val="26"/>
          <w:rtl/>
          <w:lang w:eastAsia="en-US"/>
        </w:rPr>
        <w:t>הנדרש</w:t>
      </w:r>
      <w:r w:rsidRPr="00183020">
        <w:rPr>
          <w:rFonts w:ascii="FrankRuehl" w:hAnsi="Tms Rmn"/>
          <w:color w:val="000000"/>
          <w:sz w:val="26"/>
          <w:rtl/>
          <w:lang w:eastAsia="en-US"/>
        </w:rPr>
        <w:t xml:space="preserve"> </w:t>
      </w:r>
      <w:r w:rsidRPr="00183020">
        <w:rPr>
          <w:rFonts w:ascii="FrankRuehl" w:hAnsi="Tms Rmn" w:hint="eastAsia"/>
          <w:color w:val="000000"/>
          <w:sz w:val="26"/>
          <w:rtl/>
          <w:lang w:eastAsia="en-US"/>
        </w:rPr>
        <w:t>לפי</w:t>
      </w:r>
      <w:r w:rsidRPr="00183020">
        <w:rPr>
          <w:rFonts w:ascii="FrankRuehl" w:hAnsi="Tms Rmn"/>
          <w:color w:val="000000"/>
          <w:sz w:val="26"/>
          <w:rtl/>
          <w:lang w:eastAsia="en-US"/>
        </w:rPr>
        <w:t xml:space="preserve"> </w:t>
      </w:r>
      <w:r w:rsidRPr="00183020">
        <w:rPr>
          <w:rFonts w:ascii="FrankRuehl" w:hAnsi="Tms Rmn" w:hint="eastAsia"/>
          <w:color w:val="000000"/>
          <w:sz w:val="26"/>
          <w:rtl/>
          <w:lang w:eastAsia="en-US"/>
        </w:rPr>
        <w:t>מסמכי</w:t>
      </w:r>
      <w:r w:rsidRPr="00183020">
        <w:rPr>
          <w:rFonts w:ascii="FrankRuehl" w:hAnsi="Tms Rmn"/>
          <w:color w:val="000000"/>
          <w:sz w:val="26"/>
          <w:rtl/>
          <w:lang w:eastAsia="en-US"/>
        </w:rPr>
        <w:t xml:space="preserve"> </w:t>
      </w:r>
      <w:r w:rsidRPr="00183020">
        <w:rPr>
          <w:rFonts w:ascii="FrankRuehl" w:hAnsi="Tms Rmn" w:hint="eastAsia"/>
          <w:color w:val="000000"/>
          <w:sz w:val="26"/>
          <w:rtl/>
          <w:lang w:eastAsia="en-US"/>
        </w:rPr>
        <w:t>המכרז</w:t>
      </w:r>
      <w:r w:rsidRPr="00183020">
        <w:rPr>
          <w:rFonts w:ascii="FrankRuehl" w:hAnsi="Tms Rmn"/>
          <w:color w:val="000000"/>
          <w:sz w:val="26"/>
          <w:rtl/>
          <w:lang w:eastAsia="en-US"/>
        </w:rPr>
        <w:t>.</w:t>
      </w:r>
    </w:p>
    <w:p w:rsidR="004A224F" w:rsidRDefault="00F00BF6" w:rsidP="007028D2">
      <w:pPr>
        <w:numPr>
          <w:ilvl w:val="1"/>
          <w:numId w:val="26"/>
        </w:numPr>
        <w:spacing w:line="360" w:lineRule="auto"/>
      </w:pPr>
      <w:r>
        <w:rPr>
          <w:rFonts w:hint="cs"/>
          <w:rtl/>
        </w:rPr>
        <w:t>שא</w:t>
      </w:r>
      <w:r w:rsidR="003C3373">
        <w:rPr>
          <w:rFonts w:hint="cs"/>
          <w:rtl/>
        </w:rPr>
        <w:t xml:space="preserve">לות והבהרות </w:t>
      </w:r>
      <w:r w:rsidR="00630E3F">
        <w:rPr>
          <w:rFonts w:hint="cs"/>
          <w:rtl/>
        </w:rPr>
        <w:t xml:space="preserve">בקשר למכרז זה, </w:t>
      </w:r>
      <w:r w:rsidR="003C3373">
        <w:rPr>
          <w:rFonts w:hint="cs"/>
          <w:rtl/>
        </w:rPr>
        <w:t>ניתן להפנות</w:t>
      </w:r>
      <w:r w:rsidR="00630E3F">
        <w:rPr>
          <w:rFonts w:hint="cs"/>
          <w:rtl/>
        </w:rPr>
        <w:t xml:space="preserve"> בכתב לגב' </w:t>
      </w:r>
      <w:r w:rsidR="00115919">
        <w:rPr>
          <w:rFonts w:hint="cs"/>
          <w:rtl/>
        </w:rPr>
        <w:t>אפרת תבור-שני</w:t>
      </w:r>
      <w:r w:rsidR="00630E3F">
        <w:rPr>
          <w:rFonts w:hint="cs"/>
          <w:rtl/>
        </w:rPr>
        <w:t xml:space="preserve">, </w:t>
      </w:r>
      <w:r w:rsidR="003C3373">
        <w:rPr>
          <w:rFonts w:hint="cs"/>
          <w:rtl/>
        </w:rPr>
        <w:t xml:space="preserve"> עד לתאריך </w:t>
      </w:r>
      <w:r w:rsidR="003C3373" w:rsidRPr="00115919">
        <w:rPr>
          <w:rFonts w:hint="cs"/>
          <w:rtl/>
        </w:rPr>
        <w:t>ה-</w:t>
      </w:r>
      <w:r w:rsidR="00937379" w:rsidRPr="00115919">
        <w:t xml:space="preserve">     </w:t>
      </w:r>
      <w:r w:rsidR="00115919">
        <w:rPr>
          <w:rFonts w:hint="cs"/>
          <w:rtl/>
        </w:rPr>
        <w:t>27/11/2011</w:t>
      </w:r>
      <w:r w:rsidR="003C3373" w:rsidRPr="00115919">
        <w:rPr>
          <w:rFonts w:hint="cs"/>
          <w:rtl/>
        </w:rPr>
        <w:t xml:space="preserve"> </w:t>
      </w:r>
      <w:r w:rsidR="00934064">
        <w:rPr>
          <w:rFonts w:hint="cs"/>
          <w:rtl/>
        </w:rPr>
        <w:t xml:space="preserve">במייל </w:t>
      </w:r>
      <w:r w:rsidR="00934064">
        <w:t>efratt@mof.gov.il</w:t>
      </w:r>
      <w:r w:rsidR="003C3373">
        <w:rPr>
          <w:rFonts w:hint="cs"/>
          <w:rtl/>
        </w:rPr>
        <w:t xml:space="preserve"> </w:t>
      </w:r>
      <w:r w:rsidR="00630E3F">
        <w:rPr>
          <w:rFonts w:hint="cs"/>
          <w:rtl/>
        </w:rPr>
        <w:t xml:space="preserve">או בפקס שמספרו </w:t>
      </w:r>
      <w:r w:rsidR="00115919">
        <w:t xml:space="preserve">02-5317835 </w:t>
      </w:r>
      <w:r w:rsidR="00115919">
        <w:rPr>
          <w:rFonts w:hint="cs"/>
          <w:rtl/>
        </w:rPr>
        <w:t xml:space="preserve"> </w:t>
      </w:r>
      <w:r w:rsidR="003C3373">
        <w:rPr>
          <w:rFonts w:hint="cs"/>
          <w:rtl/>
        </w:rPr>
        <w:t xml:space="preserve">לידי גב' </w:t>
      </w:r>
      <w:r w:rsidR="00115919">
        <w:rPr>
          <w:rFonts w:hint="cs"/>
          <w:rtl/>
        </w:rPr>
        <w:t>אפרת תבור-שני</w:t>
      </w:r>
      <w:r w:rsidR="003C3373">
        <w:rPr>
          <w:rFonts w:hint="cs"/>
          <w:rtl/>
        </w:rPr>
        <w:t xml:space="preserve"> (על השואל לוודא טלפונית </w:t>
      </w:r>
      <w:r w:rsidR="00934064">
        <w:rPr>
          <w:rFonts w:hint="cs"/>
          <w:rtl/>
        </w:rPr>
        <w:t>שהמייל</w:t>
      </w:r>
      <w:r w:rsidR="003C3373">
        <w:rPr>
          <w:rFonts w:hint="cs"/>
          <w:rtl/>
        </w:rPr>
        <w:t xml:space="preserve"> התקבל-02-5317741). </w:t>
      </w:r>
      <w:r w:rsidR="00630E3F">
        <w:rPr>
          <w:rFonts w:hint="cs"/>
          <w:rtl/>
        </w:rPr>
        <w:t xml:space="preserve">פניות כאמור תתקבלנה עד ליום </w:t>
      </w:r>
      <w:r w:rsidR="00115919">
        <w:rPr>
          <w:rFonts w:hint="cs"/>
          <w:rtl/>
        </w:rPr>
        <w:t>27/11/2011</w:t>
      </w:r>
      <w:r w:rsidR="00630E3F">
        <w:rPr>
          <w:rFonts w:hint="cs"/>
          <w:rtl/>
        </w:rPr>
        <w:t xml:space="preserve"> בשעה </w:t>
      </w:r>
      <w:r w:rsidR="00115919">
        <w:rPr>
          <w:rFonts w:hint="cs"/>
          <w:rtl/>
        </w:rPr>
        <w:t>12:00</w:t>
      </w:r>
      <w:r w:rsidR="00630E3F">
        <w:rPr>
          <w:rFonts w:hint="cs"/>
          <w:rtl/>
        </w:rPr>
        <w:t>.</w:t>
      </w:r>
    </w:p>
    <w:p w:rsidR="00630E3F" w:rsidRDefault="00630E3F" w:rsidP="00183020">
      <w:pPr>
        <w:tabs>
          <w:tab w:val="decimal" w:pos="1275"/>
        </w:tabs>
        <w:spacing w:line="360" w:lineRule="auto"/>
      </w:pPr>
      <w:r>
        <w:rPr>
          <w:rFonts w:hint="cs"/>
          <w:rtl/>
        </w:rPr>
        <w:t>יובהר כי רק שאלות בכתב תזכינה למענה וכי רק תשובות בכתב תחייבנה את המזמין.</w:t>
      </w:r>
    </w:p>
    <w:p w:rsidR="005175A5" w:rsidRDefault="005175A5">
      <w:pPr>
        <w:bidi w:val="0"/>
        <w:jc w:val="left"/>
      </w:pPr>
      <w:r>
        <w:rPr>
          <w:rtl/>
        </w:rPr>
        <w:br w:type="page"/>
      </w:r>
    </w:p>
    <w:p w:rsidR="00B806AA" w:rsidRPr="00852F13" w:rsidRDefault="00887A22" w:rsidP="00E12CC7">
      <w:pPr>
        <w:tabs>
          <w:tab w:val="decimal" w:pos="1275"/>
        </w:tabs>
        <w:spacing w:line="360" w:lineRule="auto"/>
        <w:rPr>
          <w:b/>
          <w:bCs/>
          <w:rtl/>
        </w:rPr>
      </w:pPr>
      <w:r w:rsidRPr="00852F13">
        <w:rPr>
          <w:rFonts w:hint="cs"/>
          <w:b/>
          <w:bCs/>
          <w:sz w:val="28"/>
          <w:szCs w:val="28"/>
          <w:u w:val="single"/>
          <w:rtl/>
        </w:rPr>
        <w:t>נספח א'</w:t>
      </w:r>
    </w:p>
    <w:p w:rsidR="00887A22" w:rsidRPr="00811148" w:rsidRDefault="00887A22" w:rsidP="00183020">
      <w:pPr>
        <w:jc w:val="center"/>
        <w:rPr>
          <w:rtl/>
        </w:rPr>
      </w:pPr>
      <w:r>
        <w:rPr>
          <w:b/>
          <w:bCs/>
          <w:sz w:val="28"/>
          <w:szCs w:val="28"/>
          <w:u w:val="single"/>
          <w:rtl/>
        </w:rPr>
        <w:t>תצהיר על תשלום שכר מינימום כדין</w:t>
      </w:r>
    </w:p>
    <w:p w:rsidR="00887A22" w:rsidRPr="00811148" w:rsidRDefault="00887A22" w:rsidP="00887A22">
      <w:pPr>
        <w:spacing w:line="360" w:lineRule="auto"/>
        <w:rPr>
          <w:rtl/>
        </w:rPr>
      </w:pPr>
      <w:r w:rsidRPr="00811148">
        <w:rPr>
          <w:rtl/>
        </w:rPr>
        <w:t>אני הח"מ ______</w:t>
      </w:r>
      <w:r>
        <w:rPr>
          <w:rFonts w:hint="cs"/>
          <w:rtl/>
        </w:rPr>
        <w:t>_____</w:t>
      </w:r>
      <w:r w:rsidRPr="00811148">
        <w:rPr>
          <w:rtl/>
        </w:rPr>
        <w:t>____ ת.ז. _______________ לאחר שהוזהרתי כי עלי לומר את האמת וכי אהיה צפוי לעונשים הקבועים בחוק אם לא אעשה כן, מצהיר/ה בזה כדלקמן:</w:t>
      </w:r>
    </w:p>
    <w:p w:rsidR="00887A22" w:rsidRPr="00811148" w:rsidRDefault="00887A22" w:rsidP="004D7385">
      <w:pPr>
        <w:numPr>
          <w:ilvl w:val="0"/>
          <w:numId w:val="9"/>
        </w:numPr>
        <w:spacing w:line="360" w:lineRule="auto"/>
      </w:pPr>
      <w:r w:rsidRPr="00811148">
        <w:rPr>
          <w:rtl/>
        </w:rPr>
        <w:t xml:space="preserve">הנני נותן תצהיר זה בשם ___________________ שהוא הגוף המבקש להתקשר עם הממשלה (להלן – </w:t>
      </w:r>
      <w:r w:rsidRPr="00811148">
        <w:rPr>
          <w:b/>
          <w:bCs/>
          <w:rtl/>
        </w:rPr>
        <w:t>הגוף</w:t>
      </w:r>
      <w:r w:rsidRPr="00811148">
        <w:rPr>
          <w:rtl/>
        </w:rPr>
        <w:t xml:space="preserve">). אני מצהיר/ה כי הנני מוסמך/ת לתת תצהיר זה בשם הגוף. </w:t>
      </w:r>
    </w:p>
    <w:p w:rsidR="00937379" w:rsidRPr="00811148" w:rsidRDefault="00887A22" w:rsidP="004D7385">
      <w:pPr>
        <w:numPr>
          <w:ilvl w:val="0"/>
          <w:numId w:val="9"/>
        </w:numPr>
        <w:spacing w:line="360" w:lineRule="auto"/>
        <w:jc w:val="left"/>
      </w:pPr>
      <w:r w:rsidRPr="00811148">
        <w:rPr>
          <w:rtl/>
        </w:rPr>
        <w:t xml:space="preserve">בתצהירי זה, משמעות המונחים </w:t>
      </w:r>
      <w:r w:rsidRPr="00811148">
        <w:rPr>
          <w:b/>
          <w:bCs/>
          <w:rtl/>
        </w:rPr>
        <w:t xml:space="preserve">"בעל זיקה" </w:t>
      </w:r>
      <w:r w:rsidRPr="00811148">
        <w:rPr>
          <w:rtl/>
        </w:rPr>
        <w:t>ו</w:t>
      </w:r>
      <w:r w:rsidRPr="00811148">
        <w:rPr>
          <w:b/>
          <w:bCs/>
          <w:rtl/>
        </w:rPr>
        <w:t>"הורשע"</w:t>
      </w:r>
      <w:r w:rsidRPr="00811148">
        <w:rPr>
          <w:rtl/>
        </w:rPr>
        <w:t xml:space="preserve"> כהגדרתם בסעיף 2ב לחוק עסקאות גופים ציבוריים, התשל"ו-1976.</w:t>
      </w:r>
    </w:p>
    <w:p w:rsidR="00887A22" w:rsidRPr="00811148" w:rsidRDefault="00887A22" w:rsidP="004D7385">
      <w:pPr>
        <w:numPr>
          <w:ilvl w:val="0"/>
          <w:numId w:val="9"/>
        </w:numPr>
        <w:spacing w:line="360" w:lineRule="auto"/>
        <w:jc w:val="left"/>
      </w:pPr>
      <w:r w:rsidRPr="00811148">
        <w:rPr>
          <w:rtl/>
        </w:rPr>
        <w:t xml:space="preserve">(למילוי ולסימון </w:t>
      </w:r>
      <w:r w:rsidRPr="00811148">
        <w:t>X</w:t>
      </w:r>
      <w:r w:rsidRPr="00811148">
        <w:rPr>
          <w:rtl/>
        </w:rPr>
        <w:t xml:space="preserve"> במשבצת הנכונה). </w:t>
      </w:r>
    </w:p>
    <w:p w:rsidR="00887A22" w:rsidRPr="00811148" w:rsidRDefault="00887A22" w:rsidP="004D7385">
      <w:pPr>
        <w:numPr>
          <w:ilvl w:val="0"/>
          <w:numId w:val="8"/>
        </w:numPr>
        <w:spacing w:line="360" w:lineRule="auto"/>
      </w:pPr>
      <w:r w:rsidRPr="00811148">
        <w:rPr>
          <w:rtl/>
        </w:rPr>
        <w:t xml:space="preserve">הגוף ו"בעל הזיקה" אליו </w:t>
      </w:r>
      <w:r w:rsidRPr="00811148">
        <w:rPr>
          <w:u w:val="single"/>
          <w:rtl/>
        </w:rPr>
        <w:t>לא הורשעו</w:t>
      </w:r>
      <w:r w:rsidRPr="00811148">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887A22" w:rsidRPr="00811148" w:rsidRDefault="00887A22" w:rsidP="004D7385">
      <w:pPr>
        <w:numPr>
          <w:ilvl w:val="0"/>
          <w:numId w:val="8"/>
        </w:numPr>
        <w:spacing w:line="360" w:lineRule="auto"/>
      </w:pPr>
      <w:r w:rsidRPr="00811148">
        <w:rPr>
          <w:rtl/>
        </w:rPr>
        <w:t xml:space="preserve">הגוף ו"בעל זיקה" אליו </w:t>
      </w:r>
      <w:r w:rsidRPr="00811148">
        <w:rPr>
          <w:u w:val="single"/>
          <w:rtl/>
        </w:rPr>
        <w:t>הורשעו</w:t>
      </w:r>
      <w:r w:rsidRPr="00811148">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887A22" w:rsidRPr="00811148" w:rsidRDefault="00887A22" w:rsidP="004D7385">
      <w:pPr>
        <w:numPr>
          <w:ilvl w:val="0"/>
          <w:numId w:val="9"/>
        </w:numPr>
        <w:spacing w:line="360" w:lineRule="auto"/>
      </w:pPr>
      <w:r w:rsidRPr="00811148">
        <w:rPr>
          <w:rtl/>
        </w:rPr>
        <w:t xml:space="preserve">למילוי ולסימון </w:t>
      </w:r>
      <w:r w:rsidRPr="00811148">
        <w:t>X</w:t>
      </w:r>
      <w:r w:rsidRPr="00811148">
        <w:rPr>
          <w:rtl/>
        </w:rPr>
        <w:t xml:space="preserve"> במשבצת הנכונה במקרה שהגוף ו"בעל זיקה" אליו </w:t>
      </w:r>
      <w:r w:rsidRPr="00811148">
        <w:rPr>
          <w:u w:val="single"/>
          <w:rtl/>
        </w:rPr>
        <w:t>הורשעו</w:t>
      </w:r>
      <w:r w:rsidRPr="00811148">
        <w:rPr>
          <w:rtl/>
        </w:rPr>
        <w:t xml:space="preserve"> ביותר משתי עבירות בתקופה שקדמה למועד מתן ההצעה של הגוף הקובעת לצורך ההתקשרות הנוכחית עם הממשלה, לפי חוק שכר מינימום, התשמ"ז-1987, אשר נעברו אחרי יום 31 באוקטובר 2002: </w:t>
      </w:r>
    </w:p>
    <w:p w:rsidR="00887A22" w:rsidRPr="00811148" w:rsidRDefault="00887A22" w:rsidP="004D7385">
      <w:pPr>
        <w:numPr>
          <w:ilvl w:val="0"/>
          <w:numId w:val="8"/>
        </w:numPr>
        <w:spacing w:line="360" w:lineRule="auto"/>
      </w:pPr>
      <w:r w:rsidRPr="00811148">
        <w:rPr>
          <w:rtl/>
        </w:rPr>
        <w:t xml:space="preserve">ההרשעה האחרונה </w:t>
      </w:r>
      <w:r w:rsidRPr="00811148">
        <w:rPr>
          <w:u w:val="single"/>
          <w:rtl/>
        </w:rPr>
        <w:t>לא ה</w:t>
      </w:r>
      <w:r>
        <w:rPr>
          <w:rFonts w:hint="cs"/>
          <w:u w:val="single"/>
          <w:rtl/>
        </w:rPr>
        <w:t>י</w:t>
      </w:r>
      <w:r w:rsidRPr="00811148">
        <w:rPr>
          <w:u w:val="single"/>
          <w:rtl/>
        </w:rPr>
        <w:t>יתה</w:t>
      </w:r>
      <w:r w:rsidRPr="00811148">
        <w:rPr>
          <w:rtl/>
        </w:rPr>
        <w:t xml:space="preserve"> בשנה שקדמה למועד מתן ההצעה של הגוף הקובעת לצורך ההתקשרות הנוכחית עם הממשלה. </w:t>
      </w:r>
    </w:p>
    <w:p w:rsidR="00887A22" w:rsidRPr="00811148" w:rsidRDefault="00887A22" w:rsidP="004D7385">
      <w:pPr>
        <w:numPr>
          <w:ilvl w:val="0"/>
          <w:numId w:val="8"/>
        </w:numPr>
        <w:spacing w:line="360" w:lineRule="auto"/>
      </w:pPr>
      <w:r w:rsidRPr="00811148">
        <w:rPr>
          <w:rtl/>
        </w:rPr>
        <w:t xml:space="preserve">ההרשעה האחרונה </w:t>
      </w:r>
      <w:r w:rsidRPr="00811148">
        <w:rPr>
          <w:u w:val="single"/>
          <w:rtl/>
        </w:rPr>
        <w:t>ה</w:t>
      </w:r>
      <w:r>
        <w:rPr>
          <w:rFonts w:hint="cs"/>
          <w:u w:val="single"/>
          <w:rtl/>
        </w:rPr>
        <w:t>י</w:t>
      </w:r>
      <w:r w:rsidRPr="00811148">
        <w:rPr>
          <w:u w:val="single"/>
          <w:rtl/>
        </w:rPr>
        <w:t>יתה</w:t>
      </w:r>
      <w:r w:rsidRPr="00811148">
        <w:rPr>
          <w:rtl/>
        </w:rPr>
        <w:t xml:space="preserve"> בשנה שקדמה למועד מתן ההצעה של הגוף הקובעת לצורך ההתקשרות הנוכחית עם הממשלה. </w:t>
      </w:r>
    </w:p>
    <w:p w:rsidR="00887A22" w:rsidRDefault="00887A22" w:rsidP="004D7385">
      <w:pPr>
        <w:numPr>
          <w:ilvl w:val="0"/>
          <w:numId w:val="9"/>
        </w:numPr>
        <w:spacing w:line="360" w:lineRule="auto"/>
        <w:jc w:val="left"/>
      </w:pPr>
      <w:r w:rsidRPr="00811148">
        <w:rPr>
          <w:rtl/>
        </w:rPr>
        <w:t xml:space="preserve">זה שמי, להלן חתימתי ותוכן תצהירי דלעיל אמת. </w:t>
      </w:r>
    </w:p>
    <w:p w:rsidR="00887A22" w:rsidRDefault="00887A22" w:rsidP="00887A22">
      <w:pPr>
        <w:spacing w:line="360" w:lineRule="auto"/>
        <w:rPr>
          <w:rtl/>
        </w:rPr>
      </w:pPr>
    </w:p>
    <w:p w:rsidR="00887A22" w:rsidRDefault="00887A22" w:rsidP="00887A22">
      <w:pPr>
        <w:spacing w:line="360" w:lineRule="auto"/>
        <w:ind w:left="720"/>
        <w:rPr>
          <w:rtl/>
        </w:rPr>
      </w:pPr>
      <w:r>
        <w:rPr>
          <w:rFonts w:hint="cs"/>
          <w:rtl/>
        </w:rPr>
        <w:t xml:space="preserve">_________________     </w:t>
      </w:r>
      <w:r>
        <w:rPr>
          <w:rFonts w:hint="cs"/>
          <w:rtl/>
        </w:rPr>
        <w:tab/>
      </w:r>
      <w:r>
        <w:rPr>
          <w:rFonts w:hint="cs"/>
          <w:rtl/>
        </w:rPr>
        <w:tab/>
      </w:r>
      <w:r>
        <w:rPr>
          <w:rFonts w:hint="cs"/>
          <w:rtl/>
        </w:rPr>
        <w:tab/>
      </w:r>
      <w:r>
        <w:rPr>
          <w:rFonts w:hint="cs"/>
          <w:rtl/>
        </w:rPr>
        <w:tab/>
      </w:r>
      <w:r w:rsidRPr="00811148">
        <w:rPr>
          <w:rtl/>
        </w:rPr>
        <w:t>_______________</w:t>
      </w:r>
    </w:p>
    <w:p w:rsidR="00887A22" w:rsidRPr="00811148" w:rsidRDefault="00887A22" w:rsidP="00CE03CC">
      <w:pPr>
        <w:rPr>
          <w:b/>
          <w:bCs/>
          <w:rtl/>
        </w:rPr>
      </w:pPr>
      <w:r w:rsidRPr="00811148">
        <w:rPr>
          <w:b/>
          <w:bCs/>
          <w:sz w:val="28"/>
          <w:szCs w:val="28"/>
          <w:u w:val="single"/>
          <w:rtl/>
        </w:rPr>
        <w:t>אישור</w:t>
      </w:r>
      <w:r w:rsidRPr="00811148">
        <w:rPr>
          <w:b/>
          <w:bCs/>
          <w:rtl/>
        </w:rPr>
        <w:t>אני הח"מ, ________________, עוד</w:t>
      </w:r>
      <w:r>
        <w:rPr>
          <w:rFonts w:hint="cs"/>
          <w:b/>
          <w:bCs/>
          <w:rtl/>
        </w:rPr>
        <w:t xml:space="preserve">, </w:t>
      </w:r>
      <w:r w:rsidRPr="00811148">
        <w:rPr>
          <w:b/>
          <w:bCs/>
          <w:rtl/>
        </w:rPr>
        <w:t xml:space="preserve">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דלעיל.___________</w:t>
      </w:r>
      <w:r w:rsidRPr="00811148">
        <w:rPr>
          <w:b/>
          <w:bCs/>
          <w:rtl/>
        </w:rPr>
        <w:tab/>
        <w:t xml:space="preserve"> ______________________</w:t>
      </w:r>
      <w:r w:rsidRPr="00811148">
        <w:rPr>
          <w:b/>
          <w:bCs/>
          <w:rtl/>
        </w:rPr>
        <w:tab/>
        <w:t xml:space="preserve">       </w:t>
      </w:r>
      <w:r w:rsidR="00CE03CC">
        <w:rPr>
          <w:rFonts w:hint="cs"/>
          <w:b/>
          <w:bCs/>
          <w:rtl/>
        </w:rPr>
        <w:t xml:space="preserve">   </w:t>
      </w:r>
      <w:r w:rsidRPr="00811148">
        <w:rPr>
          <w:b/>
          <w:bCs/>
          <w:rtl/>
        </w:rPr>
        <w:t xml:space="preserve"> ___________</w:t>
      </w:r>
      <w:r w:rsidRPr="00811148">
        <w:rPr>
          <w:b/>
          <w:bCs/>
          <w:rtl/>
        </w:rPr>
        <w:tab/>
      </w:r>
      <w:r w:rsidRPr="00811148">
        <w:rPr>
          <w:b/>
          <w:bCs/>
          <w:rtl/>
        </w:rPr>
        <w:tab/>
      </w:r>
    </w:p>
    <w:p w:rsidR="00937379" w:rsidRDefault="00887A22" w:rsidP="00937379">
      <w:pPr>
        <w:rPr>
          <w:rtl/>
        </w:rPr>
      </w:pPr>
      <w:r w:rsidRPr="00811148">
        <w:rPr>
          <w:rtl/>
        </w:rPr>
        <w:t xml:space="preserve">      תאריך </w:t>
      </w:r>
      <w:r w:rsidRPr="00811148">
        <w:rPr>
          <w:rtl/>
        </w:rPr>
        <w:tab/>
      </w:r>
      <w:r w:rsidRPr="00811148">
        <w:rPr>
          <w:rtl/>
        </w:rPr>
        <w:tab/>
        <w:t xml:space="preserve">חותמת ומספר רישיון עורך דין </w:t>
      </w:r>
      <w:r w:rsidRPr="00811148">
        <w:rPr>
          <w:rtl/>
        </w:rPr>
        <w:tab/>
        <w:t xml:space="preserve">         </w:t>
      </w:r>
      <w:r w:rsidR="00CE03CC">
        <w:rPr>
          <w:rFonts w:hint="cs"/>
          <w:rtl/>
        </w:rPr>
        <w:tab/>
      </w:r>
      <w:r w:rsidR="00CE03CC">
        <w:rPr>
          <w:rFonts w:hint="cs"/>
          <w:rtl/>
        </w:rPr>
        <w:tab/>
      </w:r>
      <w:r w:rsidR="00937379">
        <w:rPr>
          <w:rtl/>
        </w:rPr>
        <w:t>חתימת עוה"</w:t>
      </w:r>
    </w:p>
    <w:p w:rsidR="00937379" w:rsidRDefault="00937379" w:rsidP="00937379">
      <w:pPr>
        <w:rPr>
          <w:rtl/>
        </w:rPr>
      </w:pPr>
    </w:p>
    <w:p w:rsidR="00852F13" w:rsidRDefault="00852F13">
      <w:pPr>
        <w:bidi w:val="0"/>
        <w:jc w:val="left"/>
        <w:rPr>
          <w:sz w:val="28"/>
          <w:szCs w:val="28"/>
          <w:u w:val="single"/>
        </w:rPr>
      </w:pPr>
      <w:r>
        <w:rPr>
          <w:sz w:val="28"/>
          <w:szCs w:val="28"/>
          <w:u w:val="single"/>
          <w:rtl/>
        </w:rPr>
        <w:br w:type="page"/>
      </w:r>
    </w:p>
    <w:p w:rsidR="00887A22" w:rsidRPr="00852F13" w:rsidRDefault="003C500C" w:rsidP="00937379">
      <w:pPr>
        <w:rPr>
          <w:b/>
          <w:bCs/>
          <w:rtl/>
        </w:rPr>
      </w:pPr>
      <w:r w:rsidRPr="00852F13">
        <w:rPr>
          <w:rFonts w:hint="cs"/>
          <w:b/>
          <w:bCs/>
          <w:sz w:val="28"/>
          <w:szCs w:val="28"/>
          <w:u w:val="single"/>
          <w:rtl/>
        </w:rPr>
        <w:t xml:space="preserve">נספח </w:t>
      </w:r>
      <w:r w:rsidR="00887A22" w:rsidRPr="00852F13">
        <w:rPr>
          <w:rFonts w:hint="cs"/>
          <w:b/>
          <w:bCs/>
          <w:sz w:val="28"/>
          <w:szCs w:val="28"/>
          <w:u w:val="single"/>
          <w:rtl/>
        </w:rPr>
        <w:t>ב'</w:t>
      </w:r>
    </w:p>
    <w:p w:rsidR="00887A22" w:rsidRDefault="00887A22" w:rsidP="00887A22">
      <w:pPr>
        <w:jc w:val="center"/>
        <w:rPr>
          <w:b/>
          <w:bCs/>
          <w:sz w:val="28"/>
          <w:szCs w:val="28"/>
          <w:u w:val="single"/>
          <w:rtl/>
        </w:rPr>
      </w:pPr>
    </w:p>
    <w:p w:rsidR="00887A22" w:rsidRDefault="00887A22" w:rsidP="00887A22">
      <w:pPr>
        <w:jc w:val="center"/>
        <w:rPr>
          <w:b/>
          <w:bCs/>
          <w:sz w:val="28"/>
          <w:szCs w:val="28"/>
          <w:u w:val="single"/>
          <w:rtl/>
        </w:rPr>
      </w:pPr>
      <w:r w:rsidRPr="00516A35">
        <w:rPr>
          <w:rFonts w:hint="cs"/>
          <w:b/>
          <w:bCs/>
          <w:sz w:val="28"/>
          <w:szCs w:val="28"/>
          <w:u w:val="single"/>
          <w:rtl/>
        </w:rPr>
        <w:t>תצהיר על העסקת עובדים זרים כדין</w:t>
      </w:r>
    </w:p>
    <w:p w:rsidR="00887A22" w:rsidRDefault="00887A22" w:rsidP="00887A22">
      <w:pPr>
        <w:spacing w:line="360" w:lineRule="auto"/>
        <w:rPr>
          <w:rtl/>
        </w:rPr>
      </w:pPr>
    </w:p>
    <w:p w:rsidR="00887A22" w:rsidRDefault="00887A22" w:rsidP="00887A22">
      <w:pPr>
        <w:spacing w:line="360" w:lineRule="auto"/>
        <w:rPr>
          <w:rtl/>
        </w:rPr>
      </w:pPr>
      <w:r>
        <w:rPr>
          <w:rFonts w:hint="cs"/>
          <w:rtl/>
        </w:rPr>
        <w:t>אני הח"מ _______________ ת.ז. _______________ לאחר שהוזהרתי כי עלי לומר את האמת וכי אהיה צפוי לעונשים הקבועים בחוק אם לא אעשה כן, מצהיר/ה בזה כדלקמן:</w:t>
      </w:r>
    </w:p>
    <w:p w:rsidR="00887A22" w:rsidRDefault="00887A22" w:rsidP="004D7385">
      <w:pPr>
        <w:numPr>
          <w:ilvl w:val="0"/>
          <w:numId w:val="7"/>
        </w:numPr>
        <w:spacing w:line="360" w:lineRule="auto"/>
      </w:pPr>
      <w:r>
        <w:rPr>
          <w:rFonts w:hint="cs"/>
          <w:rtl/>
        </w:rPr>
        <w:t xml:space="preserve">הנני נותן תצהיר זה בשם ___________________ שהוא הגוף המבקש להתקשר עם הממשלה (להלן </w:t>
      </w:r>
      <w:r>
        <w:rPr>
          <w:rtl/>
        </w:rPr>
        <w:t>–</w:t>
      </w:r>
      <w:r>
        <w:rPr>
          <w:rFonts w:hint="cs"/>
          <w:rtl/>
        </w:rPr>
        <w:t xml:space="preserve"> </w:t>
      </w:r>
      <w:r>
        <w:rPr>
          <w:rFonts w:hint="cs"/>
          <w:b/>
          <w:bCs/>
          <w:rtl/>
        </w:rPr>
        <w:t>הגוף</w:t>
      </w:r>
      <w:r>
        <w:rPr>
          <w:rFonts w:hint="cs"/>
          <w:rtl/>
        </w:rPr>
        <w:t xml:space="preserve">). אני מצהיר/ה כי הנני מוסמך/ת לתת תצהיר זה בשם הגוף. </w:t>
      </w:r>
    </w:p>
    <w:p w:rsidR="00887A22" w:rsidRDefault="00887A22" w:rsidP="004D7385">
      <w:pPr>
        <w:numPr>
          <w:ilvl w:val="0"/>
          <w:numId w:val="7"/>
        </w:numPr>
        <w:spacing w:line="360" w:lineRule="auto"/>
        <w:rPr>
          <w:rtl/>
        </w:rPr>
      </w:pPr>
      <w:r>
        <w:rPr>
          <w:rFonts w:hint="cs"/>
          <w:rtl/>
        </w:rPr>
        <w:t xml:space="preserve">בתצהירי זה, משמעותם של המונחים </w:t>
      </w:r>
      <w:r>
        <w:rPr>
          <w:rFonts w:hint="cs"/>
          <w:b/>
          <w:bCs/>
          <w:rtl/>
        </w:rPr>
        <w:t>"בעל זיקה"</w:t>
      </w:r>
      <w:r>
        <w:rPr>
          <w:rFonts w:hint="cs"/>
          <w:rtl/>
        </w:rPr>
        <w:t xml:space="preserve"> ו</w:t>
      </w:r>
      <w:r w:rsidRPr="001807A0">
        <w:rPr>
          <w:rFonts w:hint="cs"/>
          <w:b/>
          <w:bCs/>
          <w:rtl/>
        </w:rPr>
        <w:t>"הורשע"</w:t>
      </w:r>
      <w:r>
        <w:rPr>
          <w:rFonts w:hint="cs"/>
          <w:rtl/>
        </w:rPr>
        <w:t xml:space="preserve"> כהגדרתם בסעיף 2ב לחוק עסקאות גופים ציבוריים, התשל"ו-1976. אני מאשר/ת כי הוסברה לי משמעותם של מונחים אלה וכי אני מבין/ה אותם. </w:t>
      </w:r>
    </w:p>
    <w:p w:rsidR="00887A22" w:rsidRDefault="00887A22" w:rsidP="004D7385">
      <w:pPr>
        <w:numPr>
          <w:ilvl w:val="0"/>
          <w:numId w:val="7"/>
        </w:numPr>
        <w:spacing w:line="360" w:lineRule="auto"/>
        <w:jc w:val="left"/>
      </w:pPr>
      <w:r>
        <w:rPr>
          <w:rFonts w:hint="cs"/>
          <w:rtl/>
        </w:rPr>
        <w:t xml:space="preserve">(למילוי ולסימון </w:t>
      </w:r>
      <w:r>
        <w:rPr>
          <w:rFonts w:hint="cs"/>
        </w:rPr>
        <w:t>X</w:t>
      </w:r>
      <w:r>
        <w:rPr>
          <w:rFonts w:hint="cs"/>
          <w:rtl/>
        </w:rPr>
        <w:t xml:space="preserve"> במשבצת הנכונה). </w:t>
      </w:r>
    </w:p>
    <w:p w:rsidR="00887A22" w:rsidRDefault="00887A22" w:rsidP="004D7385">
      <w:pPr>
        <w:numPr>
          <w:ilvl w:val="0"/>
          <w:numId w:val="8"/>
        </w:numPr>
        <w:spacing w:line="360" w:lineRule="auto"/>
      </w:pPr>
      <w:r>
        <w:rPr>
          <w:rFonts w:hint="cs"/>
          <w:rtl/>
        </w:rPr>
        <w:t xml:space="preserve">הגוף ו"בעל זיקה" אליו </w:t>
      </w:r>
      <w:r w:rsidRPr="00C2039F">
        <w:rPr>
          <w:rFonts w:hint="cs"/>
          <w:u w:val="single"/>
          <w:rtl/>
        </w:rPr>
        <w:t>לא הורשעו</w:t>
      </w:r>
      <w:r>
        <w:rPr>
          <w:rFonts w:hint="cs"/>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rsidR="00887A22" w:rsidRDefault="00887A22" w:rsidP="004D7385">
      <w:pPr>
        <w:numPr>
          <w:ilvl w:val="0"/>
          <w:numId w:val="8"/>
        </w:numPr>
        <w:spacing w:line="360" w:lineRule="auto"/>
        <w:rPr>
          <w:rtl/>
        </w:rPr>
      </w:pPr>
      <w:r>
        <w:rPr>
          <w:rFonts w:hint="cs"/>
          <w:rtl/>
        </w:rPr>
        <w:t xml:space="preserve">הגוף ו"בעל זיקה" אליו </w:t>
      </w:r>
      <w:r>
        <w:rPr>
          <w:rFonts w:hint="cs"/>
          <w:u w:val="single"/>
          <w:rtl/>
        </w:rPr>
        <w:t>הורשעו</w:t>
      </w:r>
      <w:r>
        <w:rPr>
          <w:rFonts w:hint="cs"/>
          <w:rtl/>
        </w:rPr>
        <w:t xml:space="preserve"> ביותר משתי עבירות בתקופה שקדמה למועד מתן ההצעה של הגוף הקובעת לצורך ההתקשרות הנוכחית עם הממשלה, לפי חוק עובדים זרים (איסור העסקה שלא כדין והבטחת תנאים הוגנים), התשנ"א-1991, אשר נעברו אחרי יום 31 באוקטובר 2002. </w:t>
      </w:r>
    </w:p>
    <w:p w:rsidR="00887A22" w:rsidRDefault="00887A22" w:rsidP="004D7385">
      <w:pPr>
        <w:numPr>
          <w:ilvl w:val="0"/>
          <w:numId w:val="7"/>
        </w:numPr>
        <w:spacing w:line="360" w:lineRule="auto"/>
      </w:pPr>
      <w:r>
        <w:rPr>
          <w:rFonts w:hint="cs"/>
          <w:rtl/>
        </w:rPr>
        <w:t xml:space="preserve">למילוי ולסימון </w:t>
      </w:r>
      <w:r>
        <w:rPr>
          <w:rFonts w:hint="cs"/>
        </w:rPr>
        <w:t>X</w:t>
      </w:r>
      <w:r>
        <w:rPr>
          <w:rFonts w:hint="cs"/>
          <w:rtl/>
        </w:rPr>
        <w:t xml:space="preserve"> במשבצת הנכונה במקרה שהגוף ו"בעל זיקה" אליו </w:t>
      </w:r>
      <w:r w:rsidRPr="00B70E3A">
        <w:rPr>
          <w:rFonts w:hint="cs"/>
          <w:u w:val="single"/>
          <w:rtl/>
        </w:rPr>
        <w:t>הורשעו</w:t>
      </w:r>
      <w:r>
        <w:rPr>
          <w:rFonts w:hint="cs"/>
          <w:rtl/>
        </w:rPr>
        <w:t xml:space="preserve"> ביותר משתי עבירות בתקופה שקדמה למועד מתן ההצעה הקובעת לצורך ההתקשרות הנוכחית עם הממשלה, בעבירה לפי חוק עובדים זרים (איסור העסקה שלא כדין והבטחת תנאים הוגנים), התשנ"א-1991:</w:t>
      </w:r>
    </w:p>
    <w:p w:rsidR="00887A22" w:rsidRDefault="00887A22" w:rsidP="004D7385">
      <w:pPr>
        <w:numPr>
          <w:ilvl w:val="0"/>
          <w:numId w:val="8"/>
        </w:numPr>
        <w:spacing w:line="360" w:lineRule="auto"/>
      </w:pPr>
      <w:r>
        <w:rPr>
          <w:rFonts w:hint="cs"/>
          <w:rtl/>
        </w:rPr>
        <w:t xml:space="preserve">ההרשעה האחרונה </w:t>
      </w:r>
      <w:r>
        <w:rPr>
          <w:rFonts w:hint="cs"/>
          <w:u w:val="single"/>
          <w:rtl/>
        </w:rPr>
        <w:t>לא הייתה</w:t>
      </w:r>
      <w:r>
        <w:rPr>
          <w:rFonts w:hint="cs"/>
          <w:rtl/>
        </w:rPr>
        <w:t xml:space="preserve"> בשנה שקדמה למועד מתן ההצעה של הגוף הקובעת לצורך ההתקשרות עם הממשלה.  </w:t>
      </w:r>
    </w:p>
    <w:p w:rsidR="00887A22" w:rsidRDefault="00887A22" w:rsidP="004D7385">
      <w:pPr>
        <w:numPr>
          <w:ilvl w:val="0"/>
          <w:numId w:val="8"/>
        </w:numPr>
        <w:spacing w:line="360" w:lineRule="auto"/>
      </w:pPr>
      <w:r>
        <w:rPr>
          <w:rFonts w:hint="cs"/>
          <w:rtl/>
        </w:rPr>
        <w:t xml:space="preserve">הרשעה האחרונה </w:t>
      </w:r>
      <w:r>
        <w:rPr>
          <w:rFonts w:hint="cs"/>
          <w:u w:val="single"/>
          <w:rtl/>
        </w:rPr>
        <w:t>הייתה</w:t>
      </w:r>
      <w:r>
        <w:rPr>
          <w:rFonts w:hint="cs"/>
          <w:rtl/>
        </w:rPr>
        <w:t xml:space="preserve"> בשנה שקדמה למועד מתן ההצעה של הגוף הקובעת לצורך ההתקשרות עם הממשלה.  </w:t>
      </w:r>
    </w:p>
    <w:p w:rsidR="00887A22" w:rsidRDefault="00887A22" w:rsidP="004D7385">
      <w:pPr>
        <w:numPr>
          <w:ilvl w:val="0"/>
          <w:numId w:val="7"/>
        </w:numPr>
        <w:spacing w:line="360" w:lineRule="auto"/>
      </w:pPr>
      <w:r>
        <w:rPr>
          <w:rFonts w:hint="cs"/>
          <w:rtl/>
        </w:rPr>
        <w:t xml:space="preserve">זה שמי, להלן חתימתי ותוכן תצהירי דלעיל אמת. </w:t>
      </w:r>
    </w:p>
    <w:p w:rsidR="00887A22" w:rsidRDefault="00887A22" w:rsidP="00887A22">
      <w:pPr>
        <w:spacing w:line="360" w:lineRule="auto"/>
      </w:pPr>
    </w:p>
    <w:p w:rsidR="00887A22" w:rsidRDefault="00887A22" w:rsidP="008F6A7B">
      <w:pPr>
        <w:spacing w:line="360" w:lineRule="auto"/>
        <w:ind w:left="720"/>
        <w:rPr>
          <w:rtl/>
        </w:rPr>
      </w:pPr>
      <w:r>
        <w:rPr>
          <w:rFonts w:hint="cs"/>
          <w:rtl/>
        </w:rPr>
        <w:t>_________________</w:t>
      </w:r>
    </w:p>
    <w:p w:rsidR="00887A22" w:rsidRDefault="00887A22" w:rsidP="00887A22">
      <w:pPr>
        <w:spacing w:line="360" w:lineRule="auto"/>
        <w:rPr>
          <w:rtl/>
        </w:rPr>
      </w:pPr>
    </w:p>
    <w:p w:rsidR="00887A22" w:rsidRDefault="00887A22" w:rsidP="00887A22">
      <w:pPr>
        <w:spacing w:line="360" w:lineRule="auto"/>
        <w:jc w:val="center"/>
        <w:rPr>
          <w:b/>
          <w:bCs/>
          <w:sz w:val="28"/>
          <w:szCs w:val="28"/>
          <w:u w:val="single"/>
          <w:rtl/>
        </w:rPr>
      </w:pPr>
      <w:r w:rsidRPr="000A14D1">
        <w:rPr>
          <w:rFonts w:hint="cs"/>
          <w:b/>
          <w:bCs/>
          <w:sz w:val="28"/>
          <w:szCs w:val="28"/>
          <w:u w:val="single"/>
          <w:rtl/>
        </w:rPr>
        <w:t>אישור</w:t>
      </w:r>
    </w:p>
    <w:p w:rsidR="00887A22" w:rsidRDefault="00887A22" w:rsidP="00887A22">
      <w:pPr>
        <w:rPr>
          <w:b/>
          <w:bCs/>
          <w:rtl/>
        </w:rPr>
      </w:pPr>
      <w:r>
        <w:rPr>
          <w:rFonts w:hint="cs"/>
          <w:b/>
          <w:bCs/>
          <w:rtl/>
        </w:rPr>
        <w:t>אני הח"מ, ________________, עו</w:t>
      </w:r>
      <w:r w:rsidR="004918A9">
        <w:rPr>
          <w:rFonts w:hint="cs"/>
          <w:b/>
          <w:bCs/>
          <w:rtl/>
        </w:rPr>
        <w:t>"</w:t>
      </w:r>
      <w:r>
        <w:rPr>
          <w:rFonts w:hint="cs"/>
          <w:b/>
          <w:bCs/>
          <w:rtl/>
        </w:rPr>
        <w:t xml:space="preserve">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87A22" w:rsidRDefault="00887A22" w:rsidP="00887A22">
      <w:pPr>
        <w:rPr>
          <w:b/>
          <w:bCs/>
          <w:rtl/>
        </w:rPr>
      </w:pPr>
    </w:p>
    <w:p w:rsidR="00607570" w:rsidRDefault="00607570" w:rsidP="00887A22">
      <w:pPr>
        <w:rPr>
          <w:b/>
          <w:bCs/>
          <w:rtl/>
        </w:rPr>
      </w:pPr>
    </w:p>
    <w:p w:rsidR="00607570" w:rsidRDefault="00607570" w:rsidP="00887A22">
      <w:pPr>
        <w:rPr>
          <w:b/>
          <w:bCs/>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9"/>
        <w:gridCol w:w="659"/>
        <w:gridCol w:w="4536"/>
        <w:gridCol w:w="802"/>
        <w:gridCol w:w="2000"/>
      </w:tblGrid>
      <w:tr w:rsidR="00391162" w:rsidTr="00607570">
        <w:trPr>
          <w:jc w:val="center"/>
        </w:trPr>
        <w:tc>
          <w:tcPr>
            <w:tcW w:w="1999" w:type="dxa"/>
            <w:tcBorders>
              <w:bottom w:val="single" w:sz="4" w:space="0" w:color="auto"/>
            </w:tcBorders>
            <w:vAlign w:val="center"/>
          </w:tcPr>
          <w:p w:rsidR="00391162" w:rsidRDefault="00391162" w:rsidP="00607570">
            <w:pPr>
              <w:spacing w:before="120"/>
              <w:jc w:val="center"/>
              <w:rPr>
                <w:b/>
                <w:bCs/>
                <w:rtl/>
              </w:rPr>
            </w:pPr>
          </w:p>
        </w:tc>
        <w:tc>
          <w:tcPr>
            <w:tcW w:w="659" w:type="dxa"/>
            <w:vAlign w:val="center"/>
          </w:tcPr>
          <w:p w:rsidR="00391162" w:rsidRDefault="00391162" w:rsidP="00607570">
            <w:pPr>
              <w:spacing w:before="120"/>
              <w:jc w:val="center"/>
              <w:rPr>
                <w:b/>
                <w:bCs/>
                <w:rtl/>
              </w:rPr>
            </w:pPr>
          </w:p>
        </w:tc>
        <w:tc>
          <w:tcPr>
            <w:tcW w:w="4536" w:type="dxa"/>
            <w:tcBorders>
              <w:bottom w:val="single" w:sz="4" w:space="0" w:color="auto"/>
            </w:tcBorders>
            <w:vAlign w:val="center"/>
          </w:tcPr>
          <w:p w:rsidR="00391162" w:rsidRDefault="00391162" w:rsidP="00607570">
            <w:pPr>
              <w:spacing w:before="120"/>
              <w:jc w:val="center"/>
              <w:rPr>
                <w:b/>
                <w:bCs/>
                <w:rtl/>
              </w:rPr>
            </w:pPr>
          </w:p>
        </w:tc>
        <w:tc>
          <w:tcPr>
            <w:tcW w:w="802" w:type="dxa"/>
            <w:vAlign w:val="center"/>
          </w:tcPr>
          <w:p w:rsidR="00391162" w:rsidRDefault="00391162" w:rsidP="00607570">
            <w:pPr>
              <w:spacing w:before="120"/>
              <w:jc w:val="center"/>
              <w:rPr>
                <w:b/>
                <w:bCs/>
                <w:rtl/>
              </w:rPr>
            </w:pPr>
          </w:p>
        </w:tc>
        <w:tc>
          <w:tcPr>
            <w:tcW w:w="2000" w:type="dxa"/>
            <w:tcBorders>
              <w:bottom w:val="single" w:sz="4" w:space="0" w:color="auto"/>
            </w:tcBorders>
            <w:vAlign w:val="center"/>
          </w:tcPr>
          <w:p w:rsidR="00391162" w:rsidRDefault="00391162" w:rsidP="00607570">
            <w:pPr>
              <w:spacing w:before="120"/>
              <w:jc w:val="center"/>
              <w:rPr>
                <w:b/>
                <w:bCs/>
                <w:rtl/>
              </w:rPr>
            </w:pPr>
          </w:p>
        </w:tc>
      </w:tr>
      <w:tr w:rsidR="00391162" w:rsidTr="00607570">
        <w:trPr>
          <w:jc w:val="center"/>
        </w:trPr>
        <w:tc>
          <w:tcPr>
            <w:tcW w:w="1999" w:type="dxa"/>
            <w:tcBorders>
              <w:top w:val="single" w:sz="4" w:space="0" w:color="auto"/>
            </w:tcBorders>
            <w:vAlign w:val="center"/>
          </w:tcPr>
          <w:p w:rsidR="00391162" w:rsidRDefault="00607570" w:rsidP="00607570">
            <w:pPr>
              <w:spacing w:before="120"/>
              <w:jc w:val="center"/>
              <w:rPr>
                <w:b/>
                <w:bCs/>
                <w:rtl/>
              </w:rPr>
            </w:pPr>
            <w:r>
              <w:rPr>
                <w:rFonts w:hint="cs"/>
                <w:b/>
                <w:bCs/>
                <w:rtl/>
              </w:rPr>
              <w:t>תאריך</w:t>
            </w:r>
          </w:p>
        </w:tc>
        <w:tc>
          <w:tcPr>
            <w:tcW w:w="659" w:type="dxa"/>
            <w:vAlign w:val="center"/>
          </w:tcPr>
          <w:p w:rsidR="00391162" w:rsidRDefault="00391162" w:rsidP="00607570">
            <w:pPr>
              <w:spacing w:before="120"/>
              <w:jc w:val="center"/>
              <w:rPr>
                <w:b/>
                <w:bCs/>
                <w:rtl/>
              </w:rPr>
            </w:pPr>
          </w:p>
        </w:tc>
        <w:tc>
          <w:tcPr>
            <w:tcW w:w="4536" w:type="dxa"/>
            <w:tcBorders>
              <w:top w:val="single" w:sz="4" w:space="0" w:color="auto"/>
            </w:tcBorders>
            <w:vAlign w:val="center"/>
          </w:tcPr>
          <w:p w:rsidR="00391162" w:rsidRDefault="00607570" w:rsidP="00607570">
            <w:pPr>
              <w:spacing w:before="120"/>
              <w:jc w:val="center"/>
              <w:rPr>
                <w:b/>
                <w:bCs/>
                <w:rtl/>
              </w:rPr>
            </w:pPr>
            <w:r>
              <w:rPr>
                <w:rFonts w:hint="cs"/>
                <w:b/>
                <w:bCs/>
                <w:rtl/>
              </w:rPr>
              <w:t>חותמת ומספר רישיון עורך דין</w:t>
            </w:r>
          </w:p>
        </w:tc>
        <w:tc>
          <w:tcPr>
            <w:tcW w:w="802" w:type="dxa"/>
            <w:vAlign w:val="center"/>
          </w:tcPr>
          <w:p w:rsidR="00391162" w:rsidRDefault="00391162" w:rsidP="00607570">
            <w:pPr>
              <w:spacing w:before="120"/>
              <w:jc w:val="center"/>
              <w:rPr>
                <w:b/>
                <w:bCs/>
                <w:rtl/>
              </w:rPr>
            </w:pPr>
          </w:p>
        </w:tc>
        <w:tc>
          <w:tcPr>
            <w:tcW w:w="2000" w:type="dxa"/>
            <w:tcBorders>
              <w:top w:val="single" w:sz="4" w:space="0" w:color="auto"/>
            </w:tcBorders>
            <w:vAlign w:val="center"/>
          </w:tcPr>
          <w:p w:rsidR="00391162" w:rsidRDefault="00607570" w:rsidP="00607570">
            <w:pPr>
              <w:spacing w:before="120"/>
              <w:jc w:val="center"/>
              <w:rPr>
                <w:b/>
                <w:bCs/>
                <w:rtl/>
              </w:rPr>
            </w:pPr>
            <w:r>
              <w:rPr>
                <w:rFonts w:hint="cs"/>
                <w:b/>
                <w:bCs/>
                <w:rtl/>
              </w:rPr>
              <w:t>חתימת עוה"ד</w:t>
            </w:r>
          </w:p>
        </w:tc>
      </w:tr>
    </w:tbl>
    <w:p w:rsidR="00887A22" w:rsidRDefault="00887A22" w:rsidP="00887A22">
      <w:pPr>
        <w:rPr>
          <w:rtl/>
        </w:rPr>
      </w:pPr>
    </w:p>
    <w:p w:rsidR="00766CAE" w:rsidRDefault="00766CAE" w:rsidP="00EC4EAA">
      <w:pPr>
        <w:pStyle w:val="aa"/>
        <w:spacing w:line="360" w:lineRule="auto"/>
        <w:jc w:val="left"/>
        <w:rPr>
          <w:sz w:val="28"/>
          <w:szCs w:val="28"/>
          <w:rtl/>
        </w:rPr>
        <w:sectPr w:rsidR="00766CAE" w:rsidSect="0039536A">
          <w:headerReference w:type="default" r:id="rId10"/>
          <w:footerReference w:type="default" r:id="rId11"/>
          <w:footerReference w:type="first" r:id="rId12"/>
          <w:pgSz w:w="11906" w:h="16838"/>
          <w:pgMar w:top="1440" w:right="1133" w:bottom="1440" w:left="993" w:header="720" w:footer="442" w:gutter="0"/>
          <w:cols w:space="720"/>
          <w:titlePg/>
          <w:bidi/>
          <w:rtlGutter/>
          <w:docGrid w:linePitch="360"/>
        </w:sectPr>
      </w:pPr>
    </w:p>
    <w:p w:rsidR="00EC4EAA" w:rsidRDefault="00EC4EAA" w:rsidP="00CB4A60">
      <w:pPr>
        <w:pStyle w:val="aa"/>
        <w:spacing w:line="360" w:lineRule="auto"/>
        <w:jc w:val="left"/>
        <w:rPr>
          <w:sz w:val="28"/>
          <w:szCs w:val="28"/>
          <w:u w:val="single"/>
          <w:rtl/>
        </w:rPr>
      </w:pPr>
      <w:r w:rsidRPr="00396487">
        <w:rPr>
          <w:rFonts w:hint="cs"/>
          <w:sz w:val="28"/>
          <w:szCs w:val="28"/>
          <w:u w:val="single"/>
          <w:rtl/>
        </w:rPr>
        <w:t xml:space="preserve">נספח </w:t>
      </w:r>
      <w:r>
        <w:rPr>
          <w:rFonts w:hint="cs"/>
          <w:sz w:val="28"/>
          <w:szCs w:val="28"/>
          <w:u w:val="single"/>
          <w:rtl/>
        </w:rPr>
        <w:t>ג</w:t>
      </w:r>
      <w:r w:rsidRPr="00396487">
        <w:rPr>
          <w:rFonts w:hint="cs"/>
          <w:sz w:val="28"/>
          <w:szCs w:val="28"/>
          <w:u w:val="single"/>
          <w:rtl/>
        </w:rPr>
        <w:t xml:space="preserve">' </w:t>
      </w:r>
      <w:r w:rsidRPr="00396487">
        <w:rPr>
          <w:sz w:val="28"/>
          <w:szCs w:val="28"/>
          <w:u w:val="single"/>
          <w:rtl/>
        </w:rPr>
        <w:t>–</w:t>
      </w:r>
      <w:r w:rsidRPr="00396487">
        <w:rPr>
          <w:rFonts w:hint="cs"/>
          <w:sz w:val="28"/>
          <w:szCs w:val="28"/>
          <w:u w:val="single"/>
          <w:rtl/>
        </w:rPr>
        <w:t xml:space="preserve"> </w:t>
      </w:r>
      <w:r w:rsidR="005362F8">
        <w:rPr>
          <w:rFonts w:hint="cs"/>
          <w:b w:val="0"/>
          <w:bCs w:val="0"/>
          <w:sz w:val="28"/>
          <w:szCs w:val="28"/>
          <w:u w:val="single"/>
          <w:rtl/>
        </w:rPr>
        <w:t>סעיף</w:t>
      </w:r>
      <w:r w:rsidR="00CB4A60">
        <w:rPr>
          <w:rFonts w:hint="cs"/>
          <w:b w:val="0"/>
          <w:bCs w:val="0"/>
          <w:sz w:val="28"/>
          <w:szCs w:val="28"/>
          <w:u w:val="single"/>
          <w:rtl/>
        </w:rPr>
        <w:t xml:space="preserve"> </w:t>
      </w:r>
      <w:r w:rsidR="005362F8">
        <w:rPr>
          <w:rFonts w:hint="cs"/>
          <w:sz w:val="28"/>
          <w:szCs w:val="28"/>
          <w:u w:val="single"/>
          <w:rtl/>
        </w:rPr>
        <w:t xml:space="preserve"> </w:t>
      </w:r>
      <w:r w:rsidR="00CB4A60">
        <w:rPr>
          <w:rFonts w:hint="cs"/>
          <w:sz w:val="28"/>
          <w:szCs w:val="28"/>
          <w:u w:val="single"/>
          <w:rtl/>
        </w:rPr>
        <w:t xml:space="preserve">5 </w:t>
      </w:r>
      <w:r w:rsidRPr="00396487">
        <w:rPr>
          <w:rFonts w:hint="cs"/>
          <w:sz w:val="28"/>
          <w:szCs w:val="28"/>
          <w:u w:val="single"/>
          <w:rtl/>
        </w:rPr>
        <w:t xml:space="preserve"> </w:t>
      </w:r>
    </w:p>
    <w:p w:rsidR="00EC4EAA" w:rsidRPr="00396487" w:rsidRDefault="00EC4EAA" w:rsidP="00B15A79">
      <w:pPr>
        <w:pStyle w:val="aa"/>
        <w:spacing w:line="360" w:lineRule="auto"/>
        <w:rPr>
          <w:sz w:val="28"/>
          <w:szCs w:val="28"/>
          <w:u w:val="single"/>
          <w:rtl/>
        </w:rPr>
      </w:pPr>
      <w:r>
        <w:rPr>
          <w:rFonts w:hint="cs"/>
          <w:sz w:val="28"/>
          <w:szCs w:val="28"/>
          <w:u w:val="single"/>
          <w:rtl/>
        </w:rPr>
        <w:t>הרכב הצוות המוצע למתן שירותי הייעוץ</w:t>
      </w:r>
    </w:p>
    <w:tbl>
      <w:tblPr>
        <w:bidiVisual/>
        <w:tblW w:w="50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3"/>
        <w:gridCol w:w="2008"/>
        <w:gridCol w:w="2217"/>
        <w:gridCol w:w="1841"/>
        <w:gridCol w:w="3417"/>
        <w:gridCol w:w="827"/>
        <w:gridCol w:w="4446"/>
      </w:tblGrid>
      <w:tr w:rsidR="00C70E92" w:rsidRPr="007E2142" w:rsidTr="00553FE3">
        <w:trPr>
          <w:trHeight w:val="1297"/>
        </w:trPr>
        <w:tc>
          <w:tcPr>
            <w:tcW w:w="327" w:type="pct"/>
            <w:shd w:val="clear" w:color="auto" w:fill="auto"/>
          </w:tcPr>
          <w:p w:rsidR="00EC4EAA" w:rsidRPr="007E2142" w:rsidRDefault="00EC4EAA" w:rsidP="007E2142">
            <w:pPr>
              <w:pStyle w:val="aa"/>
              <w:spacing w:line="360" w:lineRule="auto"/>
              <w:jc w:val="left"/>
              <w:rPr>
                <w:sz w:val="24"/>
                <w:szCs w:val="24"/>
                <w:rtl/>
              </w:rPr>
            </w:pPr>
          </w:p>
        </w:tc>
        <w:tc>
          <w:tcPr>
            <w:tcW w:w="636" w:type="pct"/>
            <w:shd w:val="clear" w:color="auto" w:fill="auto"/>
          </w:tcPr>
          <w:p w:rsidR="00EC4EAA" w:rsidRPr="007E2142" w:rsidRDefault="00EC4EAA" w:rsidP="007E2142">
            <w:pPr>
              <w:pStyle w:val="aa"/>
              <w:spacing w:line="360" w:lineRule="auto"/>
              <w:jc w:val="left"/>
              <w:rPr>
                <w:sz w:val="24"/>
                <w:szCs w:val="24"/>
                <w:rtl/>
              </w:rPr>
            </w:pPr>
            <w:r w:rsidRPr="007E2142">
              <w:rPr>
                <w:rFonts w:hint="cs"/>
                <w:sz w:val="24"/>
                <w:szCs w:val="24"/>
                <w:rtl/>
              </w:rPr>
              <w:t xml:space="preserve">שם </w:t>
            </w:r>
            <w:r w:rsidR="009311BE" w:rsidRPr="007E2142">
              <w:rPr>
                <w:rFonts w:hint="cs"/>
                <w:sz w:val="24"/>
                <w:szCs w:val="24"/>
                <w:rtl/>
              </w:rPr>
              <w:t>חבר צוות הייעוץ</w:t>
            </w:r>
          </w:p>
        </w:tc>
        <w:tc>
          <w:tcPr>
            <w:tcW w:w="702" w:type="pct"/>
            <w:shd w:val="clear" w:color="auto" w:fill="auto"/>
          </w:tcPr>
          <w:p w:rsidR="00EC4EAA" w:rsidRPr="007E2142" w:rsidRDefault="00EC4EAA" w:rsidP="007E2142">
            <w:pPr>
              <w:pStyle w:val="aa"/>
              <w:spacing w:line="360" w:lineRule="auto"/>
              <w:jc w:val="left"/>
              <w:rPr>
                <w:sz w:val="24"/>
                <w:szCs w:val="24"/>
                <w:rtl/>
              </w:rPr>
            </w:pPr>
            <w:r w:rsidRPr="007E2142">
              <w:rPr>
                <w:rFonts w:hint="cs"/>
                <w:sz w:val="24"/>
                <w:szCs w:val="24"/>
                <w:rtl/>
              </w:rPr>
              <w:t>תפקיד בצוות</w:t>
            </w:r>
            <w:r w:rsidR="00236C6B">
              <w:rPr>
                <w:rFonts w:hint="cs"/>
                <w:sz w:val="24"/>
                <w:szCs w:val="24"/>
                <w:rtl/>
              </w:rPr>
              <w:t xml:space="preserve"> (חבר/ראש צוות)</w:t>
            </w:r>
          </w:p>
        </w:tc>
        <w:tc>
          <w:tcPr>
            <w:tcW w:w="583" w:type="pct"/>
            <w:shd w:val="clear" w:color="auto" w:fill="auto"/>
          </w:tcPr>
          <w:p w:rsidR="00EC4EAA" w:rsidRPr="007E2142" w:rsidRDefault="00EC4EAA" w:rsidP="007E2142">
            <w:pPr>
              <w:pStyle w:val="aa"/>
              <w:spacing w:line="360" w:lineRule="auto"/>
              <w:jc w:val="left"/>
              <w:rPr>
                <w:sz w:val="24"/>
                <w:szCs w:val="24"/>
                <w:rtl/>
              </w:rPr>
            </w:pPr>
            <w:r w:rsidRPr="007E2142">
              <w:rPr>
                <w:rFonts w:hint="cs"/>
                <w:sz w:val="24"/>
                <w:szCs w:val="24"/>
                <w:rtl/>
              </w:rPr>
              <w:t xml:space="preserve">השכלה </w:t>
            </w:r>
          </w:p>
        </w:tc>
        <w:tc>
          <w:tcPr>
            <w:tcW w:w="1082" w:type="pct"/>
            <w:shd w:val="clear" w:color="auto" w:fill="auto"/>
          </w:tcPr>
          <w:p w:rsidR="00EC4EAA" w:rsidRPr="007E2142" w:rsidRDefault="00EC4EAA" w:rsidP="007E2142">
            <w:pPr>
              <w:pStyle w:val="aa"/>
              <w:spacing w:line="360" w:lineRule="auto"/>
              <w:jc w:val="left"/>
              <w:rPr>
                <w:sz w:val="24"/>
                <w:szCs w:val="24"/>
                <w:rtl/>
              </w:rPr>
            </w:pPr>
            <w:r w:rsidRPr="007E2142">
              <w:rPr>
                <w:rFonts w:hint="cs"/>
                <w:sz w:val="24"/>
                <w:szCs w:val="24"/>
                <w:rtl/>
              </w:rPr>
              <w:t xml:space="preserve">ניסיון רלוונטי </w:t>
            </w:r>
          </w:p>
        </w:tc>
        <w:tc>
          <w:tcPr>
            <w:tcW w:w="262" w:type="pct"/>
            <w:shd w:val="clear" w:color="auto" w:fill="auto"/>
          </w:tcPr>
          <w:p w:rsidR="00EC4EAA" w:rsidRPr="007E2142" w:rsidRDefault="00EC4EAA" w:rsidP="007E2142">
            <w:pPr>
              <w:pStyle w:val="aa"/>
              <w:spacing w:line="360" w:lineRule="auto"/>
              <w:jc w:val="left"/>
              <w:rPr>
                <w:sz w:val="24"/>
                <w:szCs w:val="24"/>
                <w:rtl/>
              </w:rPr>
            </w:pPr>
            <w:r w:rsidRPr="007E2142">
              <w:rPr>
                <w:rFonts w:hint="cs"/>
                <w:sz w:val="24"/>
                <w:szCs w:val="24"/>
                <w:rtl/>
              </w:rPr>
              <w:t xml:space="preserve">מס' שנות ניסיון </w:t>
            </w:r>
          </w:p>
        </w:tc>
        <w:tc>
          <w:tcPr>
            <w:tcW w:w="1408" w:type="pct"/>
            <w:shd w:val="clear" w:color="auto" w:fill="auto"/>
          </w:tcPr>
          <w:p w:rsidR="00EC4EAA" w:rsidRPr="007E2142" w:rsidRDefault="00EC4EAA" w:rsidP="007E2142">
            <w:pPr>
              <w:pStyle w:val="aa"/>
              <w:spacing w:line="360" w:lineRule="auto"/>
              <w:jc w:val="left"/>
              <w:rPr>
                <w:sz w:val="24"/>
                <w:szCs w:val="24"/>
                <w:rtl/>
              </w:rPr>
            </w:pPr>
            <w:r w:rsidRPr="007E2142">
              <w:rPr>
                <w:rFonts w:hint="cs"/>
                <w:sz w:val="24"/>
                <w:szCs w:val="24"/>
                <w:rtl/>
              </w:rPr>
              <w:t xml:space="preserve">רמת ההיכרות עם מערכת </w:t>
            </w:r>
            <w:r w:rsidRPr="007E2142">
              <w:rPr>
                <w:rFonts w:hint="cs"/>
                <w:sz w:val="24"/>
                <w:szCs w:val="24"/>
              </w:rPr>
              <w:t>SAP</w:t>
            </w:r>
          </w:p>
        </w:tc>
      </w:tr>
      <w:tr w:rsidR="00C70E92" w:rsidRPr="007E2142" w:rsidTr="00553FE3">
        <w:trPr>
          <w:trHeight w:val="934"/>
        </w:trPr>
        <w:tc>
          <w:tcPr>
            <w:tcW w:w="327" w:type="pct"/>
            <w:shd w:val="clear" w:color="auto" w:fill="auto"/>
          </w:tcPr>
          <w:p w:rsidR="00EC4EAA" w:rsidRPr="007E2142" w:rsidRDefault="00EC4EAA" w:rsidP="004D7385">
            <w:pPr>
              <w:pStyle w:val="aa"/>
              <w:numPr>
                <w:ilvl w:val="0"/>
                <w:numId w:val="6"/>
              </w:numPr>
              <w:spacing w:line="360" w:lineRule="auto"/>
              <w:jc w:val="left"/>
              <w:rPr>
                <w:b w:val="0"/>
                <w:bCs w:val="0"/>
                <w:sz w:val="24"/>
                <w:szCs w:val="24"/>
                <w:rtl/>
              </w:rPr>
            </w:pPr>
          </w:p>
        </w:tc>
        <w:tc>
          <w:tcPr>
            <w:tcW w:w="636" w:type="pct"/>
            <w:shd w:val="clear" w:color="auto" w:fill="auto"/>
          </w:tcPr>
          <w:p w:rsidR="00EC4EAA" w:rsidRPr="007E2142" w:rsidRDefault="00EC4EAA" w:rsidP="007E2142">
            <w:pPr>
              <w:pStyle w:val="aa"/>
              <w:spacing w:line="360" w:lineRule="auto"/>
              <w:jc w:val="left"/>
              <w:rPr>
                <w:b w:val="0"/>
                <w:bCs w:val="0"/>
                <w:sz w:val="24"/>
                <w:szCs w:val="24"/>
                <w:rtl/>
              </w:rPr>
            </w:pPr>
          </w:p>
        </w:tc>
        <w:tc>
          <w:tcPr>
            <w:tcW w:w="702" w:type="pct"/>
            <w:shd w:val="clear" w:color="auto" w:fill="auto"/>
          </w:tcPr>
          <w:p w:rsidR="00EC4EAA" w:rsidRPr="007E2142" w:rsidRDefault="00EC4EAA" w:rsidP="007E2142">
            <w:pPr>
              <w:pStyle w:val="aa"/>
              <w:spacing w:line="360" w:lineRule="auto"/>
              <w:jc w:val="left"/>
              <w:rPr>
                <w:b w:val="0"/>
                <w:bCs w:val="0"/>
                <w:sz w:val="24"/>
                <w:szCs w:val="24"/>
                <w:rtl/>
              </w:rPr>
            </w:pPr>
          </w:p>
        </w:tc>
        <w:tc>
          <w:tcPr>
            <w:tcW w:w="583" w:type="pct"/>
            <w:shd w:val="clear" w:color="auto" w:fill="auto"/>
          </w:tcPr>
          <w:p w:rsidR="00EC4EAA" w:rsidRPr="007E2142" w:rsidRDefault="00EC4EAA" w:rsidP="007E2142">
            <w:pPr>
              <w:pStyle w:val="aa"/>
              <w:spacing w:line="360" w:lineRule="auto"/>
              <w:jc w:val="left"/>
              <w:rPr>
                <w:b w:val="0"/>
                <w:bCs w:val="0"/>
                <w:sz w:val="24"/>
                <w:szCs w:val="24"/>
                <w:rtl/>
              </w:rPr>
            </w:pPr>
          </w:p>
        </w:tc>
        <w:tc>
          <w:tcPr>
            <w:tcW w:w="1082" w:type="pct"/>
            <w:shd w:val="clear" w:color="auto" w:fill="auto"/>
          </w:tcPr>
          <w:p w:rsidR="00EC4EAA" w:rsidRPr="007E2142" w:rsidRDefault="00EC4EAA" w:rsidP="007E2142">
            <w:pPr>
              <w:pStyle w:val="aa"/>
              <w:spacing w:line="360" w:lineRule="auto"/>
              <w:jc w:val="left"/>
              <w:rPr>
                <w:b w:val="0"/>
                <w:bCs w:val="0"/>
                <w:sz w:val="24"/>
                <w:szCs w:val="24"/>
                <w:rtl/>
              </w:rPr>
            </w:pPr>
          </w:p>
        </w:tc>
        <w:tc>
          <w:tcPr>
            <w:tcW w:w="262" w:type="pct"/>
            <w:shd w:val="clear" w:color="auto" w:fill="auto"/>
          </w:tcPr>
          <w:p w:rsidR="00EC4EAA" w:rsidRPr="007E2142" w:rsidRDefault="00EC4EAA" w:rsidP="007E2142">
            <w:pPr>
              <w:pStyle w:val="aa"/>
              <w:spacing w:line="360" w:lineRule="auto"/>
              <w:jc w:val="left"/>
              <w:rPr>
                <w:b w:val="0"/>
                <w:bCs w:val="0"/>
                <w:sz w:val="24"/>
                <w:szCs w:val="24"/>
                <w:rtl/>
              </w:rPr>
            </w:pPr>
          </w:p>
        </w:tc>
        <w:tc>
          <w:tcPr>
            <w:tcW w:w="1408" w:type="pct"/>
            <w:shd w:val="clear" w:color="auto" w:fill="auto"/>
          </w:tcPr>
          <w:p w:rsidR="00EC4EAA" w:rsidRPr="007E2142" w:rsidRDefault="00EC4EAA" w:rsidP="007E2142">
            <w:pPr>
              <w:pStyle w:val="aa"/>
              <w:spacing w:line="360" w:lineRule="auto"/>
              <w:jc w:val="left"/>
              <w:rPr>
                <w:b w:val="0"/>
                <w:bCs w:val="0"/>
                <w:sz w:val="24"/>
                <w:szCs w:val="24"/>
                <w:rtl/>
              </w:rPr>
            </w:pPr>
          </w:p>
        </w:tc>
      </w:tr>
      <w:tr w:rsidR="00C70E92" w:rsidRPr="007E2142" w:rsidTr="00553FE3">
        <w:trPr>
          <w:trHeight w:val="938"/>
        </w:trPr>
        <w:tc>
          <w:tcPr>
            <w:tcW w:w="327" w:type="pct"/>
            <w:shd w:val="clear" w:color="auto" w:fill="auto"/>
          </w:tcPr>
          <w:p w:rsidR="00EC4EAA" w:rsidRPr="007E2142" w:rsidRDefault="00EC4EAA" w:rsidP="004D7385">
            <w:pPr>
              <w:pStyle w:val="aa"/>
              <w:numPr>
                <w:ilvl w:val="0"/>
                <w:numId w:val="6"/>
              </w:numPr>
              <w:spacing w:line="360" w:lineRule="auto"/>
              <w:jc w:val="left"/>
              <w:rPr>
                <w:b w:val="0"/>
                <w:bCs w:val="0"/>
                <w:sz w:val="24"/>
                <w:szCs w:val="24"/>
                <w:rtl/>
              </w:rPr>
            </w:pPr>
          </w:p>
        </w:tc>
        <w:tc>
          <w:tcPr>
            <w:tcW w:w="636" w:type="pct"/>
            <w:shd w:val="clear" w:color="auto" w:fill="auto"/>
          </w:tcPr>
          <w:p w:rsidR="00EC4EAA" w:rsidRPr="007E2142" w:rsidRDefault="00EC4EAA" w:rsidP="007E2142">
            <w:pPr>
              <w:pStyle w:val="aa"/>
              <w:spacing w:line="360" w:lineRule="auto"/>
              <w:jc w:val="left"/>
              <w:rPr>
                <w:b w:val="0"/>
                <w:bCs w:val="0"/>
                <w:sz w:val="24"/>
                <w:szCs w:val="24"/>
                <w:rtl/>
              </w:rPr>
            </w:pPr>
          </w:p>
        </w:tc>
        <w:tc>
          <w:tcPr>
            <w:tcW w:w="702" w:type="pct"/>
            <w:shd w:val="clear" w:color="auto" w:fill="auto"/>
          </w:tcPr>
          <w:p w:rsidR="00EC4EAA" w:rsidRPr="007E2142" w:rsidRDefault="00EC4EAA" w:rsidP="007E2142">
            <w:pPr>
              <w:pStyle w:val="aa"/>
              <w:spacing w:line="360" w:lineRule="auto"/>
              <w:jc w:val="left"/>
              <w:rPr>
                <w:b w:val="0"/>
                <w:bCs w:val="0"/>
                <w:sz w:val="24"/>
                <w:szCs w:val="24"/>
                <w:rtl/>
              </w:rPr>
            </w:pPr>
          </w:p>
        </w:tc>
        <w:tc>
          <w:tcPr>
            <w:tcW w:w="583" w:type="pct"/>
            <w:shd w:val="clear" w:color="auto" w:fill="auto"/>
          </w:tcPr>
          <w:p w:rsidR="00EC4EAA" w:rsidRPr="007E2142" w:rsidRDefault="00EC4EAA" w:rsidP="007E2142">
            <w:pPr>
              <w:pStyle w:val="aa"/>
              <w:spacing w:line="360" w:lineRule="auto"/>
              <w:jc w:val="left"/>
              <w:rPr>
                <w:b w:val="0"/>
                <w:bCs w:val="0"/>
                <w:sz w:val="24"/>
                <w:szCs w:val="24"/>
                <w:rtl/>
              </w:rPr>
            </w:pPr>
          </w:p>
        </w:tc>
        <w:tc>
          <w:tcPr>
            <w:tcW w:w="1082" w:type="pct"/>
            <w:shd w:val="clear" w:color="auto" w:fill="auto"/>
          </w:tcPr>
          <w:p w:rsidR="00EC4EAA" w:rsidRPr="007E2142" w:rsidRDefault="00EC4EAA" w:rsidP="007E2142">
            <w:pPr>
              <w:pStyle w:val="aa"/>
              <w:spacing w:line="360" w:lineRule="auto"/>
              <w:jc w:val="left"/>
              <w:rPr>
                <w:b w:val="0"/>
                <w:bCs w:val="0"/>
                <w:sz w:val="24"/>
                <w:szCs w:val="24"/>
                <w:rtl/>
              </w:rPr>
            </w:pPr>
          </w:p>
        </w:tc>
        <w:tc>
          <w:tcPr>
            <w:tcW w:w="262" w:type="pct"/>
            <w:shd w:val="clear" w:color="auto" w:fill="auto"/>
          </w:tcPr>
          <w:p w:rsidR="00EC4EAA" w:rsidRPr="007E2142" w:rsidRDefault="00EC4EAA" w:rsidP="007E2142">
            <w:pPr>
              <w:pStyle w:val="aa"/>
              <w:spacing w:line="360" w:lineRule="auto"/>
              <w:jc w:val="left"/>
              <w:rPr>
                <w:b w:val="0"/>
                <w:bCs w:val="0"/>
                <w:sz w:val="24"/>
                <w:szCs w:val="24"/>
                <w:rtl/>
              </w:rPr>
            </w:pPr>
          </w:p>
        </w:tc>
        <w:tc>
          <w:tcPr>
            <w:tcW w:w="1408" w:type="pct"/>
            <w:shd w:val="clear" w:color="auto" w:fill="auto"/>
          </w:tcPr>
          <w:p w:rsidR="00EC4EAA" w:rsidRPr="007E2142" w:rsidRDefault="00EC4EAA" w:rsidP="007E2142">
            <w:pPr>
              <w:pStyle w:val="aa"/>
              <w:spacing w:line="360" w:lineRule="auto"/>
              <w:jc w:val="left"/>
              <w:rPr>
                <w:b w:val="0"/>
                <w:bCs w:val="0"/>
                <w:sz w:val="24"/>
                <w:szCs w:val="24"/>
                <w:rtl/>
              </w:rPr>
            </w:pPr>
          </w:p>
        </w:tc>
      </w:tr>
      <w:tr w:rsidR="00C70E92" w:rsidRPr="007E2142" w:rsidTr="00553FE3">
        <w:trPr>
          <w:trHeight w:val="943"/>
        </w:trPr>
        <w:tc>
          <w:tcPr>
            <w:tcW w:w="327" w:type="pct"/>
            <w:shd w:val="clear" w:color="auto" w:fill="auto"/>
          </w:tcPr>
          <w:p w:rsidR="00EC4EAA" w:rsidRPr="007E2142" w:rsidRDefault="00EC4EAA" w:rsidP="004D7385">
            <w:pPr>
              <w:pStyle w:val="aa"/>
              <w:numPr>
                <w:ilvl w:val="0"/>
                <w:numId w:val="6"/>
              </w:numPr>
              <w:spacing w:line="360" w:lineRule="auto"/>
              <w:jc w:val="left"/>
              <w:rPr>
                <w:b w:val="0"/>
                <w:bCs w:val="0"/>
                <w:sz w:val="24"/>
                <w:szCs w:val="24"/>
                <w:rtl/>
              </w:rPr>
            </w:pPr>
          </w:p>
        </w:tc>
        <w:tc>
          <w:tcPr>
            <w:tcW w:w="636" w:type="pct"/>
            <w:shd w:val="clear" w:color="auto" w:fill="auto"/>
          </w:tcPr>
          <w:p w:rsidR="00EC4EAA" w:rsidRPr="007E2142" w:rsidRDefault="00EC4EAA" w:rsidP="007E2142">
            <w:pPr>
              <w:pStyle w:val="aa"/>
              <w:spacing w:line="360" w:lineRule="auto"/>
              <w:jc w:val="left"/>
              <w:rPr>
                <w:b w:val="0"/>
                <w:bCs w:val="0"/>
                <w:sz w:val="24"/>
                <w:szCs w:val="24"/>
                <w:rtl/>
              </w:rPr>
            </w:pPr>
          </w:p>
        </w:tc>
        <w:tc>
          <w:tcPr>
            <w:tcW w:w="702" w:type="pct"/>
            <w:shd w:val="clear" w:color="auto" w:fill="auto"/>
          </w:tcPr>
          <w:p w:rsidR="00EC4EAA" w:rsidRPr="007E2142" w:rsidRDefault="00EC4EAA" w:rsidP="007E2142">
            <w:pPr>
              <w:pStyle w:val="aa"/>
              <w:spacing w:line="360" w:lineRule="auto"/>
              <w:jc w:val="left"/>
              <w:rPr>
                <w:b w:val="0"/>
                <w:bCs w:val="0"/>
                <w:sz w:val="24"/>
                <w:szCs w:val="24"/>
                <w:rtl/>
              </w:rPr>
            </w:pPr>
          </w:p>
        </w:tc>
        <w:tc>
          <w:tcPr>
            <w:tcW w:w="583" w:type="pct"/>
            <w:shd w:val="clear" w:color="auto" w:fill="auto"/>
          </w:tcPr>
          <w:p w:rsidR="00EC4EAA" w:rsidRPr="007E2142" w:rsidRDefault="00EC4EAA" w:rsidP="007E2142">
            <w:pPr>
              <w:pStyle w:val="aa"/>
              <w:spacing w:line="360" w:lineRule="auto"/>
              <w:jc w:val="left"/>
              <w:rPr>
                <w:b w:val="0"/>
                <w:bCs w:val="0"/>
                <w:sz w:val="24"/>
                <w:szCs w:val="24"/>
                <w:rtl/>
              </w:rPr>
            </w:pPr>
          </w:p>
        </w:tc>
        <w:tc>
          <w:tcPr>
            <w:tcW w:w="1082" w:type="pct"/>
            <w:shd w:val="clear" w:color="auto" w:fill="auto"/>
          </w:tcPr>
          <w:p w:rsidR="00EC4EAA" w:rsidRPr="007E2142" w:rsidRDefault="00EC4EAA" w:rsidP="007E2142">
            <w:pPr>
              <w:pStyle w:val="aa"/>
              <w:spacing w:line="360" w:lineRule="auto"/>
              <w:jc w:val="left"/>
              <w:rPr>
                <w:b w:val="0"/>
                <w:bCs w:val="0"/>
                <w:sz w:val="24"/>
                <w:szCs w:val="24"/>
                <w:rtl/>
              </w:rPr>
            </w:pPr>
          </w:p>
        </w:tc>
        <w:tc>
          <w:tcPr>
            <w:tcW w:w="262" w:type="pct"/>
            <w:shd w:val="clear" w:color="auto" w:fill="auto"/>
          </w:tcPr>
          <w:p w:rsidR="00EC4EAA" w:rsidRPr="007E2142" w:rsidRDefault="00EC4EAA" w:rsidP="007E2142">
            <w:pPr>
              <w:pStyle w:val="aa"/>
              <w:spacing w:line="360" w:lineRule="auto"/>
              <w:jc w:val="left"/>
              <w:rPr>
                <w:b w:val="0"/>
                <w:bCs w:val="0"/>
                <w:sz w:val="24"/>
                <w:szCs w:val="24"/>
                <w:rtl/>
              </w:rPr>
            </w:pPr>
          </w:p>
        </w:tc>
        <w:tc>
          <w:tcPr>
            <w:tcW w:w="1408" w:type="pct"/>
            <w:shd w:val="clear" w:color="auto" w:fill="auto"/>
          </w:tcPr>
          <w:p w:rsidR="00EC4EAA" w:rsidRPr="007E2142" w:rsidRDefault="00EC4EAA" w:rsidP="007E2142">
            <w:pPr>
              <w:pStyle w:val="aa"/>
              <w:spacing w:line="360" w:lineRule="auto"/>
              <w:jc w:val="left"/>
              <w:rPr>
                <w:b w:val="0"/>
                <w:bCs w:val="0"/>
                <w:sz w:val="24"/>
                <w:szCs w:val="24"/>
                <w:rtl/>
              </w:rPr>
            </w:pPr>
          </w:p>
        </w:tc>
      </w:tr>
      <w:tr w:rsidR="00C70E92" w:rsidRPr="007E2142" w:rsidTr="00553FE3">
        <w:trPr>
          <w:trHeight w:val="917"/>
        </w:trPr>
        <w:tc>
          <w:tcPr>
            <w:tcW w:w="327" w:type="pct"/>
            <w:shd w:val="clear" w:color="auto" w:fill="auto"/>
          </w:tcPr>
          <w:p w:rsidR="00EC4EAA" w:rsidRPr="007E2142" w:rsidRDefault="00EC4EAA" w:rsidP="004D7385">
            <w:pPr>
              <w:pStyle w:val="aa"/>
              <w:numPr>
                <w:ilvl w:val="0"/>
                <w:numId w:val="6"/>
              </w:numPr>
              <w:spacing w:line="360" w:lineRule="auto"/>
              <w:jc w:val="left"/>
              <w:rPr>
                <w:b w:val="0"/>
                <w:bCs w:val="0"/>
                <w:sz w:val="24"/>
                <w:szCs w:val="24"/>
                <w:rtl/>
              </w:rPr>
            </w:pPr>
          </w:p>
        </w:tc>
        <w:tc>
          <w:tcPr>
            <w:tcW w:w="636" w:type="pct"/>
            <w:shd w:val="clear" w:color="auto" w:fill="auto"/>
          </w:tcPr>
          <w:p w:rsidR="00EC4EAA" w:rsidRPr="007E2142" w:rsidRDefault="00EC4EAA" w:rsidP="007E2142">
            <w:pPr>
              <w:pStyle w:val="aa"/>
              <w:spacing w:line="360" w:lineRule="auto"/>
              <w:jc w:val="left"/>
              <w:rPr>
                <w:b w:val="0"/>
                <w:bCs w:val="0"/>
                <w:sz w:val="24"/>
                <w:szCs w:val="24"/>
                <w:rtl/>
              </w:rPr>
            </w:pPr>
          </w:p>
        </w:tc>
        <w:tc>
          <w:tcPr>
            <w:tcW w:w="702" w:type="pct"/>
            <w:shd w:val="clear" w:color="auto" w:fill="auto"/>
          </w:tcPr>
          <w:p w:rsidR="00EC4EAA" w:rsidRPr="007E2142" w:rsidRDefault="00EC4EAA" w:rsidP="007E2142">
            <w:pPr>
              <w:pStyle w:val="aa"/>
              <w:spacing w:line="360" w:lineRule="auto"/>
              <w:jc w:val="left"/>
              <w:rPr>
                <w:b w:val="0"/>
                <w:bCs w:val="0"/>
                <w:sz w:val="24"/>
                <w:szCs w:val="24"/>
                <w:rtl/>
              </w:rPr>
            </w:pPr>
          </w:p>
        </w:tc>
        <w:tc>
          <w:tcPr>
            <w:tcW w:w="583" w:type="pct"/>
            <w:shd w:val="clear" w:color="auto" w:fill="auto"/>
          </w:tcPr>
          <w:p w:rsidR="00EC4EAA" w:rsidRPr="007E2142" w:rsidRDefault="00EC4EAA" w:rsidP="007E2142">
            <w:pPr>
              <w:pStyle w:val="aa"/>
              <w:spacing w:line="360" w:lineRule="auto"/>
              <w:jc w:val="left"/>
              <w:rPr>
                <w:b w:val="0"/>
                <w:bCs w:val="0"/>
                <w:sz w:val="24"/>
                <w:szCs w:val="24"/>
                <w:rtl/>
              </w:rPr>
            </w:pPr>
          </w:p>
        </w:tc>
        <w:tc>
          <w:tcPr>
            <w:tcW w:w="1082" w:type="pct"/>
            <w:shd w:val="clear" w:color="auto" w:fill="auto"/>
          </w:tcPr>
          <w:p w:rsidR="00EC4EAA" w:rsidRPr="007E2142" w:rsidRDefault="00EC4EAA" w:rsidP="007E2142">
            <w:pPr>
              <w:pStyle w:val="aa"/>
              <w:spacing w:line="360" w:lineRule="auto"/>
              <w:jc w:val="left"/>
              <w:rPr>
                <w:b w:val="0"/>
                <w:bCs w:val="0"/>
                <w:sz w:val="24"/>
                <w:szCs w:val="24"/>
                <w:rtl/>
              </w:rPr>
            </w:pPr>
          </w:p>
        </w:tc>
        <w:tc>
          <w:tcPr>
            <w:tcW w:w="262" w:type="pct"/>
            <w:shd w:val="clear" w:color="auto" w:fill="auto"/>
          </w:tcPr>
          <w:p w:rsidR="00EC4EAA" w:rsidRPr="007E2142" w:rsidRDefault="00EC4EAA" w:rsidP="007E2142">
            <w:pPr>
              <w:pStyle w:val="aa"/>
              <w:spacing w:line="360" w:lineRule="auto"/>
              <w:jc w:val="left"/>
              <w:rPr>
                <w:b w:val="0"/>
                <w:bCs w:val="0"/>
                <w:sz w:val="24"/>
                <w:szCs w:val="24"/>
                <w:rtl/>
              </w:rPr>
            </w:pPr>
          </w:p>
        </w:tc>
        <w:tc>
          <w:tcPr>
            <w:tcW w:w="1408" w:type="pct"/>
            <w:shd w:val="clear" w:color="auto" w:fill="auto"/>
          </w:tcPr>
          <w:p w:rsidR="00EC4EAA" w:rsidRPr="007E2142" w:rsidRDefault="00EC4EAA" w:rsidP="007E2142">
            <w:pPr>
              <w:pStyle w:val="aa"/>
              <w:spacing w:line="360" w:lineRule="auto"/>
              <w:jc w:val="left"/>
              <w:rPr>
                <w:b w:val="0"/>
                <w:bCs w:val="0"/>
                <w:sz w:val="24"/>
                <w:szCs w:val="24"/>
                <w:rtl/>
              </w:rPr>
            </w:pPr>
          </w:p>
        </w:tc>
      </w:tr>
      <w:tr w:rsidR="00C70E92" w:rsidRPr="007E2142" w:rsidTr="00553FE3">
        <w:trPr>
          <w:trHeight w:val="937"/>
        </w:trPr>
        <w:tc>
          <w:tcPr>
            <w:tcW w:w="327" w:type="pct"/>
            <w:shd w:val="clear" w:color="auto" w:fill="auto"/>
          </w:tcPr>
          <w:p w:rsidR="00EC4EAA" w:rsidRPr="007E2142" w:rsidRDefault="00EC4EAA" w:rsidP="004D7385">
            <w:pPr>
              <w:pStyle w:val="aa"/>
              <w:numPr>
                <w:ilvl w:val="0"/>
                <w:numId w:val="6"/>
              </w:numPr>
              <w:spacing w:line="360" w:lineRule="auto"/>
              <w:jc w:val="left"/>
              <w:rPr>
                <w:b w:val="0"/>
                <w:bCs w:val="0"/>
                <w:sz w:val="24"/>
                <w:szCs w:val="24"/>
                <w:rtl/>
              </w:rPr>
            </w:pPr>
          </w:p>
        </w:tc>
        <w:tc>
          <w:tcPr>
            <w:tcW w:w="636" w:type="pct"/>
            <w:shd w:val="clear" w:color="auto" w:fill="auto"/>
          </w:tcPr>
          <w:p w:rsidR="00EC4EAA" w:rsidRPr="007E2142" w:rsidRDefault="00EC4EAA" w:rsidP="007E2142">
            <w:pPr>
              <w:pStyle w:val="aa"/>
              <w:spacing w:line="360" w:lineRule="auto"/>
              <w:jc w:val="left"/>
              <w:rPr>
                <w:b w:val="0"/>
                <w:bCs w:val="0"/>
                <w:sz w:val="24"/>
                <w:szCs w:val="24"/>
                <w:rtl/>
              </w:rPr>
            </w:pPr>
          </w:p>
        </w:tc>
        <w:tc>
          <w:tcPr>
            <w:tcW w:w="702" w:type="pct"/>
            <w:shd w:val="clear" w:color="auto" w:fill="auto"/>
          </w:tcPr>
          <w:p w:rsidR="00EC4EAA" w:rsidRPr="007E2142" w:rsidRDefault="00EC4EAA" w:rsidP="007E2142">
            <w:pPr>
              <w:pStyle w:val="aa"/>
              <w:spacing w:line="360" w:lineRule="auto"/>
              <w:jc w:val="left"/>
              <w:rPr>
                <w:b w:val="0"/>
                <w:bCs w:val="0"/>
                <w:sz w:val="24"/>
                <w:szCs w:val="24"/>
                <w:rtl/>
              </w:rPr>
            </w:pPr>
          </w:p>
        </w:tc>
        <w:tc>
          <w:tcPr>
            <w:tcW w:w="583" w:type="pct"/>
            <w:shd w:val="clear" w:color="auto" w:fill="auto"/>
          </w:tcPr>
          <w:p w:rsidR="00EC4EAA" w:rsidRPr="007E2142" w:rsidRDefault="00EC4EAA" w:rsidP="007E2142">
            <w:pPr>
              <w:pStyle w:val="aa"/>
              <w:spacing w:line="360" w:lineRule="auto"/>
              <w:jc w:val="left"/>
              <w:rPr>
                <w:b w:val="0"/>
                <w:bCs w:val="0"/>
                <w:sz w:val="24"/>
                <w:szCs w:val="24"/>
                <w:rtl/>
              </w:rPr>
            </w:pPr>
          </w:p>
        </w:tc>
        <w:tc>
          <w:tcPr>
            <w:tcW w:w="1082" w:type="pct"/>
            <w:shd w:val="clear" w:color="auto" w:fill="auto"/>
          </w:tcPr>
          <w:p w:rsidR="00EC4EAA" w:rsidRPr="007E2142" w:rsidRDefault="00EC4EAA" w:rsidP="007E2142">
            <w:pPr>
              <w:pStyle w:val="aa"/>
              <w:spacing w:line="360" w:lineRule="auto"/>
              <w:jc w:val="left"/>
              <w:rPr>
                <w:b w:val="0"/>
                <w:bCs w:val="0"/>
                <w:sz w:val="24"/>
                <w:szCs w:val="24"/>
                <w:rtl/>
              </w:rPr>
            </w:pPr>
          </w:p>
        </w:tc>
        <w:tc>
          <w:tcPr>
            <w:tcW w:w="262" w:type="pct"/>
            <w:shd w:val="clear" w:color="auto" w:fill="auto"/>
          </w:tcPr>
          <w:p w:rsidR="00EC4EAA" w:rsidRPr="007E2142" w:rsidRDefault="00EC4EAA" w:rsidP="007E2142">
            <w:pPr>
              <w:pStyle w:val="aa"/>
              <w:spacing w:line="360" w:lineRule="auto"/>
              <w:jc w:val="left"/>
              <w:rPr>
                <w:b w:val="0"/>
                <w:bCs w:val="0"/>
                <w:sz w:val="24"/>
                <w:szCs w:val="24"/>
                <w:rtl/>
              </w:rPr>
            </w:pPr>
          </w:p>
        </w:tc>
        <w:tc>
          <w:tcPr>
            <w:tcW w:w="1408" w:type="pct"/>
            <w:shd w:val="clear" w:color="auto" w:fill="auto"/>
          </w:tcPr>
          <w:p w:rsidR="00EC4EAA" w:rsidRPr="007E2142" w:rsidRDefault="00EC4EAA" w:rsidP="007E2142">
            <w:pPr>
              <w:pStyle w:val="aa"/>
              <w:spacing w:line="360" w:lineRule="auto"/>
              <w:jc w:val="left"/>
              <w:rPr>
                <w:b w:val="0"/>
                <w:bCs w:val="0"/>
                <w:sz w:val="24"/>
                <w:szCs w:val="24"/>
                <w:rtl/>
              </w:rPr>
            </w:pPr>
          </w:p>
        </w:tc>
      </w:tr>
    </w:tbl>
    <w:p w:rsidR="00766CAE" w:rsidRDefault="00EC4EAA" w:rsidP="00D07921">
      <w:pPr>
        <w:pStyle w:val="aa"/>
        <w:spacing w:line="360" w:lineRule="auto"/>
        <w:jc w:val="left"/>
        <w:rPr>
          <w:sz w:val="28"/>
          <w:szCs w:val="28"/>
          <w:u w:val="single"/>
          <w:rtl/>
        </w:rPr>
      </w:pPr>
      <w:r w:rsidRPr="00165437">
        <w:rPr>
          <w:rFonts w:hint="cs"/>
          <w:sz w:val="24"/>
          <w:szCs w:val="24"/>
          <w:rtl/>
        </w:rPr>
        <w:t xml:space="preserve">(*) </w:t>
      </w:r>
      <w:r w:rsidR="00240971" w:rsidRPr="00165437">
        <w:rPr>
          <w:rFonts w:hint="cs"/>
          <w:sz w:val="24"/>
          <w:szCs w:val="24"/>
          <w:rtl/>
        </w:rPr>
        <w:t>יש</w:t>
      </w:r>
      <w:r w:rsidRPr="00165437">
        <w:rPr>
          <w:rFonts w:hint="cs"/>
          <w:sz w:val="24"/>
          <w:szCs w:val="24"/>
          <w:rtl/>
        </w:rPr>
        <w:t xml:space="preserve"> לצרף המלצות</w:t>
      </w:r>
      <w:r w:rsidR="00165437" w:rsidRPr="00165437">
        <w:rPr>
          <w:rFonts w:hint="cs"/>
          <w:sz w:val="24"/>
          <w:szCs w:val="24"/>
          <w:rtl/>
        </w:rPr>
        <w:t>, תעודות השכלה</w:t>
      </w:r>
      <w:r w:rsidR="00240971" w:rsidRPr="00165437">
        <w:rPr>
          <w:rFonts w:hint="cs"/>
          <w:sz w:val="24"/>
          <w:szCs w:val="24"/>
          <w:rtl/>
        </w:rPr>
        <w:t xml:space="preserve"> וקורות חיים</w:t>
      </w:r>
      <w:r w:rsidRPr="00165437">
        <w:rPr>
          <w:rFonts w:hint="cs"/>
          <w:sz w:val="24"/>
          <w:szCs w:val="24"/>
          <w:rtl/>
        </w:rPr>
        <w:t xml:space="preserve"> תוך פירוט נושאי הייעוץ הרלוונטיים אותם סיפק העובד לממליץ. </w:t>
      </w:r>
      <w:r w:rsidRPr="00165437">
        <w:rPr>
          <w:sz w:val="28"/>
          <w:szCs w:val="28"/>
          <w:rtl/>
        </w:rPr>
        <w:br w:type="page"/>
      </w:r>
      <w:r w:rsidR="00B0643B" w:rsidRPr="00852F13">
        <w:rPr>
          <w:rFonts w:hint="cs"/>
          <w:sz w:val="28"/>
          <w:szCs w:val="28"/>
          <w:u w:val="single"/>
          <w:rtl/>
        </w:rPr>
        <w:t>נספח</w:t>
      </w:r>
      <w:r w:rsidR="002E7881">
        <w:rPr>
          <w:rFonts w:hint="cs"/>
          <w:sz w:val="28"/>
          <w:szCs w:val="28"/>
          <w:u w:val="single"/>
          <w:rtl/>
        </w:rPr>
        <w:t xml:space="preserve"> ד'</w:t>
      </w:r>
      <w:r w:rsidR="00B806AA">
        <w:rPr>
          <w:rFonts w:hint="cs"/>
          <w:sz w:val="28"/>
          <w:szCs w:val="28"/>
          <w:rtl/>
        </w:rPr>
        <w:t xml:space="preserve"> </w:t>
      </w:r>
      <w:r w:rsidR="00B806AA">
        <w:rPr>
          <w:sz w:val="28"/>
          <w:szCs w:val="28"/>
          <w:rtl/>
        </w:rPr>
        <w:t>–</w:t>
      </w:r>
      <w:r w:rsidR="00B806AA">
        <w:rPr>
          <w:rFonts w:hint="cs"/>
          <w:sz w:val="28"/>
          <w:szCs w:val="28"/>
          <w:rtl/>
        </w:rPr>
        <w:t xml:space="preserve"> </w:t>
      </w:r>
      <w:r w:rsidR="00B806AA" w:rsidRPr="00B806AA">
        <w:rPr>
          <w:rFonts w:hint="cs"/>
          <w:b w:val="0"/>
          <w:bCs w:val="0"/>
          <w:sz w:val="24"/>
          <w:szCs w:val="24"/>
          <w:rtl/>
        </w:rPr>
        <w:t xml:space="preserve">סעיף </w:t>
      </w:r>
      <w:r w:rsidR="00BF5D51">
        <w:rPr>
          <w:rFonts w:hint="cs"/>
          <w:b w:val="0"/>
          <w:bCs w:val="0"/>
          <w:sz w:val="24"/>
          <w:szCs w:val="24"/>
          <w:rtl/>
        </w:rPr>
        <w:t>6.1</w:t>
      </w:r>
    </w:p>
    <w:p w:rsidR="004918A9" w:rsidRDefault="004918A9" w:rsidP="004918A9">
      <w:pPr>
        <w:spacing w:line="360" w:lineRule="auto"/>
        <w:rPr>
          <w:rtl/>
        </w:rPr>
      </w:pPr>
      <w:r>
        <w:rPr>
          <w:rFonts w:hint="cs"/>
          <w:rtl/>
        </w:rPr>
        <w:t>אני הח"מ _______________ ת.ז. _______________ לאחר שהוזהרתי כי עלי לומר את האמת וכי אהיה צפוי לעונשים הקבועים בחוק אם לא אעשה כן, מצהיר/ה בזה כדלקמן:</w:t>
      </w:r>
    </w:p>
    <w:p w:rsidR="003C500C" w:rsidRPr="003C500C" w:rsidRDefault="003C500C" w:rsidP="005362F8">
      <w:pPr>
        <w:pStyle w:val="aa"/>
        <w:spacing w:line="360" w:lineRule="auto"/>
        <w:rPr>
          <w:sz w:val="28"/>
          <w:szCs w:val="28"/>
          <w:u w:val="single"/>
        </w:rPr>
      </w:pPr>
      <w:r w:rsidRPr="003C500C">
        <w:rPr>
          <w:rFonts w:hint="cs"/>
          <w:sz w:val="28"/>
          <w:szCs w:val="28"/>
          <w:u w:val="single"/>
          <w:rtl/>
        </w:rPr>
        <w:t xml:space="preserve">ניסיון קודם של </w:t>
      </w:r>
      <w:r w:rsidR="002E7881">
        <w:rPr>
          <w:rFonts w:hint="cs"/>
          <w:sz w:val="28"/>
          <w:szCs w:val="28"/>
          <w:u w:val="single"/>
          <w:rtl/>
        </w:rPr>
        <w:t>המציע במתן השירותים</w:t>
      </w:r>
    </w:p>
    <w:tbl>
      <w:tblPr>
        <w:bidiVisual/>
        <w:tblW w:w="15885" w:type="dxa"/>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76"/>
        <w:gridCol w:w="1253"/>
        <w:gridCol w:w="1559"/>
        <w:gridCol w:w="1080"/>
        <w:gridCol w:w="1395"/>
        <w:gridCol w:w="1395"/>
        <w:gridCol w:w="1395"/>
        <w:gridCol w:w="1395"/>
        <w:gridCol w:w="1395"/>
        <w:gridCol w:w="1440"/>
        <w:gridCol w:w="1584"/>
        <w:gridCol w:w="1418"/>
      </w:tblGrid>
      <w:tr w:rsidR="00165437" w:rsidTr="001B4608">
        <w:trPr>
          <w:trHeight w:val="390"/>
        </w:trPr>
        <w:tc>
          <w:tcPr>
            <w:tcW w:w="576" w:type="dxa"/>
            <w:vMerge w:val="restart"/>
            <w:shd w:val="clear" w:color="auto" w:fill="auto"/>
          </w:tcPr>
          <w:p w:rsidR="00165437" w:rsidRDefault="00165437" w:rsidP="00607570">
            <w:pPr>
              <w:spacing w:line="360" w:lineRule="auto"/>
              <w:rPr>
                <w:rtl/>
              </w:rPr>
            </w:pPr>
          </w:p>
        </w:tc>
        <w:tc>
          <w:tcPr>
            <w:tcW w:w="1253" w:type="dxa"/>
            <w:vMerge w:val="restart"/>
            <w:shd w:val="clear" w:color="auto" w:fill="auto"/>
          </w:tcPr>
          <w:p w:rsidR="00165437" w:rsidRPr="007E2142" w:rsidRDefault="00165437" w:rsidP="00553FE3">
            <w:pPr>
              <w:spacing w:line="360" w:lineRule="auto"/>
              <w:jc w:val="center"/>
              <w:rPr>
                <w:b/>
                <w:bCs/>
                <w:rtl/>
              </w:rPr>
            </w:pPr>
            <w:r w:rsidRPr="007E2142">
              <w:rPr>
                <w:rFonts w:hint="cs"/>
                <w:b/>
                <w:bCs/>
                <w:rtl/>
              </w:rPr>
              <w:t>הגוף לו ניתן</w:t>
            </w:r>
            <w:r w:rsidR="00553FE3">
              <w:rPr>
                <w:rFonts w:hint="cs"/>
                <w:b/>
                <w:bCs/>
                <w:rtl/>
              </w:rPr>
              <w:t xml:space="preserve"> </w:t>
            </w:r>
            <w:r w:rsidRPr="007E2142">
              <w:rPr>
                <w:rFonts w:hint="cs"/>
                <w:b/>
                <w:bCs/>
                <w:rtl/>
              </w:rPr>
              <w:t>הייעוץ(*)</w:t>
            </w:r>
          </w:p>
        </w:tc>
        <w:tc>
          <w:tcPr>
            <w:tcW w:w="1559" w:type="dxa"/>
            <w:vMerge w:val="restart"/>
            <w:shd w:val="clear" w:color="auto" w:fill="auto"/>
          </w:tcPr>
          <w:p w:rsidR="00165437" w:rsidRPr="007E2142" w:rsidRDefault="00165437" w:rsidP="007E2142">
            <w:pPr>
              <w:spacing w:line="360" w:lineRule="auto"/>
              <w:jc w:val="center"/>
              <w:rPr>
                <w:b/>
                <w:bCs/>
                <w:rtl/>
              </w:rPr>
            </w:pPr>
            <w:r w:rsidRPr="007E2142">
              <w:rPr>
                <w:rFonts w:hint="cs"/>
                <w:b/>
                <w:bCs/>
                <w:rtl/>
              </w:rPr>
              <w:t>היקף המחזור השנתי של אותו גוף(**)</w:t>
            </w:r>
          </w:p>
        </w:tc>
        <w:tc>
          <w:tcPr>
            <w:tcW w:w="1080" w:type="dxa"/>
            <w:vMerge w:val="restart"/>
            <w:tcBorders>
              <w:right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165437" w:rsidRPr="007E2142" w:rsidRDefault="00165437" w:rsidP="007E2142">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נושא</w:t>
            </w:r>
            <w:r w:rsidR="000B260D">
              <w:rPr>
                <w:rFonts w:hint="cs"/>
                <w:b/>
                <w:bCs/>
                <w:rtl/>
              </w:rPr>
              <w:t>י</w:t>
            </w:r>
            <w:r w:rsidRPr="007E2142">
              <w:rPr>
                <w:rFonts w:hint="cs"/>
                <w:b/>
                <w:bCs/>
                <w:rtl/>
              </w:rPr>
              <w:t xml:space="preserve"> הייעוץ </w:t>
            </w:r>
          </w:p>
        </w:tc>
        <w:tc>
          <w:tcPr>
            <w:tcW w:w="1440" w:type="dxa"/>
            <w:vMerge w:val="restart"/>
            <w:tcBorders>
              <w:left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שמות חברי הצוות שביצעו את הייעוץ</w:t>
            </w:r>
          </w:p>
        </w:tc>
        <w:tc>
          <w:tcPr>
            <w:tcW w:w="1584" w:type="dxa"/>
            <w:vMerge w:val="restart"/>
            <w:shd w:val="clear" w:color="auto" w:fill="auto"/>
          </w:tcPr>
          <w:p w:rsidR="00165437" w:rsidRPr="007E2142" w:rsidRDefault="00165437" w:rsidP="007E2142">
            <w:pPr>
              <w:spacing w:line="360" w:lineRule="auto"/>
              <w:jc w:val="center"/>
              <w:rPr>
                <w:b/>
                <w:bCs/>
                <w:rtl/>
              </w:rPr>
            </w:pPr>
            <w:r w:rsidRPr="007E2142">
              <w:rPr>
                <w:rFonts w:hint="cs"/>
                <w:b/>
                <w:bCs/>
                <w:rtl/>
              </w:rPr>
              <w:t>שם איש קשר של הגוף נשוא הייעוץ  (ממליץ)</w:t>
            </w:r>
          </w:p>
        </w:tc>
        <w:tc>
          <w:tcPr>
            <w:tcW w:w="1418" w:type="dxa"/>
            <w:vMerge w:val="restart"/>
            <w:shd w:val="clear" w:color="auto" w:fill="auto"/>
          </w:tcPr>
          <w:p w:rsidR="00165437" w:rsidRPr="007E2142" w:rsidRDefault="00165437" w:rsidP="007E2142">
            <w:pPr>
              <w:spacing w:line="360" w:lineRule="auto"/>
              <w:jc w:val="center"/>
              <w:rPr>
                <w:b/>
                <w:bCs/>
                <w:rtl/>
              </w:rPr>
            </w:pPr>
            <w:r w:rsidRPr="007E2142">
              <w:rPr>
                <w:rFonts w:hint="cs"/>
                <w:b/>
                <w:bCs/>
                <w:rtl/>
              </w:rPr>
              <w:t>מס' טלפון של הממליץ</w:t>
            </w:r>
          </w:p>
        </w:tc>
      </w:tr>
      <w:tr w:rsidR="00165437" w:rsidTr="001B4608">
        <w:trPr>
          <w:trHeight w:val="487"/>
        </w:trPr>
        <w:tc>
          <w:tcPr>
            <w:tcW w:w="576" w:type="dxa"/>
            <w:vMerge/>
            <w:shd w:val="clear" w:color="auto" w:fill="auto"/>
          </w:tcPr>
          <w:p w:rsidR="00165437" w:rsidRDefault="00165437" w:rsidP="007E2142">
            <w:pPr>
              <w:spacing w:line="360" w:lineRule="auto"/>
              <w:jc w:val="center"/>
              <w:rPr>
                <w:rtl/>
              </w:rPr>
            </w:pPr>
          </w:p>
        </w:tc>
        <w:tc>
          <w:tcPr>
            <w:tcW w:w="1253" w:type="dxa"/>
            <w:vMerge/>
            <w:shd w:val="clear" w:color="auto" w:fill="auto"/>
          </w:tcPr>
          <w:p w:rsidR="00165437" w:rsidRPr="007E2142" w:rsidRDefault="00165437" w:rsidP="007E2142">
            <w:pPr>
              <w:spacing w:line="360" w:lineRule="auto"/>
              <w:jc w:val="center"/>
              <w:rPr>
                <w:b/>
                <w:bCs/>
                <w:rtl/>
              </w:rPr>
            </w:pPr>
          </w:p>
        </w:tc>
        <w:tc>
          <w:tcPr>
            <w:tcW w:w="1559" w:type="dxa"/>
            <w:vMerge/>
            <w:shd w:val="clear" w:color="auto" w:fill="auto"/>
          </w:tcPr>
          <w:p w:rsidR="00165437" w:rsidRPr="007E2142" w:rsidRDefault="00165437" w:rsidP="007E2142">
            <w:pPr>
              <w:spacing w:line="360" w:lineRule="auto"/>
              <w:jc w:val="center"/>
              <w:rPr>
                <w:b/>
                <w:bCs/>
                <w:rtl/>
              </w:rPr>
            </w:pPr>
          </w:p>
        </w:tc>
        <w:tc>
          <w:tcPr>
            <w:tcW w:w="1080" w:type="dxa"/>
            <w:vMerge/>
            <w:shd w:val="clear" w:color="auto" w:fill="auto"/>
          </w:tcPr>
          <w:p w:rsidR="00165437" w:rsidRPr="007E2142" w:rsidDel="00C70E92" w:rsidRDefault="00165437" w:rsidP="007E2142">
            <w:pPr>
              <w:spacing w:line="360" w:lineRule="auto"/>
              <w:jc w:val="center"/>
              <w:rPr>
                <w:b/>
                <w:bCs/>
                <w:rtl/>
              </w:rPr>
            </w:pP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תקציב</w:t>
            </w:r>
            <w:r w:rsidR="005362F8">
              <w:rPr>
                <w:rFonts w:hint="cs"/>
                <w:b/>
                <w:bCs/>
                <w:rtl/>
              </w:rPr>
              <w:t>י</w:t>
            </w:r>
          </w:p>
        </w:tc>
        <w:tc>
          <w:tcPr>
            <w:tcW w:w="1395" w:type="dxa"/>
            <w:tcBorders>
              <w:top w:val="single" w:sz="4" w:space="0" w:color="auto"/>
            </w:tcBorders>
          </w:tcPr>
          <w:p w:rsidR="00165437" w:rsidRDefault="005362F8" w:rsidP="007E2142">
            <w:pPr>
              <w:spacing w:line="360" w:lineRule="auto"/>
              <w:jc w:val="center"/>
              <w:rPr>
                <w:b/>
                <w:bCs/>
                <w:rtl/>
              </w:rPr>
            </w:pPr>
            <w:r>
              <w:rPr>
                <w:rFonts w:hint="cs"/>
                <w:b/>
                <w:bCs/>
                <w:rtl/>
              </w:rPr>
              <w:t>כלכלי</w:t>
            </w: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Pr>
                <w:rFonts w:hint="cs"/>
                <w:b/>
                <w:bCs/>
                <w:rtl/>
              </w:rPr>
              <w:t>משאבי אנוש</w:t>
            </w: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165437" w:rsidRPr="007E2142" w:rsidRDefault="00165437" w:rsidP="007E2142">
            <w:pPr>
              <w:spacing w:line="360" w:lineRule="auto"/>
              <w:jc w:val="center"/>
              <w:rPr>
                <w:b/>
                <w:bCs/>
                <w:rtl/>
              </w:rPr>
            </w:pPr>
            <w:r w:rsidRPr="007E2142">
              <w:rPr>
                <w:rFonts w:hint="cs"/>
                <w:b/>
                <w:bCs/>
                <w:rtl/>
              </w:rPr>
              <w:t>אחר</w:t>
            </w:r>
          </w:p>
        </w:tc>
        <w:tc>
          <w:tcPr>
            <w:tcW w:w="1440" w:type="dxa"/>
            <w:vMerge/>
            <w:shd w:val="clear" w:color="auto" w:fill="auto"/>
          </w:tcPr>
          <w:p w:rsidR="00165437" w:rsidRPr="007E2142" w:rsidRDefault="00165437" w:rsidP="007E2142">
            <w:pPr>
              <w:spacing w:line="360" w:lineRule="auto"/>
              <w:jc w:val="center"/>
              <w:rPr>
                <w:b/>
                <w:bCs/>
                <w:rtl/>
              </w:rPr>
            </w:pPr>
          </w:p>
        </w:tc>
        <w:tc>
          <w:tcPr>
            <w:tcW w:w="1584" w:type="dxa"/>
            <w:vMerge/>
            <w:shd w:val="clear" w:color="auto" w:fill="auto"/>
          </w:tcPr>
          <w:p w:rsidR="00165437" w:rsidRPr="007E2142" w:rsidRDefault="00165437" w:rsidP="007E2142">
            <w:pPr>
              <w:spacing w:line="360" w:lineRule="auto"/>
              <w:jc w:val="center"/>
              <w:rPr>
                <w:b/>
                <w:bCs/>
                <w:rtl/>
              </w:rPr>
            </w:pPr>
          </w:p>
        </w:tc>
        <w:tc>
          <w:tcPr>
            <w:tcW w:w="1418" w:type="dxa"/>
            <w:vMerge/>
            <w:shd w:val="clear" w:color="auto" w:fill="auto"/>
          </w:tcPr>
          <w:p w:rsidR="00165437" w:rsidRPr="007E2142" w:rsidRDefault="00165437" w:rsidP="007E2142">
            <w:pPr>
              <w:spacing w:line="360" w:lineRule="auto"/>
              <w:jc w:val="center"/>
              <w:rPr>
                <w:b/>
                <w:bCs/>
                <w:rtl/>
              </w:rPr>
            </w:pPr>
          </w:p>
        </w:tc>
      </w:tr>
      <w:tr w:rsidR="00165437" w:rsidTr="001B4608">
        <w:trPr>
          <w:trHeight w:val="454"/>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1.</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1B4608">
        <w:trPr>
          <w:trHeight w:val="454"/>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2.</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1B4608">
        <w:trPr>
          <w:trHeight w:val="454"/>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3.</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1B4608">
        <w:trPr>
          <w:trHeight w:val="454"/>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4.</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r w:rsidR="00165437" w:rsidTr="001B4608">
        <w:trPr>
          <w:trHeight w:val="454"/>
        </w:trPr>
        <w:tc>
          <w:tcPr>
            <w:tcW w:w="576" w:type="dxa"/>
            <w:shd w:val="clear" w:color="auto" w:fill="auto"/>
          </w:tcPr>
          <w:p w:rsidR="00165437" w:rsidRDefault="00165437" w:rsidP="007E2142">
            <w:pPr>
              <w:spacing w:line="360" w:lineRule="auto"/>
              <w:rPr>
                <w:rtl/>
              </w:rPr>
            </w:pPr>
          </w:p>
          <w:p w:rsidR="00165437" w:rsidRDefault="00165437" w:rsidP="007E2142">
            <w:pPr>
              <w:spacing w:line="360" w:lineRule="auto"/>
              <w:rPr>
                <w:rtl/>
              </w:rPr>
            </w:pPr>
            <w:r>
              <w:rPr>
                <w:rFonts w:hint="cs"/>
                <w:rtl/>
              </w:rPr>
              <w:t>5.</w:t>
            </w:r>
          </w:p>
        </w:tc>
        <w:tc>
          <w:tcPr>
            <w:tcW w:w="1253" w:type="dxa"/>
            <w:shd w:val="clear" w:color="auto" w:fill="auto"/>
          </w:tcPr>
          <w:p w:rsidR="00165437" w:rsidRDefault="00165437" w:rsidP="007E2142">
            <w:pPr>
              <w:spacing w:line="360" w:lineRule="auto"/>
              <w:rPr>
                <w:rtl/>
              </w:rPr>
            </w:pPr>
          </w:p>
        </w:tc>
        <w:tc>
          <w:tcPr>
            <w:tcW w:w="1559" w:type="dxa"/>
            <w:shd w:val="clear" w:color="auto" w:fill="auto"/>
          </w:tcPr>
          <w:p w:rsidR="00165437" w:rsidRDefault="00165437" w:rsidP="007E2142">
            <w:pPr>
              <w:spacing w:line="360" w:lineRule="auto"/>
              <w:rPr>
                <w:rtl/>
              </w:rPr>
            </w:pPr>
          </w:p>
        </w:tc>
        <w:tc>
          <w:tcPr>
            <w:tcW w:w="1080"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395" w:type="dxa"/>
            <w:shd w:val="clear" w:color="auto" w:fill="auto"/>
          </w:tcPr>
          <w:p w:rsidR="00165437" w:rsidRDefault="00165437" w:rsidP="007E2142">
            <w:pPr>
              <w:spacing w:line="360" w:lineRule="auto"/>
              <w:rPr>
                <w:rtl/>
              </w:rPr>
            </w:pPr>
          </w:p>
        </w:tc>
        <w:tc>
          <w:tcPr>
            <w:tcW w:w="1440" w:type="dxa"/>
            <w:shd w:val="clear" w:color="auto" w:fill="auto"/>
          </w:tcPr>
          <w:p w:rsidR="00165437" w:rsidRDefault="00165437" w:rsidP="007E2142">
            <w:pPr>
              <w:spacing w:line="360" w:lineRule="auto"/>
              <w:rPr>
                <w:rtl/>
              </w:rPr>
            </w:pPr>
          </w:p>
        </w:tc>
        <w:tc>
          <w:tcPr>
            <w:tcW w:w="1584" w:type="dxa"/>
            <w:shd w:val="clear" w:color="auto" w:fill="auto"/>
          </w:tcPr>
          <w:p w:rsidR="00165437" w:rsidRDefault="00165437" w:rsidP="007E2142">
            <w:pPr>
              <w:spacing w:line="360" w:lineRule="auto"/>
              <w:rPr>
                <w:rtl/>
              </w:rPr>
            </w:pPr>
          </w:p>
        </w:tc>
        <w:tc>
          <w:tcPr>
            <w:tcW w:w="1418" w:type="dxa"/>
            <w:shd w:val="clear" w:color="auto" w:fill="auto"/>
          </w:tcPr>
          <w:p w:rsidR="00165437" w:rsidRDefault="00165437" w:rsidP="007E2142">
            <w:pPr>
              <w:spacing w:line="360" w:lineRule="auto"/>
              <w:rPr>
                <w:rtl/>
              </w:rPr>
            </w:pPr>
          </w:p>
        </w:tc>
      </w:tr>
    </w:tbl>
    <w:p w:rsidR="009C20BB" w:rsidRDefault="00112E02" w:rsidP="00B26EAB">
      <w:pPr>
        <w:pStyle w:val="aa"/>
        <w:spacing w:line="360" w:lineRule="auto"/>
        <w:jc w:val="left"/>
        <w:rPr>
          <w:szCs w:val="20"/>
          <w:rtl/>
        </w:rPr>
      </w:pPr>
      <w:r>
        <w:rPr>
          <w:rFonts w:hint="cs"/>
          <w:szCs w:val="20"/>
          <w:rtl/>
        </w:rPr>
        <w:t>(*) עד 5 שמות .</w:t>
      </w:r>
    </w:p>
    <w:p w:rsidR="00112E02" w:rsidRPr="00112E02" w:rsidRDefault="009C20BB" w:rsidP="00AA0B41">
      <w:pPr>
        <w:pStyle w:val="aa"/>
        <w:spacing w:line="360" w:lineRule="auto"/>
        <w:jc w:val="left"/>
        <w:rPr>
          <w:szCs w:val="20"/>
          <w:rtl/>
        </w:rPr>
      </w:pPr>
      <w:r w:rsidRPr="00D81040">
        <w:rPr>
          <w:rFonts w:hint="cs"/>
          <w:szCs w:val="20"/>
          <w:rtl/>
        </w:rPr>
        <w:t>(**) במידה ואין ביכולתך לספק</w:t>
      </w:r>
      <w:r w:rsidR="003A5690">
        <w:rPr>
          <w:rFonts w:hint="cs"/>
          <w:szCs w:val="20"/>
          <w:rtl/>
        </w:rPr>
        <w:t xml:space="preserve"> מידע</w:t>
      </w:r>
      <w:r w:rsidRPr="00D81040">
        <w:rPr>
          <w:rFonts w:hint="cs"/>
          <w:szCs w:val="20"/>
          <w:rtl/>
        </w:rPr>
        <w:t xml:space="preserve"> זה במלואו ניתן להסתפק ברישום </w:t>
      </w:r>
      <w:r w:rsidR="00D81040" w:rsidRPr="00D81040">
        <w:rPr>
          <w:rFonts w:hint="cs"/>
          <w:szCs w:val="20"/>
          <w:rtl/>
        </w:rPr>
        <w:t>מעל/מתחת ל-</w:t>
      </w:r>
      <w:r w:rsidR="00AA0B41">
        <w:rPr>
          <w:rFonts w:hint="cs"/>
          <w:szCs w:val="20"/>
          <w:rtl/>
        </w:rPr>
        <w:t xml:space="preserve">100 </w:t>
      </w:r>
      <w:r w:rsidR="00D81040" w:rsidRPr="00D81040">
        <w:rPr>
          <w:rFonts w:hint="cs"/>
          <w:szCs w:val="20"/>
          <w:rtl/>
        </w:rPr>
        <w:t xml:space="preserve"> </w:t>
      </w:r>
      <w:r w:rsidR="00085FD9">
        <w:rPr>
          <w:rFonts w:hint="cs"/>
          <w:szCs w:val="20"/>
          <w:rtl/>
        </w:rPr>
        <w:t>מיליון</w:t>
      </w:r>
      <w:r w:rsidR="00D81040">
        <w:rPr>
          <w:rFonts w:hint="cs"/>
          <w:szCs w:val="20"/>
          <w:rtl/>
        </w:rPr>
        <w:t xml:space="preserve"> ₪.</w:t>
      </w:r>
      <w:r w:rsidR="00112E02">
        <w:rPr>
          <w:rFonts w:hint="cs"/>
          <w:szCs w:val="20"/>
          <w:rtl/>
        </w:rPr>
        <w:t xml:space="preserve"> </w:t>
      </w:r>
    </w:p>
    <w:p w:rsidR="00E406B0" w:rsidRDefault="005C24E4" w:rsidP="001D54ED">
      <w:pPr>
        <w:pStyle w:val="aa"/>
        <w:spacing w:line="360" w:lineRule="auto"/>
        <w:jc w:val="left"/>
        <w:rPr>
          <w:sz w:val="28"/>
          <w:szCs w:val="28"/>
          <w:rtl/>
        </w:rPr>
      </w:pPr>
      <w:r w:rsidRPr="005C24E4">
        <w:rPr>
          <w:rFonts w:hint="cs"/>
          <w:sz w:val="28"/>
          <w:szCs w:val="28"/>
          <w:rtl/>
        </w:rPr>
        <w:t>ש</w:t>
      </w:r>
      <w:r w:rsidR="000A5AE7">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FA7C22" w:rsidRDefault="00FA7C22" w:rsidP="001D54ED">
      <w:pPr>
        <w:pStyle w:val="aa"/>
        <w:spacing w:line="360" w:lineRule="auto"/>
        <w:jc w:val="left"/>
        <w:rPr>
          <w:sz w:val="28"/>
          <w:szCs w:val="28"/>
          <w:rtl/>
        </w:rPr>
      </w:pPr>
    </w:p>
    <w:p w:rsidR="00FA7C22" w:rsidRDefault="00FA7C22" w:rsidP="001D54ED">
      <w:pPr>
        <w:pStyle w:val="aa"/>
        <w:spacing w:line="360" w:lineRule="auto"/>
        <w:jc w:val="left"/>
        <w:rPr>
          <w:sz w:val="28"/>
          <w:szCs w:val="28"/>
          <w:rtl/>
        </w:rPr>
      </w:pPr>
    </w:p>
    <w:p w:rsidR="00FA7C22" w:rsidRDefault="00FA7C22" w:rsidP="001D54ED">
      <w:pPr>
        <w:pStyle w:val="aa"/>
        <w:spacing w:line="360" w:lineRule="auto"/>
        <w:jc w:val="left"/>
        <w:rPr>
          <w:sz w:val="28"/>
          <w:szCs w:val="28"/>
          <w:rtl/>
        </w:rPr>
        <w:sectPr w:rsidR="00FA7C22" w:rsidSect="00D07921">
          <w:footerReference w:type="default" r:id="rId13"/>
          <w:footerReference w:type="first" r:id="rId14"/>
          <w:pgSz w:w="16838" w:h="11906" w:orient="landscape"/>
          <w:pgMar w:top="720" w:right="720" w:bottom="720" w:left="720" w:header="720" w:footer="720" w:gutter="0"/>
          <w:cols w:space="720"/>
          <w:bidi/>
          <w:rtlGutter/>
          <w:docGrid w:linePitch="360"/>
        </w:sectPr>
      </w:pPr>
    </w:p>
    <w:p w:rsidR="00CA313A" w:rsidRPr="005C24E4" w:rsidRDefault="00CF277E" w:rsidP="001D54ED">
      <w:pPr>
        <w:pStyle w:val="aa"/>
        <w:spacing w:line="360" w:lineRule="auto"/>
        <w:jc w:val="left"/>
        <w:rPr>
          <w:sz w:val="28"/>
          <w:szCs w:val="28"/>
          <w:rtl/>
        </w:rPr>
      </w:pPr>
      <w:r>
        <w:rPr>
          <w:rFonts w:hint="cs"/>
          <w:sz w:val="28"/>
          <w:szCs w:val="28"/>
          <w:rtl/>
        </w:rPr>
        <w:t xml:space="preserve">המשך נספח ד': </w:t>
      </w:r>
    </w:p>
    <w:p w:rsidR="00FA7C22" w:rsidRDefault="00FA7C22" w:rsidP="00FA7C22">
      <w:pPr>
        <w:spacing w:line="360" w:lineRule="auto"/>
        <w:rPr>
          <w:rtl/>
        </w:rPr>
      </w:pPr>
    </w:p>
    <w:p w:rsidR="00FA7C22" w:rsidRDefault="00FA7C22" w:rsidP="00FA7C22">
      <w:pPr>
        <w:spacing w:line="360" w:lineRule="auto"/>
        <w:jc w:val="center"/>
        <w:rPr>
          <w:b/>
          <w:bCs/>
          <w:sz w:val="28"/>
          <w:szCs w:val="28"/>
          <w:u w:val="single"/>
          <w:rtl/>
        </w:rPr>
      </w:pPr>
      <w:r w:rsidRPr="000A14D1">
        <w:rPr>
          <w:rFonts w:hint="cs"/>
          <w:b/>
          <w:bCs/>
          <w:sz w:val="28"/>
          <w:szCs w:val="28"/>
          <w:u w:val="single"/>
          <w:rtl/>
        </w:rPr>
        <w:t>אישור</w:t>
      </w:r>
    </w:p>
    <w:p w:rsidR="00FA7C22" w:rsidRDefault="00FA7C22" w:rsidP="00FA7C22">
      <w:pPr>
        <w:rPr>
          <w:b/>
          <w:bCs/>
          <w:rtl/>
        </w:rPr>
      </w:pPr>
      <w:r>
        <w:rPr>
          <w:rFonts w:hint="cs"/>
          <w:b/>
          <w:b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A7C22" w:rsidRDefault="00FA7C22" w:rsidP="00FA7C22">
      <w:pPr>
        <w:rPr>
          <w:b/>
          <w:bCs/>
          <w:rtl/>
        </w:rPr>
      </w:pPr>
    </w:p>
    <w:p w:rsidR="00FA7C22" w:rsidRDefault="00FA7C22" w:rsidP="00FA7C22">
      <w:pPr>
        <w:rPr>
          <w:b/>
          <w:bCs/>
          <w:rtl/>
        </w:rPr>
      </w:pPr>
    </w:p>
    <w:p w:rsidR="001B4608" w:rsidRDefault="001B4608" w:rsidP="00FA7C22">
      <w:pPr>
        <w:rPr>
          <w:b/>
          <w:bCs/>
          <w:rtl/>
        </w:rPr>
      </w:pPr>
    </w:p>
    <w:p w:rsidR="001B4608" w:rsidRDefault="001B4608" w:rsidP="00FA7C22">
      <w:pPr>
        <w:rPr>
          <w:b/>
          <w:bCs/>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1"/>
        <w:gridCol w:w="570"/>
        <w:gridCol w:w="3774"/>
        <w:gridCol w:w="684"/>
        <w:gridCol w:w="1753"/>
      </w:tblGrid>
      <w:tr w:rsidR="001B4608" w:rsidTr="00C13B19">
        <w:trPr>
          <w:jc w:val="center"/>
        </w:trPr>
        <w:tc>
          <w:tcPr>
            <w:tcW w:w="1999" w:type="dxa"/>
            <w:tcBorders>
              <w:bottom w:val="single" w:sz="4" w:space="0" w:color="auto"/>
            </w:tcBorders>
            <w:vAlign w:val="center"/>
          </w:tcPr>
          <w:p w:rsidR="001B4608" w:rsidRDefault="001B4608" w:rsidP="00C13B19">
            <w:pPr>
              <w:spacing w:before="120"/>
              <w:jc w:val="center"/>
              <w:rPr>
                <w:b/>
                <w:bCs/>
                <w:rtl/>
              </w:rPr>
            </w:pPr>
          </w:p>
        </w:tc>
        <w:tc>
          <w:tcPr>
            <w:tcW w:w="659" w:type="dxa"/>
            <w:vAlign w:val="center"/>
          </w:tcPr>
          <w:p w:rsidR="001B4608" w:rsidRDefault="001B4608" w:rsidP="00C13B19">
            <w:pPr>
              <w:spacing w:before="120"/>
              <w:jc w:val="center"/>
              <w:rPr>
                <w:b/>
                <w:bCs/>
                <w:rtl/>
              </w:rPr>
            </w:pPr>
          </w:p>
        </w:tc>
        <w:tc>
          <w:tcPr>
            <w:tcW w:w="4536" w:type="dxa"/>
            <w:tcBorders>
              <w:bottom w:val="single" w:sz="4" w:space="0" w:color="auto"/>
            </w:tcBorders>
            <w:vAlign w:val="center"/>
          </w:tcPr>
          <w:p w:rsidR="001B4608" w:rsidRDefault="001B4608" w:rsidP="00C13B19">
            <w:pPr>
              <w:spacing w:before="120"/>
              <w:jc w:val="center"/>
              <w:rPr>
                <w:b/>
                <w:bCs/>
                <w:rtl/>
              </w:rPr>
            </w:pPr>
          </w:p>
        </w:tc>
        <w:tc>
          <w:tcPr>
            <w:tcW w:w="802" w:type="dxa"/>
            <w:vAlign w:val="center"/>
          </w:tcPr>
          <w:p w:rsidR="001B4608" w:rsidRDefault="001B4608" w:rsidP="00C13B19">
            <w:pPr>
              <w:spacing w:before="120"/>
              <w:jc w:val="center"/>
              <w:rPr>
                <w:b/>
                <w:bCs/>
                <w:rtl/>
              </w:rPr>
            </w:pPr>
          </w:p>
        </w:tc>
        <w:tc>
          <w:tcPr>
            <w:tcW w:w="2000" w:type="dxa"/>
            <w:tcBorders>
              <w:bottom w:val="single" w:sz="4" w:space="0" w:color="auto"/>
            </w:tcBorders>
            <w:vAlign w:val="center"/>
          </w:tcPr>
          <w:p w:rsidR="001B4608" w:rsidRDefault="001B4608" w:rsidP="00C13B19">
            <w:pPr>
              <w:spacing w:before="120"/>
              <w:jc w:val="center"/>
              <w:rPr>
                <w:b/>
                <w:bCs/>
                <w:rtl/>
              </w:rPr>
            </w:pPr>
          </w:p>
        </w:tc>
      </w:tr>
      <w:tr w:rsidR="001B4608" w:rsidTr="00C13B19">
        <w:trPr>
          <w:jc w:val="center"/>
        </w:trPr>
        <w:tc>
          <w:tcPr>
            <w:tcW w:w="1999" w:type="dxa"/>
            <w:tcBorders>
              <w:top w:val="single" w:sz="4" w:space="0" w:color="auto"/>
            </w:tcBorders>
            <w:vAlign w:val="center"/>
          </w:tcPr>
          <w:p w:rsidR="001B4608" w:rsidRDefault="001B4608" w:rsidP="00C13B19">
            <w:pPr>
              <w:spacing w:before="120"/>
              <w:jc w:val="center"/>
              <w:rPr>
                <w:b/>
                <w:bCs/>
                <w:rtl/>
              </w:rPr>
            </w:pPr>
            <w:r>
              <w:rPr>
                <w:rFonts w:hint="cs"/>
                <w:b/>
                <w:bCs/>
                <w:rtl/>
              </w:rPr>
              <w:t>תאריך</w:t>
            </w:r>
          </w:p>
        </w:tc>
        <w:tc>
          <w:tcPr>
            <w:tcW w:w="659" w:type="dxa"/>
            <w:vAlign w:val="center"/>
          </w:tcPr>
          <w:p w:rsidR="001B4608" w:rsidRDefault="001B4608" w:rsidP="00C13B19">
            <w:pPr>
              <w:spacing w:before="120"/>
              <w:jc w:val="center"/>
              <w:rPr>
                <w:b/>
                <w:bCs/>
                <w:rtl/>
              </w:rPr>
            </w:pPr>
          </w:p>
        </w:tc>
        <w:tc>
          <w:tcPr>
            <w:tcW w:w="4536" w:type="dxa"/>
            <w:tcBorders>
              <w:top w:val="single" w:sz="4" w:space="0" w:color="auto"/>
            </w:tcBorders>
            <w:vAlign w:val="center"/>
          </w:tcPr>
          <w:p w:rsidR="001B4608" w:rsidRDefault="001B4608" w:rsidP="00C13B19">
            <w:pPr>
              <w:spacing w:before="120"/>
              <w:jc w:val="center"/>
              <w:rPr>
                <w:b/>
                <w:bCs/>
                <w:rtl/>
              </w:rPr>
            </w:pPr>
            <w:r>
              <w:rPr>
                <w:rFonts w:hint="cs"/>
                <w:b/>
                <w:bCs/>
                <w:rtl/>
              </w:rPr>
              <w:t>חותמת ומספר רישיון עורך דין</w:t>
            </w:r>
          </w:p>
        </w:tc>
        <w:tc>
          <w:tcPr>
            <w:tcW w:w="802" w:type="dxa"/>
            <w:vAlign w:val="center"/>
          </w:tcPr>
          <w:p w:rsidR="001B4608" w:rsidRDefault="001B4608" w:rsidP="00C13B19">
            <w:pPr>
              <w:spacing w:before="120"/>
              <w:jc w:val="center"/>
              <w:rPr>
                <w:b/>
                <w:bCs/>
                <w:rtl/>
              </w:rPr>
            </w:pPr>
          </w:p>
        </w:tc>
        <w:tc>
          <w:tcPr>
            <w:tcW w:w="2000" w:type="dxa"/>
            <w:tcBorders>
              <w:top w:val="single" w:sz="4" w:space="0" w:color="auto"/>
            </w:tcBorders>
            <w:vAlign w:val="center"/>
          </w:tcPr>
          <w:p w:rsidR="001B4608" w:rsidRDefault="001B4608" w:rsidP="00C13B19">
            <w:pPr>
              <w:spacing w:before="120"/>
              <w:jc w:val="center"/>
              <w:rPr>
                <w:b/>
                <w:bCs/>
                <w:rtl/>
              </w:rPr>
            </w:pPr>
            <w:r>
              <w:rPr>
                <w:rFonts w:hint="cs"/>
                <w:b/>
                <w:bCs/>
                <w:rtl/>
              </w:rPr>
              <w:t>חתימת עוה"ד</w:t>
            </w:r>
          </w:p>
        </w:tc>
      </w:tr>
    </w:tbl>
    <w:p w:rsidR="001B4608" w:rsidRDefault="001B4608">
      <w:pPr>
        <w:bidi w:val="0"/>
        <w:jc w:val="left"/>
        <w:rPr>
          <w:sz w:val="28"/>
          <w:szCs w:val="28"/>
          <w:u w:val="single"/>
        </w:rPr>
      </w:pPr>
    </w:p>
    <w:p w:rsidR="001B4608" w:rsidRDefault="001B4608">
      <w:pPr>
        <w:bidi w:val="0"/>
        <w:jc w:val="left"/>
        <w:rPr>
          <w:sz w:val="28"/>
          <w:szCs w:val="28"/>
          <w:u w:val="single"/>
        </w:rPr>
      </w:pPr>
      <w:r>
        <w:rPr>
          <w:sz w:val="28"/>
          <w:szCs w:val="28"/>
          <w:u w:val="single"/>
        </w:rPr>
        <w:br w:type="page"/>
      </w:r>
    </w:p>
    <w:p w:rsidR="00FA045A" w:rsidRDefault="00FA045A" w:rsidP="00FA045A">
      <w:pPr>
        <w:pStyle w:val="aa"/>
        <w:spacing w:line="360" w:lineRule="auto"/>
        <w:jc w:val="left"/>
        <w:rPr>
          <w:b w:val="0"/>
          <w:bCs w:val="0"/>
          <w:sz w:val="24"/>
          <w:szCs w:val="24"/>
          <w:rtl/>
        </w:rPr>
      </w:pPr>
      <w:r w:rsidRPr="00852F13">
        <w:rPr>
          <w:rFonts w:hint="cs"/>
          <w:sz w:val="28"/>
          <w:szCs w:val="28"/>
          <w:u w:val="single"/>
          <w:rtl/>
        </w:rPr>
        <w:t xml:space="preserve">נספח </w:t>
      </w:r>
      <w:r>
        <w:rPr>
          <w:rFonts w:hint="cs"/>
          <w:sz w:val="28"/>
          <w:szCs w:val="28"/>
          <w:u w:val="single"/>
          <w:rtl/>
        </w:rPr>
        <w:t>ה</w:t>
      </w:r>
      <w:r w:rsidRPr="00180E65">
        <w:rPr>
          <w:rFonts w:hint="cs"/>
          <w:b w:val="0"/>
          <w:bCs w:val="0"/>
          <w:sz w:val="24"/>
          <w:szCs w:val="24"/>
          <w:rtl/>
        </w:rPr>
        <w:t xml:space="preserve"> </w:t>
      </w:r>
      <w:r>
        <w:rPr>
          <w:b w:val="0"/>
          <w:bCs w:val="0"/>
          <w:sz w:val="24"/>
          <w:szCs w:val="24"/>
          <w:rtl/>
        </w:rPr>
        <w:t>–</w:t>
      </w:r>
      <w:r>
        <w:rPr>
          <w:rFonts w:hint="cs"/>
          <w:b w:val="0"/>
          <w:bCs w:val="0"/>
          <w:sz w:val="24"/>
          <w:szCs w:val="24"/>
          <w:rtl/>
        </w:rPr>
        <w:t xml:space="preserve"> סעיף 6.1</w:t>
      </w:r>
    </w:p>
    <w:p w:rsidR="00FA045A" w:rsidRPr="00EC4EAA" w:rsidRDefault="00FA045A" w:rsidP="00FA045A">
      <w:pPr>
        <w:pStyle w:val="aa"/>
        <w:spacing w:line="360" w:lineRule="auto"/>
        <w:rPr>
          <w:sz w:val="28"/>
          <w:szCs w:val="28"/>
          <w:u w:val="single"/>
          <w:rtl/>
        </w:rPr>
      </w:pPr>
      <w:r w:rsidRPr="00EC4EAA">
        <w:rPr>
          <w:rFonts w:hint="cs"/>
          <w:sz w:val="28"/>
          <w:szCs w:val="28"/>
          <w:u w:val="single"/>
          <w:rtl/>
        </w:rPr>
        <w:t>אישור בדבר ותק המציע במתן שירותי ייעוץ כלכלי</w:t>
      </w:r>
    </w:p>
    <w:p w:rsidR="00FA045A" w:rsidRDefault="00FA045A" w:rsidP="00FA045A">
      <w:pPr>
        <w:pStyle w:val="aa"/>
        <w:spacing w:line="360" w:lineRule="auto"/>
        <w:jc w:val="left"/>
        <w:rPr>
          <w:b w:val="0"/>
          <w:bCs w:val="0"/>
          <w:sz w:val="24"/>
          <w:szCs w:val="24"/>
          <w:rtl/>
        </w:rPr>
      </w:pPr>
    </w:p>
    <w:p w:rsidR="004918A9" w:rsidRDefault="004918A9"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r>
        <w:rPr>
          <w:rFonts w:hint="cs"/>
          <w:b w:val="0"/>
          <w:bCs w:val="0"/>
          <w:sz w:val="24"/>
          <w:szCs w:val="24"/>
          <w:rtl/>
        </w:rPr>
        <w:t xml:space="preserve">הריני מצהיר בזאת כי הנני עוסק במתן ייעוץ כלכלי לגופים ציבוריים או תאגידים משנת _______ . </w:t>
      </w:r>
    </w:p>
    <w:p w:rsidR="00FA045A" w:rsidRDefault="00FA045A"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p>
    <w:p w:rsidR="00FA045A" w:rsidRDefault="00FA045A" w:rsidP="00FA045A">
      <w:pPr>
        <w:pStyle w:val="aa"/>
        <w:spacing w:line="360" w:lineRule="auto"/>
        <w:jc w:val="left"/>
        <w:rPr>
          <w:b w:val="0"/>
          <w:bCs w:val="0"/>
          <w:sz w:val="24"/>
          <w:szCs w:val="24"/>
          <w:rtl/>
        </w:rPr>
      </w:pPr>
      <w:r>
        <w:rPr>
          <w:rFonts w:hint="cs"/>
          <w:b w:val="0"/>
          <w:bCs w:val="0"/>
          <w:sz w:val="24"/>
          <w:szCs w:val="24"/>
          <w:rtl/>
        </w:rPr>
        <w:t>שם מורשה חתימה      ______________</w:t>
      </w:r>
      <w:r>
        <w:rPr>
          <w:rFonts w:hint="cs"/>
          <w:b w:val="0"/>
          <w:bCs w:val="0"/>
          <w:sz w:val="24"/>
          <w:szCs w:val="24"/>
          <w:rtl/>
        </w:rPr>
        <w:tab/>
        <w:t>חתימת מורשה חתימה______________</w:t>
      </w:r>
    </w:p>
    <w:p w:rsidR="00FA045A" w:rsidRDefault="00FA045A" w:rsidP="00FA045A">
      <w:pPr>
        <w:pStyle w:val="aa"/>
        <w:spacing w:line="360" w:lineRule="auto"/>
        <w:jc w:val="left"/>
        <w:rPr>
          <w:b w:val="0"/>
          <w:bCs w:val="0"/>
          <w:sz w:val="24"/>
          <w:szCs w:val="24"/>
          <w:rtl/>
        </w:rPr>
      </w:pPr>
    </w:p>
    <w:p w:rsidR="00FA7C22" w:rsidRDefault="00FA7C22" w:rsidP="00FA045A">
      <w:pPr>
        <w:pStyle w:val="aa"/>
        <w:spacing w:line="360" w:lineRule="auto"/>
        <w:jc w:val="left"/>
        <w:rPr>
          <w:b w:val="0"/>
          <w:bCs w:val="0"/>
          <w:sz w:val="24"/>
          <w:szCs w:val="24"/>
          <w:rtl/>
        </w:rPr>
      </w:pPr>
    </w:p>
    <w:p w:rsidR="00FA7C22" w:rsidRDefault="00FA7C22" w:rsidP="00FA7C22">
      <w:pPr>
        <w:spacing w:line="360" w:lineRule="auto"/>
        <w:jc w:val="center"/>
        <w:rPr>
          <w:b/>
          <w:bCs/>
          <w:sz w:val="28"/>
          <w:szCs w:val="28"/>
          <w:u w:val="single"/>
          <w:rtl/>
        </w:rPr>
      </w:pPr>
      <w:r w:rsidRPr="000A14D1">
        <w:rPr>
          <w:rFonts w:hint="cs"/>
          <w:b/>
          <w:bCs/>
          <w:sz w:val="28"/>
          <w:szCs w:val="28"/>
          <w:u w:val="single"/>
          <w:rtl/>
        </w:rPr>
        <w:t>אישור</w:t>
      </w:r>
    </w:p>
    <w:p w:rsidR="00FA7C22" w:rsidRDefault="00FA7C22" w:rsidP="00FA7C22">
      <w:pPr>
        <w:rPr>
          <w:b/>
          <w:bCs/>
          <w:rtl/>
        </w:rPr>
      </w:pPr>
      <w:r>
        <w:rPr>
          <w:rFonts w:hint="cs"/>
          <w:b/>
          <w:b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FA7C22" w:rsidRDefault="00FA7C22" w:rsidP="00FA7C22">
      <w:pPr>
        <w:rPr>
          <w:b/>
          <w:bCs/>
          <w:rtl/>
        </w:rPr>
      </w:pPr>
    </w:p>
    <w:p w:rsidR="00FA7C22" w:rsidRDefault="00FA7C22" w:rsidP="00FA7C22">
      <w:pPr>
        <w:rPr>
          <w:b/>
          <w:bCs/>
          <w:rtl/>
        </w:rPr>
      </w:pPr>
    </w:p>
    <w:p w:rsidR="001B4608" w:rsidRDefault="001B4608" w:rsidP="00FA7C22">
      <w:pPr>
        <w:rPr>
          <w:b/>
          <w:bCs/>
          <w:rtl/>
        </w:rPr>
      </w:pPr>
    </w:p>
    <w:p w:rsidR="001B4608" w:rsidRDefault="001B4608" w:rsidP="00FA7C22">
      <w:pPr>
        <w:rPr>
          <w:b/>
          <w:bCs/>
          <w:rtl/>
        </w:rPr>
      </w:pPr>
    </w:p>
    <w:p w:rsidR="001B4608" w:rsidRDefault="001B4608" w:rsidP="00FA7C22">
      <w:pPr>
        <w:rPr>
          <w:b/>
          <w:bCs/>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1"/>
        <w:gridCol w:w="570"/>
        <w:gridCol w:w="3774"/>
        <w:gridCol w:w="684"/>
        <w:gridCol w:w="1753"/>
      </w:tblGrid>
      <w:tr w:rsidR="001B4608" w:rsidTr="00C13B19">
        <w:trPr>
          <w:jc w:val="center"/>
        </w:trPr>
        <w:tc>
          <w:tcPr>
            <w:tcW w:w="1999" w:type="dxa"/>
            <w:tcBorders>
              <w:bottom w:val="single" w:sz="4" w:space="0" w:color="auto"/>
            </w:tcBorders>
            <w:vAlign w:val="center"/>
          </w:tcPr>
          <w:p w:rsidR="001B4608" w:rsidRDefault="001B4608" w:rsidP="00C13B19">
            <w:pPr>
              <w:spacing w:before="120"/>
              <w:jc w:val="center"/>
              <w:rPr>
                <w:b/>
                <w:bCs/>
                <w:rtl/>
              </w:rPr>
            </w:pPr>
          </w:p>
        </w:tc>
        <w:tc>
          <w:tcPr>
            <w:tcW w:w="659" w:type="dxa"/>
            <w:vAlign w:val="center"/>
          </w:tcPr>
          <w:p w:rsidR="001B4608" w:rsidRDefault="001B4608" w:rsidP="00C13B19">
            <w:pPr>
              <w:spacing w:before="120"/>
              <w:jc w:val="center"/>
              <w:rPr>
                <w:b/>
                <w:bCs/>
                <w:rtl/>
              </w:rPr>
            </w:pPr>
          </w:p>
        </w:tc>
        <w:tc>
          <w:tcPr>
            <w:tcW w:w="4536" w:type="dxa"/>
            <w:tcBorders>
              <w:bottom w:val="single" w:sz="4" w:space="0" w:color="auto"/>
            </w:tcBorders>
            <w:vAlign w:val="center"/>
          </w:tcPr>
          <w:p w:rsidR="001B4608" w:rsidRDefault="001B4608" w:rsidP="00C13B19">
            <w:pPr>
              <w:spacing w:before="120"/>
              <w:jc w:val="center"/>
              <w:rPr>
                <w:b/>
                <w:bCs/>
                <w:rtl/>
              </w:rPr>
            </w:pPr>
          </w:p>
        </w:tc>
        <w:tc>
          <w:tcPr>
            <w:tcW w:w="802" w:type="dxa"/>
            <w:vAlign w:val="center"/>
          </w:tcPr>
          <w:p w:rsidR="001B4608" w:rsidRDefault="001B4608" w:rsidP="00C13B19">
            <w:pPr>
              <w:spacing w:before="120"/>
              <w:jc w:val="center"/>
              <w:rPr>
                <w:b/>
                <w:bCs/>
                <w:rtl/>
              </w:rPr>
            </w:pPr>
          </w:p>
        </w:tc>
        <w:tc>
          <w:tcPr>
            <w:tcW w:w="2000" w:type="dxa"/>
            <w:tcBorders>
              <w:bottom w:val="single" w:sz="4" w:space="0" w:color="auto"/>
            </w:tcBorders>
            <w:vAlign w:val="center"/>
          </w:tcPr>
          <w:p w:rsidR="001B4608" w:rsidRDefault="001B4608" w:rsidP="00C13B19">
            <w:pPr>
              <w:spacing w:before="120"/>
              <w:jc w:val="center"/>
              <w:rPr>
                <w:b/>
                <w:bCs/>
                <w:rtl/>
              </w:rPr>
            </w:pPr>
          </w:p>
        </w:tc>
      </w:tr>
      <w:tr w:rsidR="001B4608" w:rsidTr="00C13B19">
        <w:trPr>
          <w:jc w:val="center"/>
        </w:trPr>
        <w:tc>
          <w:tcPr>
            <w:tcW w:w="1999" w:type="dxa"/>
            <w:tcBorders>
              <w:top w:val="single" w:sz="4" w:space="0" w:color="auto"/>
            </w:tcBorders>
            <w:vAlign w:val="center"/>
          </w:tcPr>
          <w:p w:rsidR="001B4608" w:rsidRDefault="001B4608" w:rsidP="00C13B19">
            <w:pPr>
              <w:spacing w:before="120"/>
              <w:jc w:val="center"/>
              <w:rPr>
                <w:b/>
                <w:bCs/>
                <w:rtl/>
              </w:rPr>
            </w:pPr>
            <w:r>
              <w:rPr>
                <w:rFonts w:hint="cs"/>
                <w:b/>
                <w:bCs/>
                <w:rtl/>
              </w:rPr>
              <w:t>תאריך</w:t>
            </w:r>
          </w:p>
        </w:tc>
        <w:tc>
          <w:tcPr>
            <w:tcW w:w="659" w:type="dxa"/>
            <w:vAlign w:val="center"/>
          </w:tcPr>
          <w:p w:rsidR="001B4608" w:rsidRDefault="001B4608" w:rsidP="00C13B19">
            <w:pPr>
              <w:spacing w:before="120"/>
              <w:jc w:val="center"/>
              <w:rPr>
                <w:b/>
                <w:bCs/>
                <w:rtl/>
              </w:rPr>
            </w:pPr>
          </w:p>
        </w:tc>
        <w:tc>
          <w:tcPr>
            <w:tcW w:w="4536" w:type="dxa"/>
            <w:tcBorders>
              <w:top w:val="single" w:sz="4" w:space="0" w:color="auto"/>
            </w:tcBorders>
            <w:vAlign w:val="center"/>
          </w:tcPr>
          <w:p w:rsidR="001B4608" w:rsidRDefault="001B4608" w:rsidP="00C13B19">
            <w:pPr>
              <w:spacing w:before="120"/>
              <w:jc w:val="center"/>
              <w:rPr>
                <w:b/>
                <w:bCs/>
                <w:rtl/>
              </w:rPr>
            </w:pPr>
            <w:r>
              <w:rPr>
                <w:rFonts w:hint="cs"/>
                <w:b/>
                <w:bCs/>
                <w:rtl/>
              </w:rPr>
              <w:t>חותמת ומספר רישיון עורך דין</w:t>
            </w:r>
          </w:p>
        </w:tc>
        <w:tc>
          <w:tcPr>
            <w:tcW w:w="802" w:type="dxa"/>
            <w:vAlign w:val="center"/>
          </w:tcPr>
          <w:p w:rsidR="001B4608" w:rsidRDefault="001B4608" w:rsidP="00C13B19">
            <w:pPr>
              <w:spacing w:before="120"/>
              <w:jc w:val="center"/>
              <w:rPr>
                <w:b/>
                <w:bCs/>
                <w:rtl/>
              </w:rPr>
            </w:pPr>
          </w:p>
        </w:tc>
        <w:tc>
          <w:tcPr>
            <w:tcW w:w="2000" w:type="dxa"/>
            <w:tcBorders>
              <w:top w:val="single" w:sz="4" w:space="0" w:color="auto"/>
            </w:tcBorders>
            <w:vAlign w:val="center"/>
          </w:tcPr>
          <w:p w:rsidR="001B4608" w:rsidRDefault="001B4608" w:rsidP="00C13B19">
            <w:pPr>
              <w:spacing w:before="120"/>
              <w:jc w:val="center"/>
              <w:rPr>
                <w:b/>
                <w:bCs/>
                <w:rtl/>
              </w:rPr>
            </w:pPr>
            <w:r>
              <w:rPr>
                <w:rFonts w:hint="cs"/>
                <w:b/>
                <w:bCs/>
                <w:rtl/>
              </w:rPr>
              <w:t>חתימת עוה"ד</w:t>
            </w:r>
          </w:p>
        </w:tc>
      </w:tr>
    </w:tbl>
    <w:p w:rsidR="00FA7C22" w:rsidRDefault="00FA7C22" w:rsidP="00FA7C22">
      <w:pPr>
        <w:rPr>
          <w:b/>
          <w:bCs/>
          <w:rtl/>
        </w:rPr>
      </w:pPr>
    </w:p>
    <w:p w:rsidR="00D12C94" w:rsidRDefault="00D12C94" w:rsidP="00FA045A">
      <w:pPr>
        <w:pStyle w:val="aa"/>
        <w:spacing w:line="360" w:lineRule="auto"/>
        <w:jc w:val="left"/>
        <w:rPr>
          <w:sz w:val="28"/>
          <w:szCs w:val="28"/>
          <w:u w:val="single"/>
          <w:rtl/>
        </w:rPr>
      </w:pPr>
    </w:p>
    <w:p w:rsidR="001B4608" w:rsidRDefault="001B4608" w:rsidP="00FA045A">
      <w:pPr>
        <w:pStyle w:val="aa"/>
        <w:spacing w:line="360" w:lineRule="auto"/>
        <w:jc w:val="left"/>
        <w:rPr>
          <w:sz w:val="28"/>
          <w:szCs w:val="28"/>
          <w:u w:val="single"/>
          <w:rtl/>
        </w:rPr>
      </w:pPr>
    </w:p>
    <w:p w:rsidR="001B4608" w:rsidRDefault="001B4608" w:rsidP="00FA045A">
      <w:pPr>
        <w:pStyle w:val="aa"/>
        <w:spacing w:line="360" w:lineRule="auto"/>
        <w:jc w:val="left"/>
        <w:rPr>
          <w:sz w:val="28"/>
          <w:szCs w:val="28"/>
          <w:u w:val="single"/>
          <w:rtl/>
        </w:rPr>
        <w:sectPr w:rsidR="001B4608" w:rsidSect="00D12C94">
          <w:pgSz w:w="11906" w:h="16838"/>
          <w:pgMar w:top="1440" w:right="1800" w:bottom="1440" w:left="1800" w:header="720" w:footer="720" w:gutter="0"/>
          <w:cols w:space="720"/>
          <w:titlePg/>
          <w:bidi/>
          <w:rtlGutter/>
          <w:docGrid w:linePitch="360"/>
        </w:sectPr>
      </w:pPr>
    </w:p>
    <w:p w:rsidR="00966673" w:rsidRDefault="005362F8" w:rsidP="00FA045A">
      <w:pPr>
        <w:pStyle w:val="aa"/>
        <w:spacing w:line="360" w:lineRule="auto"/>
        <w:jc w:val="left"/>
        <w:rPr>
          <w:sz w:val="28"/>
          <w:szCs w:val="28"/>
          <w:u w:val="single"/>
          <w:rtl/>
        </w:rPr>
      </w:pPr>
      <w:r w:rsidRPr="00852F13">
        <w:rPr>
          <w:rFonts w:hint="cs"/>
          <w:sz w:val="28"/>
          <w:szCs w:val="28"/>
          <w:u w:val="single"/>
          <w:rtl/>
        </w:rPr>
        <w:t>נספח</w:t>
      </w:r>
      <w:r>
        <w:rPr>
          <w:rFonts w:hint="cs"/>
          <w:sz w:val="28"/>
          <w:szCs w:val="28"/>
          <w:u w:val="single"/>
          <w:rtl/>
        </w:rPr>
        <w:t xml:space="preserve"> </w:t>
      </w:r>
      <w:r w:rsidR="00FA045A">
        <w:rPr>
          <w:rFonts w:hint="cs"/>
          <w:sz w:val="28"/>
          <w:szCs w:val="28"/>
          <w:u w:val="single"/>
          <w:rtl/>
        </w:rPr>
        <w:t>ו</w:t>
      </w:r>
      <w:r>
        <w:rPr>
          <w:rFonts w:hint="cs"/>
          <w:sz w:val="28"/>
          <w:szCs w:val="28"/>
          <w:u w:val="single"/>
          <w:rtl/>
        </w:rPr>
        <w:t>'</w:t>
      </w:r>
      <w:r>
        <w:rPr>
          <w:rFonts w:hint="cs"/>
          <w:sz w:val="28"/>
          <w:szCs w:val="28"/>
          <w:rtl/>
        </w:rPr>
        <w:t xml:space="preserve"> </w:t>
      </w:r>
      <w:r>
        <w:rPr>
          <w:sz w:val="28"/>
          <w:szCs w:val="28"/>
          <w:rtl/>
        </w:rPr>
        <w:t>–</w:t>
      </w:r>
      <w:r>
        <w:rPr>
          <w:rFonts w:hint="cs"/>
          <w:sz w:val="28"/>
          <w:szCs w:val="28"/>
          <w:rtl/>
        </w:rPr>
        <w:t xml:space="preserve"> </w:t>
      </w:r>
      <w:r w:rsidRPr="00B806AA">
        <w:rPr>
          <w:rFonts w:hint="cs"/>
          <w:b w:val="0"/>
          <w:bCs w:val="0"/>
          <w:sz w:val="24"/>
          <w:szCs w:val="24"/>
          <w:rtl/>
        </w:rPr>
        <w:t xml:space="preserve">סעיף </w:t>
      </w:r>
      <w:r w:rsidR="00372D6B">
        <w:rPr>
          <w:rFonts w:hint="cs"/>
          <w:b w:val="0"/>
          <w:bCs w:val="0"/>
          <w:sz w:val="24"/>
          <w:szCs w:val="24"/>
          <w:rtl/>
        </w:rPr>
        <w:t>6.2.1</w:t>
      </w:r>
    </w:p>
    <w:p w:rsidR="004918A9" w:rsidRPr="004918A9" w:rsidRDefault="004918A9" w:rsidP="00966673">
      <w:pPr>
        <w:pStyle w:val="aa"/>
        <w:spacing w:line="360" w:lineRule="auto"/>
        <w:jc w:val="left"/>
        <w:rPr>
          <w:b w:val="0"/>
          <w:bCs w:val="0"/>
          <w:sz w:val="24"/>
          <w:szCs w:val="24"/>
          <w:u w:val="single"/>
          <w:rtl/>
        </w:rPr>
      </w:pPr>
      <w:r w:rsidRPr="004918A9">
        <w:rPr>
          <w:rFonts w:hint="cs"/>
          <w:b w:val="0"/>
          <w:bCs w:val="0"/>
          <w:sz w:val="24"/>
          <w:szCs w:val="24"/>
          <w:rtl/>
        </w:rPr>
        <w:t>אני הח"מ _______________ ת.ז. _______________ לאחר שהוזהרתי כי עלי לומר את האמת וכי אהיה צפוי לעונשים הקבועים בחוק אם לא אעשה כן, מצהיר/ה בזה כדלקמן</w:t>
      </w:r>
      <w:r>
        <w:rPr>
          <w:rFonts w:hint="cs"/>
          <w:b w:val="0"/>
          <w:bCs w:val="0"/>
          <w:sz w:val="24"/>
          <w:szCs w:val="24"/>
          <w:u w:val="single"/>
          <w:rtl/>
        </w:rPr>
        <w:t>:</w:t>
      </w:r>
    </w:p>
    <w:p w:rsidR="005362F8" w:rsidRPr="003C500C" w:rsidRDefault="00966673" w:rsidP="00966673">
      <w:pPr>
        <w:pStyle w:val="aa"/>
        <w:spacing w:line="360" w:lineRule="auto"/>
        <w:jc w:val="left"/>
        <w:rPr>
          <w:sz w:val="28"/>
          <w:szCs w:val="28"/>
          <w:u w:val="single"/>
        </w:rPr>
      </w:pPr>
      <w:r>
        <w:rPr>
          <w:rFonts w:hint="cs"/>
          <w:sz w:val="28"/>
          <w:szCs w:val="28"/>
          <w:u w:val="single"/>
          <w:rtl/>
        </w:rPr>
        <w:t xml:space="preserve">שם ראש הצוות: </w:t>
      </w:r>
      <w:r>
        <w:rPr>
          <w:rFonts w:hint="cs"/>
          <w:sz w:val="28"/>
          <w:szCs w:val="28"/>
          <w:u w:val="single"/>
          <w:rtl/>
        </w:rPr>
        <w:tab/>
      </w:r>
      <w:r>
        <w:rPr>
          <w:rFonts w:hint="cs"/>
          <w:sz w:val="28"/>
          <w:szCs w:val="28"/>
          <w:u w:val="single"/>
          <w:rtl/>
        </w:rPr>
        <w:tab/>
      </w:r>
      <w:r w:rsidRPr="00966673">
        <w:rPr>
          <w:rFonts w:hint="cs"/>
          <w:sz w:val="28"/>
          <w:szCs w:val="28"/>
          <w:rtl/>
        </w:rPr>
        <w:tab/>
      </w:r>
      <w:r w:rsidRPr="00966673">
        <w:rPr>
          <w:rFonts w:hint="cs"/>
          <w:sz w:val="28"/>
          <w:szCs w:val="28"/>
          <w:rtl/>
        </w:rPr>
        <w:tab/>
      </w:r>
      <w:r w:rsidRPr="00966673">
        <w:rPr>
          <w:rFonts w:hint="cs"/>
          <w:sz w:val="28"/>
          <w:szCs w:val="28"/>
          <w:rtl/>
        </w:rPr>
        <w:tab/>
      </w:r>
      <w:r w:rsidR="005362F8" w:rsidRPr="003C500C">
        <w:rPr>
          <w:rFonts w:hint="cs"/>
          <w:sz w:val="28"/>
          <w:szCs w:val="28"/>
          <w:u w:val="single"/>
          <w:rtl/>
        </w:rPr>
        <w:t>ני</w:t>
      </w:r>
      <w:r w:rsidR="002E7881">
        <w:rPr>
          <w:rFonts w:hint="cs"/>
          <w:sz w:val="28"/>
          <w:szCs w:val="28"/>
          <w:u w:val="single"/>
          <w:rtl/>
        </w:rPr>
        <w:t>סי</w:t>
      </w:r>
      <w:r>
        <w:rPr>
          <w:rFonts w:hint="cs"/>
          <w:sz w:val="28"/>
          <w:szCs w:val="28"/>
          <w:u w:val="single"/>
          <w:rtl/>
        </w:rPr>
        <w:t>ון קודם של ראש הצוות</w:t>
      </w:r>
      <w:r w:rsidR="002E7881">
        <w:rPr>
          <w:rFonts w:hint="cs"/>
          <w:sz w:val="28"/>
          <w:szCs w:val="28"/>
          <w:u w:val="single"/>
          <w:rtl/>
        </w:rPr>
        <w:t xml:space="preserve"> במתן השירותים</w:t>
      </w:r>
    </w:p>
    <w:tbl>
      <w:tblPr>
        <w:bidiVisual/>
        <w:tblW w:w="1486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2"/>
        <w:gridCol w:w="1397"/>
        <w:gridCol w:w="1559"/>
        <w:gridCol w:w="1080"/>
        <w:gridCol w:w="1395"/>
        <w:gridCol w:w="1395"/>
        <w:gridCol w:w="1395"/>
        <w:gridCol w:w="1395"/>
        <w:gridCol w:w="1395"/>
        <w:gridCol w:w="1800"/>
        <w:gridCol w:w="1620"/>
      </w:tblGrid>
      <w:tr w:rsidR="00966673" w:rsidTr="001B4608">
        <w:trPr>
          <w:trHeight w:val="390"/>
        </w:trPr>
        <w:tc>
          <w:tcPr>
            <w:tcW w:w="432" w:type="dxa"/>
            <w:vMerge w:val="restart"/>
            <w:shd w:val="clear" w:color="auto" w:fill="auto"/>
          </w:tcPr>
          <w:p w:rsidR="00966673" w:rsidRDefault="00966673" w:rsidP="00AA137D">
            <w:pPr>
              <w:spacing w:line="360" w:lineRule="auto"/>
              <w:jc w:val="center"/>
              <w:rPr>
                <w:rtl/>
              </w:rPr>
            </w:pPr>
          </w:p>
        </w:tc>
        <w:tc>
          <w:tcPr>
            <w:tcW w:w="1397" w:type="dxa"/>
            <w:vMerge w:val="restart"/>
            <w:shd w:val="clear" w:color="auto" w:fill="auto"/>
          </w:tcPr>
          <w:p w:rsidR="00966673" w:rsidRPr="007E2142" w:rsidRDefault="00966673" w:rsidP="00AA137D">
            <w:pPr>
              <w:spacing w:line="360" w:lineRule="auto"/>
              <w:jc w:val="center"/>
              <w:rPr>
                <w:b/>
                <w:bCs/>
                <w:rtl/>
              </w:rPr>
            </w:pPr>
            <w:r w:rsidRPr="007E2142">
              <w:rPr>
                <w:rFonts w:hint="cs"/>
                <w:b/>
                <w:bCs/>
                <w:rtl/>
              </w:rPr>
              <w:t>הגוף לו ניתן           הייעוץ(*)</w:t>
            </w:r>
          </w:p>
        </w:tc>
        <w:tc>
          <w:tcPr>
            <w:tcW w:w="1559" w:type="dxa"/>
            <w:vMerge w:val="restart"/>
            <w:shd w:val="clear" w:color="auto" w:fill="auto"/>
          </w:tcPr>
          <w:p w:rsidR="00966673" w:rsidRPr="007E2142" w:rsidRDefault="00966673" w:rsidP="00AA137D">
            <w:pPr>
              <w:spacing w:line="360" w:lineRule="auto"/>
              <w:jc w:val="center"/>
              <w:rPr>
                <w:b/>
                <w:bCs/>
                <w:rtl/>
              </w:rPr>
            </w:pPr>
            <w:r w:rsidRPr="007E2142">
              <w:rPr>
                <w:rFonts w:hint="cs"/>
                <w:b/>
                <w:bCs/>
                <w:rtl/>
              </w:rPr>
              <w:t>היקף המחזור השנתי של אותו גוף(**)</w:t>
            </w:r>
          </w:p>
        </w:tc>
        <w:tc>
          <w:tcPr>
            <w:tcW w:w="1080" w:type="dxa"/>
            <w:vMerge w:val="restart"/>
            <w:tcBorders>
              <w:right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966673" w:rsidRPr="007E2142" w:rsidRDefault="00966673" w:rsidP="00AA137D">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 xml:space="preserve">נושא הייעוץ </w:t>
            </w:r>
          </w:p>
        </w:tc>
        <w:tc>
          <w:tcPr>
            <w:tcW w:w="1800" w:type="dxa"/>
            <w:vMerge w:val="restart"/>
            <w:shd w:val="clear" w:color="auto" w:fill="auto"/>
          </w:tcPr>
          <w:p w:rsidR="00966673" w:rsidRPr="007E2142" w:rsidRDefault="00966673" w:rsidP="00AA137D">
            <w:pPr>
              <w:spacing w:line="360" w:lineRule="auto"/>
              <w:jc w:val="center"/>
              <w:rPr>
                <w:b/>
                <w:bCs/>
                <w:rtl/>
              </w:rPr>
            </w:pPr>
            <w:r w:rsidRPr="007E2142">
              <w:rPr>
                <w:rFonts w:hint="cs"/>
                <w:b/>
                <w:bCs/>
                <w:rtl/>
              </w:rPr>
              <w:t>שם איש קשר של הגוף נשוא הייעוץ  (ממליץ)</w:t>
            </w:r>
          </w:p>
        </w:tc>
        <w:tc>
          <w:tcPr>
            <w:tcW w:w="1620" w:type="dxa"/>
            <w:vMerge w:val="restart"/>
            <w:shd w:val="clear" w:color="auto" w:fill="auto"/>
          </w:tcPr>
          <w:p w:rsidR="00966673" w:rsidRPr="007E2142" w:rsidRDefault="00966673" w:rsidP="00AA137D">
            <w:pPr>
              <w:spacing w:line="360" w:lineRule="auto"/>
              <w:jc w:val="center"/>
              <w:rPr>
                <w:b/>
                <w:bCs/>
                <w:rtl/>
              </w:rPr>
            </w:pPr>
            <w:r w:rsidRPr="007E2142">
              <w:rPr>
                <w:rFonts w:hint="cs"/>
                <w:b/>
                <w:bCs/>
                <w:rtl/>
              </w:rPr>
              <w:t>מס' טלפון של הממליץ</w:t>
            </w:r>
          </w:p>
        </w:tc>
      </w:tr>
      <w:tr w:rsidR="00966673" w:rsidTr="001B4608">
        <w:trPr>
          <w:trHeight w:val="487"/>
        </w:trPr>
        <w:tc>
          <w:tcPr>
            <w:tcW w:w="432" w:type="dxa"/>
            <w:vMerge/>
            <w:shd w:val="clear" w:color="auto" w:fill="auto"/>
          </w:tcPr>
          <w:p w:rsidR="00966673" w:rsidRDefault="00966673" w:rsidP="00AA137D">
            <w:pPr>
              <w:spacing w:line="360" w:lineRule="auto"/>
              <w:jc w:val="center"/>
              <w:rPr>
                <w:rtl/>
              </w:rPr>
            </w:pPr>
          </w:p>
        </w:tc>
        <w:tc>
          <w:tcPr>
            <w:tcW w:w="1397" w:type="dxa"/>
            <w:vMerge/>
            <w:shd w:val="clear" w:color="auto" w:fill="auto"/>
          </w:tcPr>
          <w:p w:rsidR="00966673" w:rsidRPr="007E2142" w:rsidRDefault="00966673" w:rsidP="00AA137D">
            <w:pPr>
              <w:spacing w:line="360" w:lineRule="auto"/>
              <w:jc w:val="center"/>
              <w:rPr>
                <w:b/>
                <w:bCs/>
                <w:rtl/>
              </w:rPr>
            </w:pPr>
          </w:p>
        </w:tc>
        <w:tc>
          <w:tcPr>
            <w:tcW w:w="1559" w:type="dxa"/>
            <w:vMerge/>
            <w:shd w:val="clear" w:color="auto" w:fill="auto"/>
          </w:tcPr>
          <w:p w:rsidR="00966673" w:rsidRPr="007E2142" w:rsidRDefault="00966673" w:rsidP="00AA137D">
            <w:pPr>
              <w:spacing w:line="360" w:lineRule="auto"/>
              <w:jc w:val="center"/>
              <w:rPr>
                <w:b/>
                <w:bCs/>
                <w:rtl/>
              </w:rPr>
            </w:pPr>
          </w:p>
        </w:tc>
        <w:tc>
          <w:tcPr>
            <w:tcW w:w="1080" w:type="dxa"/>
            <w:vMerge/>
            <w:shd w:val="clear" w:color="auto" w:fill="auto"/>
          </w:tcPr>
          <w:p w:rsidR="00966673" w:rsidRPr="007E2142" w:rsidDel="00C70E92" w:rsidRDefault="00966673" w:rsidP="00AA137D">
            <w:pPr>
              <w:spacing w:line="360" w:lineRule="auto"/>
              <w:jc w:val="center"/>
              <w:rPr>
                <w:b/>
                <w:bCs/>
                <w:rtl/>
              </w:rPr>
            </w:pP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תקציב</w:t>
            </w:r>
            <w:r>
              <w:rPr>
                <w:rFonts w:hint="cs"/>
                <w:b/>
                <w:bCs/>
                <w:rtl/>
              </w:rPr>
              <w:t>י</w:t>
            </w:r>
          </w:p>
        </w:tc>
        <w:tc>
          <w:tcPr>
            <w:tcW w:w="1395" w:type="dxa"/>
            <w:tcBorders>
              <w:top w:val="single" w:sz="4" w:space="0" w:color="auto"/>
            </w:tcBorders>
          </w:tcPr>
          <w:p w:rsidR="00966673" w:rsidRDefault="00966673" w:rsidP="00AA137D">
            <w:pPr>
              <w:spacing w:line="360" w:lineRule="auto"/>
              <w:jc w:val="center"/>
              <w:rPr>
                <w:b/>
                <w:bCs/>
                <w:rtl/>
              </w:rPr>
            </w:pPr>
            <w:r>
              <w:rPr>
                <w:rFonts w:hint="cs"/>
                <w:b/>
                <w:bCs/>
                <w:rtl/>
              </w:rPr>
              <w:t>כלכלי</w:t>
            </w: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Pr>
                <w:rFonts w:hint="cs"/>
                <w:b/>
                <w:bCs/>
                <w:rtl/>
              </w:rPr>
              <w:t>משאבי אנוש</w:t>
            </w: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966673" w:rsidRPr="007E2142" w:rsidRDefault="00966673" w:rsidP="00AA137D">
            <w:pPr>
              <w:spacing w:line="360" w:lineRule="auto"/>
              <w:jc w:val="center"/>
              <w:rPr>
                <w:b/>
                <w:bCs/>
                <w:rtl/>
              </w:rPr>
            </w:pPr>
            <w:r w:rsidRPr="007E2142">
              <w:rPr>
                <w:rFonts w:hint="cs"/>
                <w:b/>
                <w:bCs/>
                <w:rtl/>
              </w:rPr>
              <w:t>אחר</w:t>
            </w:r>
          </w:p>
        </w:tc>
        <w:tc>
          <w:tcPr>
            <w:tcW w:w="1800" w:type="dxa"/>
            <w:vMerge/>
            <w:shd w:val="clear" w:color="auto" w:fill="auto"/>
          </w:tcPr>
          <w:p w:rsidR="00966673" w:rsidRPr="007E2142" w:rsidRDefault="00966673" w:rsidP="00AA137D">
            <w:pPr>
              <w:spacing w:line="360" w:lineRule="auto"/>
              <w:jc w:val="center"/>
              <w:rPr>
                <w:b/>
                <w:bCs/>
                <w:rtl/>
              </w:rPr>
            </w:pPr>
          </w:p>
        </w:tc>
        <w:tc>
          <w:tcPr>
            <w:tcW w:w="1620" w:type="dxa"/>
            <w:vMerge/>
            <w:shd w:val="clear" w:color="auto" w:fill="auto"/>
          </w:tcPr>
          <w:p w:rsidR="00966673" w:rsidRPr="007E2142" w:rsidRDefault="00966673" w:rsidP="00AA137D">
            <w:pPr>
              <w:spacing w:line="360" w:lineRule="auto"/>
              <w:jc w:val="center"/>
              <w:rPr>
                <w:b/>
                <w:bCs/>
                <w:rtl/>
              </w:rPr>
            </w:pPr>
          </w:p>
        </w:tc>
      </w:tr>
      <w:tr w:rsidR="00966673" w:rsidTr="001B4608">
        <w:trPr>
          <w:trHeight w:val="819"/>
        </w:trPr>
        <w:tc>
          <w:tcPr>
            <w:tcW w:w="432"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1.</w:t>
            </w:r>
          </w:p>
        </w:tc>
        <w:tc>
          <w:tcPr>
            <w:tcW w:w="1397"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1B4608">
        <w:trPr>
          <w:trHeight w:val="878"/>
        </w:trPr>
        <w:tc>
          <w:tcPr>
            <w:tcW w:w="432"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2.</w:t>
            </w:r>
          </w:p>
        </w:tc>
        <w:tc>
          <w:tcPr>
            <w:tcW w:w="1397"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1B4608">
        <w:trPr>
          <w:trHeight w:val="897"/>
        </w:trPr>
        <w:tc>
          <w:tcPr>
            <w:tcW w:w="432"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3.</w:t>
            </w:r>
          </w:p>
        </w:tc>
        <w:tc>
          <w:tcPr>
            <w:tcW w:w="1397"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1B4608">
        <w:trPr>
          <w:trHeight w:val="886"/>
        </w:trPr>
        <w:tc>
          <w:tcPr>
            <w:tcW w:w="432"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4.</w:t>
            </w:r>
          </w:p>
        </w:tc>
        <w:tc>
          <w:tcPr>
            <w:tcW w:w="1397"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r w:rsidR="00966673" w:rsidTr="001B4608">
        <w:trPr>
          <w:trHeight w:val="890"/>
        </w:trPr>
        <w:tc>
          <w:tcPr>
            <w:tcW w:w="432" w:type="dxa"/>
            <w:shd w:val="clear" w:color="auto" w:fill="auto"/>
          </w:tcPr>
          <w:p w:rsidR="00966673" w:rsidRDefault="00966673" w:rsidP="00AA137D">
            <w:pPr>
              <w:spacing w:line="360" w:lineRule="auto"/>
              <w:rPr>
                <w:rtl/>
              </w:rPr>
            </w:pPr>
          </w:p>
          <w:p w:rsidR="00966673" w:rsidRDefault="00966673" w:rsidP="00AA137D">
            <w:pPr>
              <w:spacing w:line="360" w:lineRule="auto"/>
              <w:rPr>
                <w:rtl/>
              </w:rPr>
            </w:pPr>
            <w:r>
              <w:rPr>
                <w:rFonts w:hint="cs"/>
                <w:rtl/>
              </w:rPr>
              <w:t>5.</w:t>
            </w:r>
          </w:p>
        </w:tc>
        <w:tc>
          <w:tcPr>
            <w:tcW w:w="1397" w:type="dxa"/>
            <w:shd w:val="clear" w:color="auto" w:fill="auto"/>
          </w:tcPr>
          <w:p w:rsidR="00966673" w:rsidRDefault="00966673" w:rsidP="00AA137D">
            <w:pPr>
              <w:spacing w:line="360" w:lineRule="auto"/>
              <w:rPr>
                <w:rtl/>
              </w:rPr>
            </w:pPr>
          </w:p>
        </w:tc>
        <w:tc>
          <w:tcPr>
            <w:tcW w:w="1559" w:type="dxa"/>
            <w:shd w:val="clear" w:color="auto" w:fill="auto"/>
          </w:tcPr>
          <w:p w:rsidR="00966673" w:rsidRDefault="00966673" w:rsidP="00AA137D">
            <w:pPr>
              <w:spacing w:line="360" w:lineRule="auto"/>
              <w:rPr>
                <w:rtl/>
              </w:rPr>
            </w:pPr>
          </w:p>
        </w:tc>
        <w:tc>
          <w:tcPr>
            <w:tcW w:w="1080"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395" w:type="dxa"/>
            <w:shd w:val="clear" w:color="auto" w:fill="auto"/>
          </w:tcPr>
          <w:p w:rsidR="00966673" w:rsidRDefault="00966673" w:rsidP="00AA137D">
            <w:pPr>
              <w:spacing w:line="360" w:lineRule="auto"/>
              <w:rPr>
                <w:rtl/>
              </w:rPr>
            </w:pPr>
          </w:p>
        </w:tc>
        <w:tc>
          <w:tcPr>
            <w:tcW w:w="1800" w:type="dxa"/>
            <w:shd w:val="clear" w:color="auto" w:fill="auto"/>
          </w:tcPr>
          <w:p w:rsidR="00966673" w:rsidRDefault="00966673" w:rsidP="00AA137D">
            <w:pPr>
              <w:spacing w:line="360" w:lineRule="auto"/>
              <w:rPr>
                <w:rtl/>
              </w:rPr>
            </w:pPr>
          </w:p>
        </w:tc>
        <w:tc>
          <w:tcPr>
            <w:tcW w:w="1620" w:type="dxa"/>
            <w:shd w:val="clear" w:color="auto" w:fill="auto"/>
          </w:tcPr>
          <w:p w:rsidR="00966673" w:rsidRDefault="00966673" w:rsidP="00AA137D">
            <w:pPr>
              <w:spacing w:line="360" w:lineRule="auto"/>
              <w:rPr>
                <w:rtl/>
              </w:rPr>
            </w:pPr>
          </w:p>
        </w:tc>
      </w:tr>
    </w:tbl>
    <w:p w:rsidR="005362F8" w:rsidRDefault="005362F8" w:rsidP="005362F8">
      <w:pPr>
        <w:pStyle w:val="aa"/>
        <w:spacing w:line="360" w:lineRule="auto"/>
        <w:jc w:val="left"/>
        <w:rPr>
          <w:szCs w:val="20"/>
          <w:rtl/>
        </w:rPr>
      </w:pPr>
      <w:r>
        <w:rPr>
          <w:rFonts w:hint="cs"/>
          <w:szCs w:val="20"/>
          <w:rtl/>
        </w:rPr>
        <w:t>(*) עד 5 שמות .</w:t>
      </w:r>
    </w:p>
    <w:p w:rsidR="005362F8" w:rsidRPr="00112E02" w:rsidRDefault="005362F8" w:rsidP="00423E0E">
      <w:pPr>
        <w:pStyle w:val="aa"/>
        <w:spacing w:line="360" w:lineRule="auto"/>
        <w:jc w:val="left"/>
        <w:rPr>
          <w:szCs w:val="20"/>
          <w:rtl/>
        </w:rPr>
      </w:pPr>
      <w:r w:rsidRPr="00D81040">
        <w:rPr>
          <w:rFonts w:hint="cs"/>
          <w:szCs w:val="20"/>
          <w:rtl/>
        </w:rPr>
        <w:t>(**) במידה ואין ביכולתך לספק</w:t>
      </w:r>
      <w:r>
        <w:rPr>
          <w:rFonts w:hint="cs"/>
          <w:szCs w:val="20"/>
          <w:rtl/>
        </w:rPr>
        <w:t xml:space="preserve"> מידע</w:t>
      </w:r>
      <w:r w:rsidRPr="00D81040">
        <w:rPr>
          <w:rFonts w:hint="cs"/>
          <w:szCs w:val="20"/>
          <w:rtl/>
        </w:rPr>
        <w:t xml:space="preserve"> זה במלואו ניתן להסתפק ברישום מעל/מתחת ל-</w:t>
      </w:r>
      <w:r w:rsidR="00423E0E">
        <w:rPr>
          <w:rFonts w:hint="cs"/>
          <w:szCs w:val="20"/>
          <w:rtl/>
        </w:rPr>
        <w:t>100</w:t>
      </w:r>
      <w:r w:rsidRPr="00D81040">
        <w:rPr>
          <w:rFonts w:hint="cs"/>
          <w:szCs w:val="20"/>
          <w:rtl/>
        </w:rPr>
        <w:t xml:space="preserve"> </w:t>
      </w:r>
      <w:r>
        <w:rPr>
          <w:rFonts w:hint="cs"/>
          <w:szCs w:val="20"/>
          <w:rtl/>
        </w:rPr>
        <w:t xml:space="preserve">מיליון ₪. </w:t>
      </w:r>
    </w:p>
    <w:p w:rsidR="005362F8" w:rsidRDefault="005362F8" w:rsidP="005362F8">
      <w:pPr>
        <w:pStyle w:val="aa"/>
        <w:spacing w:line="360" w:lineRule="auto"/>
        <w:jc w:val="left"/>
        <w:rPr>
          <w:sz w:val="28"/>
          <w:szCs w:val="28"/>
          <w:rtl/>
        </w:rPr>
        <w:sectPr w:rsidR="005362F8" w:rsidSect="001B4608">
          <w:pgSz w:w="16838" w:h="11906" w:orient="landscape"/>
          <w:pgMar w:top="720" w:right="720" w:bottom="720" w:left="720" w:header="720" w:footer="720" w:gutter="0"/>
          <w:cols w:space="720"/>
          <w:bidi/>
          <w:rtlGutter/>
          <w:docGrid w:linePitch="360"/>
        </w:sectPr>
      </w:pPr>
      <w:r w:rsidRPr="005C24E4">
        <w:rPr>
          <w:rFonts w:hint="cs"/>
          <w:sz w:val="28"/>
          <w:szCs w:val="28"/>
          <w:rtl/>
        </w:rPr>
        <w:t>ש</w:t>
      </w:r>
      <w:r w:rsidR="00FA045A">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5362F8" w:rsidRPr="005C24E4" w:rsidRDefault="005362F8" w:rsidP="002E7881">
      <w:pPr>
        <w:pStyle w:val="aa"/>
        <w:spacing w:line="360" w:lineRule="auto"/>
        <w:jc w:val="left"/>
        <w:rPr>
          <w:sz w:val="28"/>
          <w:szCs w:val="28"/>
          <w:rtl/>
        </w:rPr>
      </w:pPr>
      <w:r>
        <w:rPr>
          <w:rFonts w:hint="cs"/>
          <w:sz w:val="28"/>
          <w:szCs w:val="28"/>
          <w:rtl/>
        </w:rPr>
        <w:t xml:space="preserve">המשך נספח </w:t>
      </w:r>
      <w:r w:rsidR="00250806">
        <w:rPr>
          <w:rFonts w:hint="cs"/>
          <w:sz w:val="28"/>
          <w:szCs w:val="28"/>
          <w:rtl/>
        </w:rPr>
        <w:t>ו</w:t>
      </w:r>
      <w:r>
        <w:rPr>
          <w:rFonts w:hint="cs"/>
          <w:sz w:val="28"/>
          <w:szCs w:val="28"/>
          <w:rtl/>
        </w:rPr>
        <w:t xml:space="preserve">': </w:t>
      </w:r>
    </w:p>
    <w:p w:rsidR="005362F8" w:rsidRDefault="005362F8" w:rsidP="005362F8">
      <w:pPr>
        <w:pStyle w:val="aa"/>
        <w:spacing w:line="360" w:lineRule="auto"/>
        <w:jc w:val="left"/>
        <w:rPr>
          <w:sz w:val="28"/>
          <w:szCs w:val="28"/>
          <w:rtl/>
        </w:rPr>
      </w:pPr>
    </w:p>
    <w:p w:rsidR="00254708" w:rsidRDefault="00254708" w:rsidP="00254708">
      <w:pPr>
        <w:spacing w:line="360" w:lineRule="auto"/>
        <w:jc w:val="center"/>
        <w:rPr>
          <w:b/>
          <w:bCs/>
          <w:sz w:val="28"/>
          <w:szCs w:val="28"/>
          <w:u w:val="single"/>
          <w:rtl/>
        </w:rPr>
      </w:pPr>
      <w:r w:rsidRPr="000A14D1">
        <w:rPr>
          <w:rFonts w:hint="cs"/>
          <w:b/>
          <w:bCs/>
          <w:sz w:val="28"/>
          <w:szCs w:val="28"/>
          <w:u w:val="single"/>
          <w:rtl/>
        </w:rPr>
        <w:t>אישור</w:t>
      </w:r>
    </w:p>
    <w:p w:rsidR="00254708" w:rsidRDefault="00254708" w:rsidP="00254708">
      <w:pPr>
        <w:rPr>
          <w:b/>
          <w:bCs/>
          <w:rtl/>
        </w:rPr>
      </w:pPr>
      <w:r>
        <w:rPr>
          <w:rFonts w:hint="cs"/>
          <w:b/>
          <w:b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54708" w:rsidRDefault="00254708" w:rsidP="00254708">
      <w:pPr>
        <w:rPr>
          <w:b/>
          <w:bCs/>
          <w:rtl/>
        </w:rPr>
      </w:pPr>
    </w:p>
    <w:p w:rsidR="00254708" w:rsidRDefault="00254708" w:rsidP="00254708">
      <w:pPr>
        <w:rPr>
          <w:b/>
          <w:bCs/>
          <w:rtl/>
        </w:rPr>
      </w:pPr>
    </w:p>
    <w:p w:rsidR="00254708" w:rsidRDefault="00254708" w:rsidP="00254708">
      <w:pPr>
        <w:rPr>
          <w:b/>
          <w:bCs/>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1"/>
        <w:gridCol w:w="570"/>
        <w:gridCol w:w="3774"/>
        <w:gridCol w:w="684"/>
        <w:gridCol w:w="1753"/>
      </w:tblGrid>
      <w:tr w:rsidR="001B4608" w:rsidTr="00C13B19">
        <w:trPr>
          <w:jc w:val="center"/>
        </w:trPr>
        <w:tc>
          <w:tcPr>
            <w:tcW w:w="1999" w:type="dxa"/>
            <w:tcBorders>
              <w:bottom w:val="single" w:sz="4" w:space="0" w:color="auto"/>
            </w:tcBorders>
            <w:vAlign w:val="center"/>
          </w:tcPr>
          <w:p w:rsidR="001B4608" w:rsidRDefault="001B4608" w:rsidP="00C13B19">
            <w:pPr>
              <w:spacing w:before="120"/>
              <w:jc w:val="center"/>
              <w:rPr>
                <w:b/>
                <w:bCs/>
                <w:rtl/>
              </w:rPr>
            </w:pPr>
          </w:p>
        </w:tc>
        <w:tc>
          <w:tcPr>
            <w:tcW w:w="659" w:type="dxa"/>
            <w:vAlign w:val="center"/>
          </w:tcPr>
          <w:p w:rsidR="001B4608" w:rsidRDefault="001B4608" w:rsidP="00C13B19">
            <w:pPr>
              <w:spacing w:before="120"/>
              <w:jc w:val="center"/>
              <w:rPr>
                <w:b/>
                <w:bCs/>
                <w:rtl/>
              </w:rPr>
            </w:pPr>
          </w:p>
        </w:tc>
        <w:tc>
          <w:tcPr>
            <w:tcW w:w="4536" w:type="dxa"/>
            <w:tcBorders>
              <w:bottom w:val="single" w:sz="4" w:space="0" w:color="auto"/>
            </w:tcBorders>
            <w:vAlign w:val="center"/>
          </w:tcPr>
          <w:p w:rsidR="001B4608" w:rsidRDefault="001B4608" w:rsidP="00C13B19">
            <w:pPr>
              <w:spacing w:before="120"/>
              <w:jc w:val="center"/>
              <w:rPr>
                <w:b/>
                <w:bCs/>
                <w:rtl/>
              </w:rPr>
            </w:pPr>
          </w:p>
        </w:tc>
        <w:tc>
          <w:tcPr>
            <w:tcW w:w="802" w:type="dxa"/>
            <w:vAlign w:val="center"/>
          </w:tcPr>
          <w:p w:rsidR="001B4608" w:rsidRDefault="001B4608" w:rsidP="00C13B19">
            <w:pPr>
              <w:spacing w:before="120"/>
              <w:jc w:val="center"/>
              <w:rPr>
                <w:b/>
                <w:bCs/>
                <w:rtl/>
              </w:rPr>
            </w:pPr>
          </w:p>
        </w:tc>
        <w:tc>
          <w:tcPr>
            <w:tcW w:w="2000" w:type="dxa"/>
            <w:tcBorders>
              <w:bottom w:val="single" w:sz="4" w:space="0" w:color="auto"/>
            </w:tcBorders>
            <w:vAlign w:val="center"/>
          </w:tcPr>
          <w:p w:rsidR="001B4608" w:rsidRDefault="001B4608" w:rsidP="00C13B19">
            <w:pPr>
              <w:spacing w:before="120"/>
              <w:jc w:val="center"/>
              <w:rPr>
                <w:b/>
                <w:bCs/>
                <w:rtl/>
              </w:rPr>
            </w:pPr>
          </w:p>
        </w:tc>
      </w:tr>
      <w:tr w:rsidR="001B4608" w:rsidTr="00C13B19">
        <w:trPr>
          <w:jc w:val="center"/>
        </w:trPr>
        <w:tc>
          <w:tcPr>
            <w:tcW w:w="1999" w:type="dxa"/>
            <w:tcBorders>
              <w:top w:val="single" w:sz="4" w:space="0" w:color="auto"/>
            </w:tcBorders>
            <w:vAlign w:val="center"/>
          </w:tcPr>
          <w:p w:rsidR="001B4608" w:rsidRDefault="001B4608" w:rsidP="00C13B19">
            <w:pPr>
              <w:spacing w:before="120"/>
              <w:jc w:val="center"/>
              <w:rPr>
                <w:b/>
                <w:bCs/>
                <w:rtl/>
              </w:rPr>
            </w:pPr>
            <w:r>
              <w:rPr>
                <w:rFonts w:hint="cs"/>
                <w:b/>
                <w:bCs/>
                <w:rtl/>
              </w:rPr>
              <w:t>תאריך</w:t>
            </w:r>
          </w:p>
        </w:tc>
        <w:tc>
          <w:tcPr>
            <w:tcW w:w="659" w:type="dxa"/>
            <w:vAlign w:val="center"/>
          </w:tcPr>
          <w:p w:rsidR="001B4608" w:rsidRDefault="001B4608" w:rsidP="00C13B19">
            <w:pPr>
              <w:spacing w:before="120"/>
              <w:jc w:val="center"/>
              <w:rPr>
                <w:b/>
                <w:bCs/>
                <w:rtl/>
              </w:rPr>
            </w:pPr>
          </w:p>
        </w:tc>
        <w:tc>
          <w:tcPr>
            <w:tcW w:w="4536" w:type="dxa"/>
            <w:tcBorders>
              <w:top w:val="single" w:sz="4" w:space="0" w:color="auto"/>
            </w:tcBorders>
            <w:vAlign w:val="center"/>
          </w:tcPr>
          <w:p w:rsidR="001B4608" w:rsidRDefault="001B4608" w:rsidP="00C13B19">
            <w:pPr>
              <w:spacing w:before="120"/>
              <w:jc w:val="center"/>
              <w:rPr>
                <w:b/>
                <w:bCs/>
                <w:rtl/>
              </w:rPr>
            </w:pPr>
            <w:r>
              <w:rPr>
                <w:rFonts w:hint="cs"/>
                <w:b/>
                <w:bCs/>
                <w:rtl/>
              </w:rPr>
              <w:t>חותמת ומספר רישיון עורך דין</w:t>
            </w:r>
          </w:p>
        </w:tc>
        <w:tc>
          <w:tcPr>
            <w:tcW w:w="802" w:type="dxa"/>
            <w:vAlign w:val="center"/>
          </w:tcPr>
          <w:p w:rsidR="001B4608" w:rsidRDefault="001B4608" w:rsidP="00C13B19">
            <w:pPr>
              <w:spacing w:before="120"/>
              <w:jc w:val="center"/>
              <w:rPr>
                <w:b/>
                <w:bCs/>
                <w:rtl/>
              </w:rPr>
            </w:pPr>
          </w:p>
        </w:tc>
        <w:tc>
          <w:tcPr>
            <w:tcW w:w="2000" w:type="dxa"/>
            <w:tcBorders>
              <w:top w:val="single" w:sz="4" w:space="0" w:color="auto"/>
            </w:tcBorders>
            <w:vAlign w:val="center"/>
          </w:tcPr>
          <w:p w:rsidR="001B4608" w:rsidRDefault="001B4608" w:rsidP="00C13B19">
            <w:pPr>
              <w:spacing w:before="120"/>
              <w:jc w:val="center"/>
              <w:rPr>
                <w:b/>
                <w:bCs/>
                <w:rtl/>
              </w:rPr>
            </w:pPr>
            <w:r>
              <w:rPr>
                <w:rFonts w:hint="cs"/>
                <w:b/>
                <w:bCs/>
                <w:rtl/>
              </w:rPr>
              <w:t>חתימת עוה"ד</w:t>
            </w:r>
          </w:p>
        </w:tc>
      </w:tr>
    </w:tbl>
    <w:p w:rsidR="005362F8" w:rsidRDefault="005362F8" w:rsidP="003463E4">
      <w:pPr>
        <w:pStyle w:val="aa"/>
        <w:spacing w:line="360" w:lineRule="auto"/>
        <w:jc w:val="left"/>
        <w:rPr>
          <w:sz w:val="28"/>
          <w:szCs w:val="28"/>
          <w:u w:val="single"/>
          <w:rtl/>
        </w:rPr>
      </w:pPr>
    </w:p>
    <w:p w:rsidR="005362F8" w:rsidRDefault="005362F8" w:rsidP="003463E4">
      <w:pPr>
        <w:pStyle w:val="aa"/>
        <w:spacing w:line="360" w:lineRule="auto"/>
        <w:jc w:val="left"/>
        <w:rPr>
          <w:sz w:val="28"/>
          <w:szCs w:val="28"/>
          <w:u w:val="single"/>
          <w:rtl/>
        </w:rPr>
      </w:pPr>
    </w:p>
    <w:p w:rsidR="00250806" w:rsidRPr="00250806" w:rsidRDefault="00250806">
      <w:pPr>
        <w:bidi w:val="0"/>
        <w:jc w:val="left"/>
        <w:rPr>
          <w:rFonts w:cs="David"/>
          <w:b/>
          <w:bCs/>
          <w:sz w:val="28"/>
          <w:szCs w:val="28"/>
        </w:rPr>
      </w:pPr>
    </w:p>
    <w:p w:rsidR="00D12C94" w:rsidRDefault="00D12C94" w:rsidP="00250806">
      <w:pPr>
        <w:pStyle w:val="aa"/>
        <w:spacing w:line="360" w:lineRule="auto"/>
        <w:jc w:val="left"/>
        <w:rPr>
          <w:sz w:val="28"/>
          <w:szCs w:val="28"/>
          <w:u w:val="single"/>
          <w:rtl/>
        </w:rPr>
        <w:sectPr w:rsidR="00D12C94" w:rsidSect="00C13B19">
          <w:pgSz w:w="11906" w:h="16838"/>
          <w:pgMar w:top="1440" w:right="1800" w:bottom="1440" w:left="1800" w:header="720" w:footer="720" w:gutter="0"/>
          <w:cols w:space="720"/>
          <w:bidi/>
          <w:rtlGutter/>
          <w:docGrid w:linePitch="360"/>
        </w:sectPr>
      </w:pPr>
    </w:p>
    <w:p w:rsidR="00372D6B" w:rsidRDefault="00372D6B" w:rsidP="00250806">
      <w:pPr>
        <w:pStyle w:val="aa"/>
        <w:spacing w:line="360" w:lineRule="auto"/>
        <w:jc w:val="left"/>
        <w:rPr>
          <w:sz w:val="28"/>
          <w:szCs w:val="28"/>
          <w:u w:val="single"/>
          <w:rtl/>
        </w:rPr>
      </w:pPr>
      <w:r w:rsidRPr="00852F13">
        <w:rPr>
          <w:rFonts w:hint="cs"/>
          <w:sz w:val="28"/>
          <w:szCs w:val="28"/>
          <w:u w:val="single"/>
          <w:rtl/>
        </w:rPr>
        <w:t>נספח</w:t>
      </w:r>
      <w:r>
        <w:rPr>
          <w:rFonts w:hint="cs"/>
          <w:sz w:val="28"/>
          <w:szCs w:val="28"/>
          <w:u w:val="single"/>
          <w:rtl/>
        </w:rPr>
        <w:t xml:space="preserve"> </w:t>
      </w:r>
      <w:r w:rsidR="00250806">
        <w:rPr>
          <w:rFonts w:hint="cs"/>
          <w:sz w:val="28"/>
          <w:szCs w:val="28"/>
          <w:u w:val="single"/>
          <w:rtl/>
        </w:rPr>
        <w:t>ז'</w:t>
      </w:r>
      <w:r>
        <w:rPr>
          <w:rFonts w:hint="cs"/>
          <w:sz w:val="28"/>
          <w:szCs w:val="28"/>
          <w:rtl/>
        </w:rPr>
        <w:t xml:space="preserve"> </w:t>
      </w:r>
      <w:r>
        <w:rPr>
          <w:sz w:val="28"/>
          <w:szCs w:val="28"/>
          <w:rtl/>
        </w:rPr>
        <w:t>–</w:t>
      </w:r>
      <w:r>
        <w:rPr>
          <w:rFonts w:hint="cs"/>
          <w:sz w:val="28"/>
          <w:szCs w:val="28"/>
          <w:rtl/>
        </w:rPr>
        <w:t xml:space="preserve"> </w:t>
      </w:r>
      <w:r w:rsidRPr="00B806AA">
        <w:rPr>
          <w:rFonts w:hint="cs"/>
          <w:b w:val="0"/>
          <w:bCs w:val="0"/>
          <w:sz w:val="24"/>
          <w:szCs w:val="24"/>
          <w:rtl/>
        </w:rPr>
        <w:t xml:space="preserve">סעיף </w:t>
      </w:r>
      <w:r>
        <w:rPr>
          <w:rFonts w:hint="cs"/>
          <w:b w:val="0"/>
          <w:bCs w:val="0"/>
          <w:sz w:val="24"/>
          <w:szCs w:val="24"/>
          <w:rtl/>
        </w:rPr>
        <w:t>6.2.2</w:t>
      </w:r>
    </w:p>
    <w:p w:rsidR="004918A9" w:rsidRPr="004918A9" w:rsidRDefault="004918A9" w:rsidP="00372D6B">
      <w:pPr>
        <w:pStyle w:val="aa"/>
        <w:spacing w:line="360" w:lineRule="auto"/>
        <w:jc w:val="left"/>
        <w:rPr>
          <w:b w:val="0"/>
          <w:bCs w:val="0"/>
          <w:sz w:val="24"/>
          <w:szCs w:val="24"/>
          <w:u w:val="single"/>
          <w:rtl/>
        </w:rPr>
      </w:pPr>
      <w:r w:rsidRPr="004918A9">
        <w:rPr>
          <w:rFonts w:hint="cs"/>
          <w:b w:val="0"/>
          <w:bCs w:val="0"/>
          <w:sz w:val="24"/>
          <w:szCs w:val="24"/>
          <w:rtl/>
        </w:rPr>
        <w:t>אני הח"מ _______________ ת.ז. _______________ לאחר שהוזהרתי כי עלי לומר את האמת וכי אהיה צפוי לעונשים הקבועים בחוק אם לא אעשה כן, מצהיר/ה בזה כדלקמן</w:t>
      </w:r>
      <w:r>
        <w:rPr>
          <w:rFonts w:hint="cs"/>
          <w:b w:val="0"/>
          <w:bCs w:val="0"/>
          <w:sz w:val="24"/>
          <w:szCs w:val="24"/>
          <w:rtl/>
        </w:rPr>
        <w:t>:</w:t>
      </w:r>
    </w:p>
    <w:p w:rsidR="00372D6B" w:rsidRPr="003C500C" w:rsidRDefault="00372D6B" w:rsidP="00372D6B">
      <w:pPr>
        <w:pStyle w:val="aa"/>
        <w:spacing w:line="360" w:lineRule="auto"/>
        <w:jc w:val="left"/>
        <w:rPr>
          <w:sz w:val="28"/>
          <w:szCs w:val="28"/>
          <w:u w:val="single"/>
        </w:rPr>
      </w:pPr>
      <w:r>
        <w:rPr>
          <w:rFonts w:hint="cs"/>
          <w:sz w:val="28"/>
          <w:szCs w:val="28"/>
          <w:u w:val="single"/>
          <w:rtl/>
        </w:rPr>
        <w:t xml:space="preserve">שם חבר צוות: </w:t>
      </w:r>
      <w:r>
        <w:rPr>
          <w:rFonts w:hint="cs"/>
          <w:sz w:val="28"/>
          <w:szCs w:val="28"/>
          <w:u w:val="single"/>
          <w:rtl/>
        </w:rPr>
        <w:tab/>
      </w:r>
      <w:r>
        <w:rPr>
          <w:rFonts w:hint="cs"/>
          <w:sz w:val="28"/>
          <w:szCs w:val="28"/>
          <w:u w:val="single"/>
          <w:rtl/>
        </w:rPr>
        <w:tab/>
      </w:r>
      <w:r w:rsidRPr="00966673">
        <w:rPr>
          <w:rFonts w:hint="cs"/>
          <w:sz w:val="28"/>
          <w:szCs w:val="28"/>
          <w:rtl/>
        </w:rPr>
        <w:tab/>
      </w:r>
      <w:r w:rsidRPr="00966673">
        <w:rPr>
          <w:rFonts w:hint="cs"/>
          <w:sz w:val="28"/>
          <w:szCs w:val="28"/>
          <w:rtl/>
        </w:rPr>
        <w:tab/>
      </w:r>
      <w:r w:rsidRPr="00966673">
        <w:rPr>
          <w:rFonts w:hint="cs"/>
          <w:sz w:val="28"/>
          <w:szCs w:val="28"/>
          <w:rtl/>
        </w:rPr>
        <w:tab/>
      </w:r>
      <w:r w:rsidRPr="003C500C">
        <w:rPr>
          <w:rFonts w:hint="cs"/>
          <w:sz w:val="28"/>
          <w:szCs w:val="28"/>
          <w:u w:val="single"/>
          <w:rtl/>
        </w:rPr>
        <w:t>ני</w:t>
      </w:r>
      <w:r>
        <w:rPr>
          <w:rFonts w:hint="cs"/>
          <w:sz w:val="28"/>
          <w:szCs w:val="28"/>
          <w:u w:val="single"/>
          <w:rtl/>
        </w:rPr>
        <w:t>סיון קודם של חבר הצוות במתן השירותים</w:t>
      </w:r>
    </w:p>
    <w:tbl>
      <w:tblPr>
        <w:bidiVisual/>
        <w:tblW w:w="14863" w:type="dxa"/>
        <w:tblInd w:w="2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2"/>
        <w:gridCol w:w="1397"/>
        <w:gridCol w:w="1559"/>
        <w:gridCol w:w="1080"/>
        <w:gridCol w:w="1395"/>
        <w:gridCol w:w="1395"/>
        <w:gridCol w:w="1395"/>
        <w:gridCol w:w="1395"/>
        <w:gridCol w:w="1395"/>
        <w:gridCol w:w="1800"/>
        <w:gridCol w:w="1620"/>
      </w:tblGrid>
      <w:tr w:rsidR="00372D6B" w:rsidTr="00D07921">
        <w:trPr>
          <w:trHeight w:val="390"/>
        </w:trPr>
        <w:tc>
          <w:tcPr>
            <w:tcW w:w="432" w:type="dxa"/>
            <w:vMerge w:val="restart"/>
            <w:shd w:val="clear" w:color="auto" w:fill="auto"/>
          </w:tcPr>
          <w:p w:rsidR="00372D6B" w:rsidRDefault="00372D6B" w:rsidP="008E6022">
            <w:pPr>
              <w:spacing w:line="360" w:lineRule="auto"/>
              <w:jc w:val="center"/>
              <w:rPr>
                <w:rtl/>
              </w:rPr>
            </w:pPr>
            <w:r>
              <w:rPr>
                <w:rFonts w:hint="cs"/>
                <w:rtl/>
              </w:rPr>
              <w:t xml:space="preserve">        </w:t>
            </w:r>
          </w:p>
        </w:tc>
        <w:tc>
          <w:tcPr>
            <w:tcW w:w="1397" w:type="dxa"/>
            <w:vMerge w:val="restart"/>
            <w:shd w:val="clear" w:color="auto" w:fill="auto"/>
          </w:tcPr>
          <w:p w:rsidR="00372D6B" w:rsidRPr="007E2142" w:rsidRDefault="00372D6B" w:rsidP="008E6022">
            <w:pPr>
              <w:spacing w:line="360" w:lineRule="auto"/>
              <w:jc w:val="center"/>
              <w:rPr>
                <w:b/>
                <w:bCs/>
                <w:rtl/>
              </w:rPr>
            </w:pPr>
            <w:r w:rsidRPr="007E2142">
              <w:rPr>
                <w:rFonts w:hint="cs"/>
                <w:b/>
                <w:bCs/>
                <w:rtl/>
              </w:rPr>
              <w:t>הגוף לו ניתן           הייעוץ(*)</w:t>
            </w:r>
          </w:p>
        </w:tc>
        <w:tc>
          <w:tcPr>
            <w:tcW w:w="1559" w:type="dxa"/>
            <w:vMerge w:val="restart"/>
            <w:shd w:val="clear" w:color="auto" w:fill="auto"/>
          </w:tcPr>
          <w:p w:rsidR="00372D6B" w:rsidRPr="007E2142" w:rsidRDefault="00372D6B" w:rsidP="008E6022">
            <w:pPr>
              <w:spacing w:line="360" w:lineRule="auto"/>
              <w:jc w:val="center"/>
              <w:rPr>
                <w:b/>
                <w:bCs/>
                <w:rtl/>
              </w:rPr>
            </w:pPr>
            <w:r w:rsidRPr="007E2142">
              <w:rPr>
                <w:rFonts w:hint="cs"/>
                <w:b/>
                <w:bCs/>
                <w:rtl/>
              </w:rPr>
              <w:t>היקף המחזור השנתי של אותו גוף(**)</w:t>
            </w:r>
          </w:p>
        </w:tc>
        <w:tc>
          <w:tcPr>
            <w:tcW w:w="1080" w:type="dxa"/>
            <w:vMerge w:val="restart"/>
            <w:tcBorders>
              <w:right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מועד הייעוץ</w:t>
            </w:r>
          </w:p>
        </w:tc>
        <w:tc>
          <w:tcPr>
            <w:tcW w:w="1395" w:type="dxa"/>
            <w:tcBorders>
              <w:top w:val="single" w:sz="4" w:space="0" w:color="auto"/>
              <w:left w:val="single" w:sz="4" w:space="0" w:color="auto"/>
              <w:bottom w:val="single" w:sz="4" w:space="0" w:color="auto"/>
              <w:right w:val="nil"/>
            </w:tcBorders>
          </w:tcPr>
          <w:p w:rsidR="00372D6B" w:rsidRPr="007E2142" w:rsidRDefault="00372D6B" w:rsidP="008E6022">
            <w:pPr>
              <w:spacing w:line="360" w:lineRule="auto"/>
              <w:jc w:val="center"/>
              <w:rPr>
                <w:b/>
                <w:bCs/>
                <w:rtl/>
              </w:rPr>
            </w:pPr>
          </w:p>
        </w:tc>
        <w:tc>
          <w:tcPr>
            <w:tcW w:w="5580" w:type="dxa"/>
            <w:gridSpan w:val="4"/>
            <w:tcBorders>
              <w:top w:val="single" w:sz="4" w:space="0" w:color="auto"/>
              <w:left w:val="nil"/>
              <w:bottom w:val="single" w:sz="4" w:space="0" w:color="auto"/>
              <w:right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 xml:space="preserve">נושא הייעוץ </w:t>
            </w:r>
          </w:p>
        </w:tc>
        <w:tc>
          <w:tcPr>
            <w:tcW w:w="1800" w:type="dxa"/>
            <w:vMerge w:val="restart"/>
            <w:shd w:val="clear" w:color="auto" w:fill="auto"/>
          </w:tcPr>
          <w:p w:rsidR="00372D6B" w:rsidRPr="007E2142" w:rsidRDefault="00372D6B" w:rsidP="008E6022">
            <w:pPr>
              <w:spacing w:line="360" w:lineRule="auto"/>
              <w:jc w:val="center"/>
              <w:rPr>
                <w:b/>
                <w:bCs/>
                <w:rtl/>
              </w:rPr>
            </w:pPr>
            <w:r w:rsidRPr="007E2142">
              <w:rPr>
                <w:rFonts w:hint="cs"/>
                <w:b/>
                <w:bCs/>
                <w:rtl/>
              </w:rPr>
              <w:t>שם איש קשר של הגוף נשוא הייעוץ  (ממליץ)</w:t>
            </w:r>
          </w:p>
        </w:tc>
        <w:tc>
          <w:tcPr>
            <w:tcW w:w="1620" w:type="dxa"/>
            <w:vMerge w:val="restart"/>
            <w:shd w:val="clear" w:color="auto" w:fill="auto"/>
          </w:tcPr>
          <w:p w:rsidR="00372D6B" w:rsidRPr="007E2142" w:rsidRDefault="00372D6B" w:rsidP="008E6022">
            <w:pPr>
              <w:spacing w:line="360" w:lineRule="auto"/>
              <w:jc w:val="center"/>
              <w:rPr>
                <w:b/>
                <w:bCs/>
                <w:rtl/>
              </w:rPr>
            </w:pPr>
            <w:r w:rsidRPr="007E2142">
              <w:rPr>
                <w:rFonts w:hint="cs"/>
                <w:b/>
                <w:bCs/>
                <w:rtl/>
              </w:rPr>
              <w:t>מס' טלפון של הממליץ</w:t>
            </w:r>
          </w:p>
        </w:tc>
      </w:tr>
      <w:tr w:rsidR="00372D6B" w:rsidTr="00D07921">
        <w:trPr>
          <w:trHeight w:val="487"/>
        </w:trPr>
        <w:tc>
          <w:tcPr>
            <w:tcW w:w="432" w:type="dxa"/>
            <w:vMerge/>
            <w:shd w:val="clear" w:color="auto" w:fill="auto"/>
          </w:tcPr>
          <w:p w:rsidR="00372D6B" w:rsidRDefault="00372D6B" w:rsidP="008E6022">
            <w:pPr>
              <w:spacing w:line="360" w:lineRule="auto"/>
              <w:jc w:val="center"/>
              <w:rPr>
                <w:rtl/>
              </w:rPr>
            </w:pPr>
          </w:p>
        </w:tc>
        <w:tc>
          <w:tcPr>
            <w:tcW w:w="1397" w:type="dxa"/>
            <w:vMerge/>
            <w:shd w:val="clear" w:color="auto" w:fill="auto"/>
          </w:tcPr>
          <w:p w:rsidR="00372D6B" w:rsidRPr="007E2142" w:rsidRDefault="00372D6B" w:rsidP="008E6022">
            <w:pPr>
              <w:spacing w:line="360" w:lineRule="auto"/>
              <w:jc w:val="center"/>
              <w:rPr>
                <w:b/>
                <w:bCs/>
                <w:rtl/>
              </w:rPr>
            </w:pPr>
          </w:p>
        </w:tc>
        <w:tc>
          <w:tcPr>
            <w:tcW w:w="1559" w:type="dxa"/>
            <w:vMerge/>
            <w:shd w:val="clear" w:color="auto" w:fill="auto"/>
          </w:tcPr>
          <w:p w:rsidR="00372D6B" w:rsidRPr="007E2142" w:rsidRDefault="00372D6B" w:rsidP="008E6022">
            <w:pPr>
              <w:spacing w:line="360" w:lineRule="auto"/>
              <w:jc w:val="center"/>
              <w:rPr>
                <w:b/>
                <w:bCs/>
                <w:rtl/>
              </w:rPr>
            </w:pPr>
          </w:p>
        </w:tc>
        <w:tc>
          <w:tcPr>
            <w:tcW w:w="1080" w:type="dxa"/>
            <w:vMerge/>
            <w:shd w:val="clear" w:color="auto" w:fill="auto"/>
          </w:tcPr>
          <w:p w:rsidR="00372D6B" w:rsidRPr="007E2142" w:rsidDel="00C70E92" w:rsidRDefault="00372D6B" w:rsidP="008E6022">
            <w:pPr>
              <w:spacing w:line="360" w:lineRule="auto"/>
              <w:jc w:val="center"/>
              <w:rPr>
                <w:b/>
                <w:bCs/>
                <w:rtl/>
              </w:rPr>
            </w:pP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תקציב</w:t>
            </w:r>
            <w:r>
              <w:rPr>
                <w:rFonts w:hint="cs"/>
                <w:b/>
                <w:bCs/>
                <w:rtl/>
              </w:rPr>
              <w:t>י</w:t>
            </w:r>
          </w:p>
        </w:tc>
        <w:tc>
          <w:tcPr>
            <w:tcW w:w="1395" w:type="dxa"/>
            <w:tcBorders>
              <w:top w:val="single" w:sz="4" w:space="0" w:color="auto"/>
            </w:tcBorders>
          </w:tcPr>
          <w:p w:rsidR="00372D6B" w:rsidRDefault="00372D6B" w:rsidP="008E6022">
            <w:pPr>
              <w:spacing w:line="360" w:lineRule="auto"/>
              <w:jc w:val="center"/>
              <w:rPr>
                <w:b/>
                <w:bCs/>
                <w:rtl/>
              </w:rPr>
            </w:pPr>
            <w:r>
              <w:rPr>
                <w:rFonts w:hint="cs"/>
                <w:b/>
                <w:bCs/>
                <w:rtl/>
              </w:rPr>
              <w:t>כלכלי</w:t>
            </w: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Pr>
                <w:rFonts w:hint="cs"/>
                <w:b/>
                <w:bCs/>
                <w:rtl/>
              </w:rPr>
              <w:t>משאבי אנוש</w:t>
            </w: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רכש ולוגיסטיקה</w:t>
            </w:r>
          </w:p>
        </w:tc>
        <w:tc>
          <w:tcPr>
            <w:tcW w:w="1395" w:type="dxa"/>
            <w:tcBorders>
              <w:top w:val="single" w:sz="4" w:space="0" w:color="auto"/>
            </w:tcBorders>
            <w:shd w:val="clear" w:color="auto" w:fill="auto"/>
          </w:tcPr>
          <w:p w:rsidR="00372D6B" w:rsidRPr="007E2142" w:rsidRDefault="00372D6B" w:rsidP="008E6022">
            <w:pPr>
              <w:spacing w:line="360" w:lineRule="auto"/>
              <w:jc w:val="center"/>
              <w:rPr>
                <w:b/>
                <w:bCs/>
                <w:rtl/>
              </w:rPr>
            </w:pPr>
            <w:r w:rsidRPr="007E2142">
              <w:rPr>
                <w:rFonts w:hint="cs"/>
                <w:b/>
                <w:bCs/>
                <w:rtl/>
              </w:rPr>
              <w:t>אחר</w:t>
            </w:r>
          </w:p>
        </w:tc>
        <w:tc>
          <w:tcPr>
            <w:tcW w:w="1800" w:type="dxa"/>
            <w:vMerge/>
            <w:shd w:val="clear" w:color="auto" w:fill="auto"/>
          </w:tcPr>
          <w:p w:rsidR="00372D6B" w:rsidRPr="007E2142" w:rsidRDefault="00372D6B" w:rsidP="008E6022">
            <w:pPr>
              <w:spacing w:line="360" w:lineRule="auto"/>
              <w:jc w:val="center"/>
              <w:rPr>
                <w:b/>
                <w:bCs/>
                <w:rtl/>
              </w:rPr>
            </w:pPr>
          </w:p>
        </w:tc>
        <w:tc>
          <w:tcPr>
            <w:tcW w:w="1620" w:type="dxa"/>
            <w:vMerge/>
            <w:shd w:val="clear" w:color="auto" w:fill="auto"/>
          </w:tcPr>
          <w:p w:rsidR="00372D6B" w:rsidRPr="007E2142" w:rsidRDefault="00372D6B" w:rsidP="008E6022">
            <w:pPr>
              <w:spacing w:line="360" w:lineRule="auto"/>
              <w:jc w:val="center"/>
              <w:rPr>
                <w:b/>
                <w:bCs/>
                <w:rtl/>
              </w:rPr>
            </w:pPr>
          </w:p>
        </w:tc>
      </w:tr>
      <w:tr w:rsidR="00372D6B" w:rsidTr="00D07921">
        <w:trPr>
          <w:trHeight w:val="819"/>
        </w:trPr>
        <w:tc>
          <w:tcPr>
            <w:tcW w:w="432"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1.</w:t>
            </w:r>
          </w:p>
        </w:tc>
        <w:tc>
          <w:tcPr>
            <w:tcW w:w="1397"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D07921">
        <w:trPr>
          <w:trHeight w:val="878"/>
        </w:trPr>
        <w:tc>
          <w:tcPr>
            <w:tcW w:w="432"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2.</w:t>
            </w:r>
          </w:p>
        </w:tc>
        <w:tc>
          <w:tcPr>
            <w:tcW w:w="1397"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D07921">
        <w:trPr>
          <w:trHeight w:val="897"/>
        </w:trPr>
        <w:tc>
          <w:tcPr>
            <w:tcW w:w="432"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3.</w:t>
            </w:r>
          </w:p>
        </w:tc>
        <w:tc>
          <w:tcPr>
            <w:tcW w:w="1397"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D07921">
        <w:trPr>
          <w:trHeight w:val="886"/>
        </w:trPr>
        <w:tc>
          <w:tcPr>
            <w:tcW w:w="432"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4.</w:t>
            </w:r>
          </w:p>
        </w:tc>
        <w:tc>
          <w:tcPr>
            <w:tcW w:w="1397"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r w:rsidR="00372D6B" w:rsidTr="00D07921">
        <w:trPr>
          <w:trHeight w:val="890"/>
        </w:trPr>
        <w:tc>
          <w:tcPr>
            <w:tcW w:w="432" w:type="dxa"/>
            <w:shd w:val="clear" w:color="auto" w:fill="auto"/>
          </w:tcPr>
          <w:p w:rsidR="00372D6B" w:rsidRDefault="00372D6B" w:rsidP="008E6022">
            <w:pPr>
              <w:spacing w:line="360" w:lineRule="auto"/>
              <w:rPr>
                <w:rtl/>
              </w:rPr>
            </w:pPr>
          </w:p>
          <w:p w:rsidR="00372D6B" w:rsidRDefault="00372D6B" w:rsidP="008E6022">
            <w:pPr>
              <w:spacing w:line="360" w:lineRule="auto"/>
              <w:rPr>
                <w:rtl/>
              </w:rPr>
            </w:pPr>
            <w:r>
              <w:rPr>
                <w:rFonts w:hint="cs"/>
                <w:rtl/>
              </w:rPr>
              <w:t>5.</w:t>
            </w:r>
          </w:p>
        </w:tc>
        <w:tc>
          <w:tcPr>
            <w:tcW w:w="1397" w:type="dxa"/>
            <w:shd w:val="clear" w:color="auto" w:fill="auto"/>
          </w:tcPr>
          <w:p w:rsidR="00372D6B" w:rsidRDefault="00372D6B" w:rsidP="008E6022">
            <w:pPr>
              <w:spacing w:line="360" w:lineRule="auto"/>
              <w:rPr>
                <w:rtl/>
              </w:rPr>
            </w:pPr>
          </w:p>
        </w:tc>
        <w:tc>
          <w:tcPr>
            <w:tcW w:w="1559" w:type="dxa"/>
            <w:shd w:val="clear" w:color="auto" w:fill="auto"/>
          </w:tcPr>
          <w:p w:rsidR="00372D6B" w:rsidRDefault="00372D6B" w:rsidP="008E6022">
            <w:pPr>
              <w:spacing w:line="360" w:lineRule="auto"/>
              <w:rPr>
                <w:rtl/>
              </w:rPr>
            </w:pPr>
          </w:p>
        </w:tc>
        <w:tc>
          <w:tcPr>
            <w:tcW w:w="1080"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395" w:type="dxa"/>
            <w:shd w:val="clear" w:color="auto" w:fill="auto"/>
          </w:tcPr>
          <w:p w:rsidR="00372D6B" w:rsidRDefault="00372D6B" w:rsidP="008E6022">
            <w:pPr>
              <w:spacing w:line="360" w:lineRule="auto"/>
              <w:rPr>
                <w:rtl/>
              </w:rPr>
            </w:pPr>
          </w:p>
        </w:tc>
        <w:tc>
          <w:tcPr>
            <w:tcW w:w="1800" w:type="dxa"/>
            <w:shd w:val="clear" w:color="auto" w:fill="auto"/>
          </w:tcPr>
          <w:p w:rsidR="00372D6B" w:rsidRDefault="00372D6B" w:rsidP="008E6022">
            <w:pPr>
              <w:spacing w:line="360" w:lineRule="auto"/>
              <w:rPr>
                <w:rtl/>
              </w:rPr>
            </w:pPr>
          </w:p>
        </w:tc>
        <w:tc>
          <w:tcPr>
            <w:tcW w:w="1620" w:type="dxa"/>
            <w:shd w:val="clear" w:color="auto" w:fill="auto"/>
          </w:tcPr>
          <w:p w:rsidR="00372D6B" w:rsidRDefault="00372D6B" w:rsidP="008E6022">
            <w:pPr>
              <w:spacing w:line="360" w:lineRule="auto"/>
              <w:rPr>
                <w:rtl/>
              </w:rPr>
            </w:pPr>
          </w:p>
        </w:tc>
      </w:tr>
    </w:tbl>
    <w:p w:rsidR="00372D6B" w:rsidRDefault="00372D6B" w:rsidP="00372D6B">
      <w:pPr>
        <w:pStyle w:val="aa"/>
        <w:spacing w:line="360" w:lineRule="auto"/>
        <w:jc w:val="left"/>
        <w:rPr>
          <w:szCs w:val="20"/>
          <w:rtl/>
        </w:rPr>
      </w:pPr>
      <w:r>
        <w:rPr>
          <w:rFonts w:hint="cs"/>
          <w:szCs w:val="20"/>
          <w:rtl/>
        </w:rPr>
        <w:t>(*) עד 5 שמות .</w:t>
      </w:r>
    </w:p>
    <w:p w:rsidR="00372D6B" w:rsidRPr="00112E02" w:rsidRDefault="00372D6B" w:rsidP="00372D6B">
      <w:pPr>
        <w:pStyle w:val="aa"/>
        <w:spacing w:line="360" w:lineRule="auto"/>
        <w:jc w:val="left"/>
        <w:rPr>
          <w:szCs w:val="20"/>
          <w:rtl/>
        </w:rPr>
      </w:pPr>
      <w:r w:rsidRPr="00D81040">
        <w:rPr>
          <w:rFonts w:hint="cs"/>
          <w:szCs w:val="20"/>
          <w:rtl/>
        </w:rPr>
        <w:t>(**) במידה ואין ביכולתך לספק</w:t>
      </w:r>
      <w:r>
        <w:rPr>
          <w:rFonts w:hint="cs"/>
          <w:szCs w:val="20"/>
          <w:rtl/>
        </w:rPr>
        <w:t xml:space="preserve"> מידע</w:t>
      </w:r>
      <w:r w:rsidRPr="00D81040">
        <w:rPr>
          <w:rFonts w:hint="cs"/>
          <w:szCs w:val="20"/>
          <w:rtl/>
        </w:rPr>
        <w:t xml:space="preserve"> זה במלואו ניתן להסתפק ברישום מעל/מתחת ל-</w:t>
      </w:r>
      <w:r>
        <w:rPr>
          <w:rFonts w:hint="cs"/>
          <w:szCs w:val="20"/>
          <w:rtl/>
        </w:rPr>
        <w:t>100</w:t>
      </w:r>
      <w:r w:rsidRPr="00D81040">
        <w:rPr>
          <w:rFonts w:hint="cs"/>
          <w:szCs w:val="20"/>
          <w:rtl/>
        </w:rPr>
        <w:t xml:space="preserve"> </w:t>
      </w:r>
      <w:r>
        <w:rPr>
          <w:rFonts w:hint="cs"/>
          <w:szCs w:val="20"/>
          <w:rtl/>
        </w:rPr>
        <w:t xml:space="preserve">מיליון ₪. </w:t>
      </w:r>
    </w:p>
    <w:p w:rsidR="00372D6B" w:rsidRDefault="00372D6B" w:rsidP="00372D6B">
      <w:pPr>
        <w:pStyle w:val="aa"/>
        <w:spacing w:line="360" w:lineRule="auto"/>
        <w:jc w:val="left"/>
        <w:rPr>
          <w:sz w:val="28"/>
          <w:szCs w:val="28"/>
          <w:rtl/>
        </w:rPr>
        <w:sectPr w:rsidR="00372D6B" w:rsidSect="00C13B19">
          <w:pgSz w:w="16838" w:h="11906" w:orient="landscape"/>
          <w:pgMar w:top="720" w:right="720" w:bottom="720" w:left="720" w:header="720" w:footer="720" w:gutter="0"/>
          <w:cols w:space="720"/>
          <w:bidi/>
          <w:rtlGutter/>
          <w:docGrid w:linePitch="360"/>
        </w:sectPr>
      </w:pPr>
      <w:r w:rsidRPr="005C24E4">
        <w:rPr>
          <w:rFonts w:hint="cs"/>
          <w:sz w:val="28"/>
          <w:szCs w:val="28"/>
          <w:rtl/>
        </w:rPr>
        <w:t>ש</w:t>
      </w:r>
      <w:r>
        <w:rPr>
          <w:rFonts w:hint="cs"/>
          <w:sz w:val="28"/>
          <w:szCs w:val="28"/>
          <w:rtl/>
        </w:rPr>
        <w:t xml:space="preserve">ם </w:t>
      </w:r>
      <w:r w:rsidRPr="005C24E4">
        <w:rPr>
          <w:rFonts w:hint="cs"/>
          <w:sz w:val="28"/>
          <w:szCs w:val="28"/>
          <w:rtl/>
        </w:rPr>
        <w:t>מורשה חתימה _____________________</w:t>
      </w:r>
      <w:r w:rsidRPr="005C24E4">
        <w:rPr>
          <w:rFonts w:hint="cs"/>
          <w:sz w:val="28"/>
          <w:szCs w:val="28"/>
          <w:rtl/>
        </w:rPr>
        <w:tab/>
      </w:r>
      <w:r w:rsidRPr="005C24E4">
        <w:rPr>
          <w:rFonts w:hint="cs"/>
          <w:sz w:val="28"/>
          <w:szCs w:val="28"/>
          <w:rtl/>
        </w:rPr>
        <w:tab/>
      </w:r>
      <w:r w:rsidRPr="005C24E4">
        <w:rPr>
          <w:rFonts w:hint="cs"/>
          <w:sz w:val="28"/>
          <w:szCs w:val="28"/>
          <w:rtl/>
        </w:rPr>
        <w:tab/>
      </w:r>
      <w:r w:rsidRPr="005C24E4">
        <w:rPr>
          <w:rFonts w:hint="cs"/>
          <w:sz w:val="28"/>
          <w:szCs w:val="28"/>
          <w:rtl/>
        </w:rPr>
        <w:tab/>
        <w:t>חתימת מורשה חתימה________________</w:t>
      </w:r>
    </w:p>
    <w:p w:rsidR="00372D6B" w:rsidRPr="005C24E4" w:rsidRDefault="00372D6B" w:rsidP="00250806">
      <w:pPr>
        <w:pStyle w:val="aa"/>
        <w:spacing w:line="360" w:lineRule="auto"/>
        <w:jc w:val="left"/>
        <w:rPr>
          <w:sz w:val="28"/>
          <w:szCs w:val="28"/>
          <w:rtl/>
        </w:rPr>
      </w:pPr>
      <w:r>
        <w:rPr>
          <w:rFonts w:hint="cs"/>
          <w:sz w:val="28"/>
          <w:szCs w:val="28"/>
          <w:rtl/>
        </w:rPr>
        <w:t xml:space="preserve">המשך נספח </w:t>
      </w:r>
      <w:r w:rsidR="00250806">
        <w:rPr>
          <w:rFonts w:hint="cs"/>
          <w:sz w:val="28"/>
          <w:szCs w:val="28"/>
          <w:rtl/>
        </w:rPr>
        <w:t>ז'</w:t>
      </w:r>
      <w:r>
        <w:rPr>
          <w:rFonts w:hint="cs"/>
          <w:sz w:val="28"/>
          <w:szCs w:val="28"/>
          <w:rtl/>
        </w:rPr>
        <w:t xml:space="preserve">: </w:t>
      </w:r>
    </w:p>
    <w:p w:rsidR="00372D6B" w:rsidRDefault="00372D6B" w:rsidP="00372D6B">
      <w:pPr>
        <w:pStyle w:val="aa"/>
        <w:spacing w:line="360" w:lineRule="auto"/>
        <w:jc w:val="left"/>
        <w:rPr>
          <w:sz w:val="28"/>
          <w:szCs w:val="28"/>
          <w:rtl/>
        </w:rPr>
      </w:pPr>
    </w:p>
    <w:p w:rsidR="00254708" w:rsidRDefault="00254708" w:rsidP="00254708">
      <w:pPr>
        <w:spacing w:line="360" w:lineRule="auto"/>
        <w:jc w:val="center"/>
        <w:rPr>
          <w:b/>
          <w:bCs/>
          <w:sz w:val="28"/>
          <w:szCs w:val="28"/>
          <w:u w:val="single"/>
          <w:rtl/>
        </w:rPr>
      </w:pPr>
      <w:r w:rsidRPr="000A14D1">
        <w:rPr>
          <w:rFonts w:hint="cs"/>
          <w:b/>
          <w:bCs/>
          <w:sz w:val="28"/>
          <w:szCs w:val="28"/>
          <w:u w:val="single"/>
          <w:rtl/>
        </w:rPr>
        <w:t>אישור</w:t>
      </w:r>
    </w:p>
    <w:p w:rsidR="00254708" w:rsidRDefault="00254708" w:rsidP="00254708">
      <w:pPr>
        <w:rPr>
          <w:b/>
          <w:bCs/>
          <w:rtl/>
        </w:rPr>
      </w:pPr>
      <w:r>
        <w:rPr>
          <w:rFonts w:hint="cs"/>
          <w:b/>
          <w:b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54708" w:rsidRDefault="00254708" w:rsidP="00254708">
      <w:pPr>
        <w:rPr>
          <w:b/>
          <w:bCs/>
          <w:rtl/>
        </w:rPr>
      </w:pPr>
    </w:p>
    <w:p w:rsidR="00254708" w:rsidRDefault="00254708" w:rsidP="00254708">
      <w:pPr>
        <w:rPr>
          <w:b/>
          <w:bCs/>
          <w:rtl/>
        </w:rPr>
      </w:pPr>
    </w:p>
    <w:p w:rsidR="00254708" w:rsidRDefault="00254708" w:rsidP="00254708">
      <w:pPr>
        <w:rPr>
          <w:b/>
          <w:bCs/>
          <w:rtl/>
        </w:rPr>
      </w:pPr>
    </w:p>
    <w:p w:rsidR="00254708" w:rsidRDefault="00254708" w:rsidP="00254708">
      <w:pPr>
        <w:rPr>
          <w:b/>
          <w:bCs/>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3"/>
        <w:gridCol w:w="570"/>
        <w:gridCol w:w="3777"/>
        <w:gridCol w:w="684"/>
        <w:gridCol w:w="1754"/>
      </w:tblGrid>
      <w:tr w:rsidR="00C13B19" w:rsidTr="00C13B19">
        <w:trPr>
          <w:jc w:val="center"/>
        </w:trPr>
        <w:tc>
          <w:tcPr>
            <w:tcW w:w="1999" w:type="dxa"/>
            <w:tcBorders>
              <w:bottom w:val="single" w:sz="4" w:space="0" w:color="auto"/>
            </w:tcBorders>
            <w:vAlign w:val="center"/>
          </w:tcPr>
          <w:p w:rsidR="00C13B19" w:rsidRDefault="00C13B19" w:rsidP="00C13B19">
            <w:pPr>
              <w:spacing w:before="120"/>
              <w:jc w:val="center"/>
              <w:rPr>
                <w:b/>
                <w:bCs/>
                <w:rtl/>
              </w:rPr>
            </w:pPr>
          </w:p>
        </w:tc>
        <w:tc>
          <w:tcPr>
            <w:tcW w:w="659" w:type="dxa"/>
            <w:vAlign w:val="center"/>
          </w:tcPr>
          <w:p w:rsidR="00C13B19" w:rsidRDefault="00C13B19" w:rsidP="00C13B19">
            <w:pPr>
              <w:spacing w:before="120"/>
              <w:jc w:val="center"/>
              <w:rPr>
                <w:b/>
                <w:bCs/>
                <w:rtl/>
              </w:rPr>
            </w:pPr>
          </w:p>
        </w:tc>
        <w:tc>
          <w:tcPr>
            <w:tcW w:w="4536" w:type="dxa"/>
            <w:tcBorders>
              <w:bottom w:val="single" w:sz="4" w:space="0" w:color="auto"/>
            </w:tcBorders>
            <w:vAlign w:val="center"/>
          </w:tcPr>
          <w:p w:rsidR="00C13B19" w:rsidRDefault="00C13B19" w:rsidP="00C13B19">
            <w:pPr>
              <w:spacing w:before="120"/>
              <w:jc w:val="center"/>
              <w:rPr>
                <w:b/>
                <w:bCs/>
                <w:rtl/>
              </w:rPr>
            </w:pPr>
          </w:p>
        </w:tc>
        <w:tc>
          <w:tcPr>
            <w:tcW w:w="802" w:type="dxa"/>
            <w:vAlign w:val="center"/>
          </w:tcPr>
          <w:p w:rsidR="00C13B19" w:rsidRDefault="00C13B19" w:rsidP="00C13B19">
            <w:pPr>
              <w:spacing w:before="120"/>
              <w:jc w:val="center"/>
              <w:rPr>
                <w:b/>
                <w:bCs/>
                <w:rtl/>
              </w:rPr>
            </w:pPr>
          </w:p>
        </w:tc>
        <w:tc>
          <w:tcPr>
            <w:tcW w:w="2000" w:type="dxa"/>
            <w:tcBorders>
              <w:bottom w:val="single" w:sz="4" w:space="0" w:color="auto"/>
            </w:tcBorders>
            <w:vAlign w:val="center"/>
          </w:tcPr>
          <w:p w:rsidR="00C13B19" w:rsidRDefault="00C13B19" w:rsidP="00C13B19">
            <w:pPr>
              <w:spacing w:before="120"/>
              <w:jc w:val="center"/>
              <w:rPr>
                <w:b/>
                <w:bCs/>
                <w:rtl/>
              </w:rPr>
            </w:pPr>
          </w:p>
        </w:tc>
      </w:tr>
      <w:tr w:rsidR="00C13B19" w:rsidTr="00C13B19">
        <w:trPr>
          <w:jc w:val="center"/>
        </w:trPr>
        <w:tc>
          <w:tcPr>
            <w:tcW w:w="1999" w:type="dxa"/>
            <w:tcBorders>
              <w:top w:val="single" w:sz="4" w:space="0" w:color="auto"/>
            </w:tcBorders>
            <w:vAlign w:val="center"/>
          </w:tcPr>
          <w:p w:rsidR="00C13B19" w:rsidRDefault="00C13B19" w:rsidP="00C13B19">
            <w:pPr>
              <w:spacing w:before="120"/>
              <w:jc w:val="center"/>
              <w:rPr>
                <w:b/>
                <w:bCs/>
                <w:rtl/>
              </w:rPr>
            </w:pPr>
            <w:r>
              <w:rPr>
                <w:rFonts w:hint="cs"/>
                <w:b/>
                <w:bCs/>
                <w:rtl/>
              </w:rPr>
              <w:t>תאריך</w:t>
            </w:r>
          </w:p>
        </w:tc>
        <w:tc>
          <w:tcPr>
            <w:tcW w:w="659" w:type="dxa"/>
            <w:vAlign w:val="center"/>
          </w:tcPr>
          <w:p w:rsidR="00C13B19" w:rsidRDefault="00C13B19" w:rsidP="00C13B19">
            <w:pPr>
              <w:spacing w:before="120"/>
              <w:jc w:val="center"/>
              <w:rPr>
                <w:b/>
                <w:bCs/>
                <w:rtl/>
              </w:rPr>
            </w:pPr>
          </w:p>
        </w:tc>
        <w:tc>
          <w:tcPr>
            <w:tcW w:w="4536" w:type="dxa"/>
            <w:tcBorders>
              <w:top w:val="single" w:sz="4" w:space="0" w:color="auto"/>
            </w:tcBorders>
            <w:vAlign w:val="center"/>
          </w:tcPr>
          <w:p w:rsidR="00C13B19" w:rsidRDefault="00C13B19" w:rsidP="00C13B19">
            <w:pPr>
              <w:spacing w:before="120"/>
              <w:jc w:val="center"/>
              <w:rPr>
                <w:b/>
                <w:bCs/>
                <w:rtl/>
              </w:rPr>
            </w:pPr>
            <w:r>
              <w:rPr>
                <w:rFonts w:hint="cs"/>
                <w:b/>
                <w:bCs/>
                <w:rtl/>
              </w:rPr>
              <w:t>חותמת ומספר רישיון עורך דין</w:t>
            </w:r>
          </w:p>
        </w:tc>
        <w:tc>
          <w:tcPr>
            <w:tcW w:w="802" w:type="dxa"/>
            <w:vAlign w:val="center"/>
          </w:tcPr>
          <w:p w:rsidR="00C13B19" w:rsidRDefault="00C13B19" w:rsidP="00C13B19">
            <w:pPr>
              <w:spacing w:before="120"/>
              <w:jc w:val="center"/>
              <w:rPr>
                <w:b/>
                <w:bCs/>
                <w:rtl/>
              </w:rPr>
            </w:pPr>
          </w:p>
        </w:tc>
        <w:tc>
          <w:tcPr>
            <w:tcW w:w="2000" w:type="dxa"/>
            <w:tcBorders>
              <w:top w:val="single" w:sz="4" w:space="0" w:color="auto"/>
            </w:tcBorders>
            <w:vAlign w:val="center"/>
          </w:tcPr>
          <w:p w:rsidR="00C13B19" w:rsidRDefault="00C13B19" w:rsidP="00C13B19">
            <w:pPr>
              <w:spacing w:before="120"/>
              <w:jc w:val="center"/>
              <w:rPr>
                <w:b/>
                <w:bCs/>
                <w:rtl/>
              </w:rPr>
            </w:pPr>
            <w:r>
              <w:rPr>
                <w:rFonts w:hint="cs"/>
                <w:b/>
                <w:bCs/>
                <w:rtl/>
              </w:rPr>
              <w:t>חתימת עוה"ד</w:t>
            </w:r>
          </w:p>
        </w:tc>
      </w:tr>
    </w:tbl>
    <w:p w:rsidR="00372D6B" w:rsidRDefault="00372D6B" w:rsidP="002E7881">
      <w:pPr>
        <w:pStyle w:val="aa"/>
        <w:spacing w:line="360" w:lineRule="auto"/>
        <w:jc w:val="left"/>
        <w:rPr>
          <w:sz w:val="28"/>
          <w:szCs w:val="28"/>
          <w:u w:val="single"/>
          <w:rtl/>
        </w:rPr>
      </w:pPr>
    </w:p>
    <w:p w:rsidR="00372D6B" w:rsidRDefault="00372D6B" w:rsidP="002E7881">
      <w:pPr>
        <w:pStyle w:val="aa"/>
        <w:spacing w:line="360" w:lineRule="auto"/>
        <w:jc w:val="left"/>
        <w:rPr>
          <w:sz w:val="28"/>
          <w:szCs w:val="28"/>
          <w:u w:val="single"/>
          <w:rtl/>
        </w:rPr>
      </w:pPr>
    </w:p>
    <w:p w:rsidR="00E779D6" w:rsidRPr="00250806" w:rsidRDefault="00E779D6" w:rsidP="00250806">
      <w:pPr>
        <w:bidi w:val="0"/>
        <w:jc w:val="left"/>
        <w:rPr>
          <w:rFonts w:cs="David"/>
          <w:b/>
          <w:bCs/>
          <w:sz w:val="28"/>
          <w:szCs w:val="28"/>
        </w:rPr>
      </w:pPr>
    </w:p>
    <w:p w:rsidR="00D12C94" w:rsidRDefault="00D12C94" w:rsidP="00250806">
      <w:pPr>
        <w:pStyle w:val="aa"/>
        <w:spacing w:line="360" w:lineRule="auto"/>
        <w:jc w:val="left"/>
        <w:rPr>
          <w:sz w:val="28"/>
          <w:szCs w:val="28"/>
          <w:u w:val="single"/>
          <w:rtl/>
        </w:rPr>
        <w:sectPr w:rsidR="00D12C94" w:rsidSect="00C13B19">
          <w:pgSz w:w="11906" w:h="16838"/>
          <w:pgMar w:top="1440" w:right="1797" w:bottom="3402" w:left="1797" w:header="720" w:footer="720" w:gutter="0"/>
          <w:cols w:space="720"/>
          <w:bidi/>
          <w:rtlGutter/>
          <w:docGrid w:linePitch="360"/>
        </w:sectPr>
      </w:pPr>
    </w:p>
    <w:p w:rsidR="00A71680" w:rsidRDefault="006424F8" w:rsidP="00250806">
      <w:pPr>
        <w:pStyle w:val="aa"/>
        <w:spacing w:line="360" w:lineRule="auto"/>
        <w:jc w:val="left"/>
        <w:rPr>
          <w:b w:val="0"/>
          <w:bCs w:val="0"/>
          <w:sz w:val="24"/>
          <w:szCs w:val="24"/>
          <w:rtl/>
        </w:rPr>
      </w:pPr>
      <w:r w:rsidRPr="00852F13">
        <w:rPr>
          <w:rFonts w:hint="cs"/>
          <w:sz w:val="28"/>
          <w:szCs w:val="28"/>
          <w:u w:val="single"/>
          <w:rtl/>
        </w:rPr>
        <w:t>נספח</w:t>
      </w:r>
      <w:r w:rsidR="00250806">
        <w:rPr>
          <w:rFonts w:hint="cs"/>
          <w:sz w:val="28"/>
          <w:szCs w:val="28"/>
          <w:u w:val="single"/>
          <w:rtl/>
        </w:rPr>
        <w:t xml:space="preserve"> ח</w:t>
      </w:r>
      <w:r w:rsidRPr="00852F13">
        <w:rPr>
          <w:rFonts w:hint="cs"/>
          <w:sz w:val="28"/>
          <w:szCs w:val="28"/>
          <w:u w:val="single"/>
          <w:rtl/>
        </w:rPr>
        <w:t>'</w:t>
      </w:r>
      <w:r>
        <w:rPr>
          <w:rFonts w:hint="cs"/>
          <w:b w:val="0"/>
          <w:bCs w:val="0"/>
          <w:sz w:val="24"/>
          <w:szCs w:val="24"/>
          <w:rtl/>
        </w:rPr>
        <w:t xml:space="preserve"> </w:t>
      </w:r>
      <w:r>
        <w:rPr>
          <w:b w:val="0"/>
          <w:bCs w:val="0"/>
          <w:sz w:val="24"/>
          <w:szCs w:val="24"/>
          <w:rtl/>
        </w:rPr>
        <w:t>–</w:t>
      </w:r>
      <w:r w:rsidR="00AA137D">
        <w:rPr>
          <w:rFonts w:hint="cs"/>
          <w:b w:val="0"/>
          <w:bCs w:val="0"/>
          <w:sz w:val="24"/>
          <w:szCs w:val="24"/>
          <w:rtl/>
        </w:rPr>
        <w:t xml:space="preserve"> </w:t>
      </w:r>
      <w:r w:rsidR="00250806">
        <w:rPr>
          <w:rFonts w:hint="cs"/>
          <w:b w:val="0"/>
          <w:bCs w:val="0"/>
          <w:sz w:val="24"/>
          <w:szCs w:val="24"/>
          <w:rtl/>
        </w:rPr>
        <w:t>סעיף 6.2.3</w:t>
      </w:r>
    </w:p>
    <w:p w:rsidR="004918A9" w:rsidRPr="004918A9" w:rsidRDefault="004918A9" w:rsidP="00250806">
      <w:pPr>
        <w:pStyle w:val="aa"/>
        <w:spacing w:line="360" w:lineRule="auto"/>
        <w:jc w:val="left"/>
        <w:rPr>
          <w:b w:val="0"/>
          <w:bCs w:val="0"/>
          <w:sz w:val="24"/>
          <w:szCs w:val="24"/>
          <w:rtl/>
        </w:rPr>
      </w:pPr>
      <w:r w:rsidRPr="004918A9">
        <w:rPr>
          <w:rFonts w:hint="cs"/>
          <w:b w:val="0"/>
          <w:bCs w:val="0"/>
          <w:sz w:val="24"/>
          <w:szCs w:val="24"/>
          <w:rtl/>
        </w:rPr>
        <w:t>אני הח"מ _______________ ת.ז. _______________ לאחר שהוזהרתי כי עלי לומר את האמת וכי אהיה צפוי לעונשים הקבועים בחוק אם לא אעשה כן, מצהיר/ה בזה כדלקמן</w:t>
      </w:r>
      <w:r>
        <w:rPr>
          <w:rFonts w:hint="cs"/>
          <w:b w:val="0"/>
          <w:bCs w:val="0"/>
          <w:sz w:val="24"/>
          <w:szCs w:val="24"/>
          <w:rtl/>
        </w:rPr>
        <w:t>:</w:t>
      </w:r>
    </w:p>
    <w:p w:rsidR="006424F8" w:rsidRPr="006424F8" w:rsidRDefault="006424F8" w:rsidP="006424F8">
      <w:pPr>
        <w:pStyle w:val="aa"/>
        <w:spacing w:line="360" w:lineRule="auto"/>
        <w:rPr>
          <w:sz w:val="32"/>
          <w:szCs w:val="32"/>
          <w:u w:val="single"/>
          <w:rtl/>
        </w:rPr>
      </w:pPr>
      <w:r w:rsidRPr="006424F8">
        <w:rPr>
          <w:rFonts w:hint="cs"/>
          <w:sz w:val="32"/>
          <w:szCs w:val="32"/>
          <w:u w:val="single"/>
          <w:rtl/>
        </w:rPr>
        <w:t xml:space="preserve">ניסיון והיכרות של המציע וצוותו בעבודה עם מערכת </w:t>
      </w:r>
      <w:r w:rsidRPr="006424F8">
        <w:rPr>
          <w:rFonts w:hint="cs"/>
          <w:sz w:val="32"/>
          <w:szCs w:val="32"/>
          <w:u w:val="single"/>
        </w:rPr>
        <w:t>SAP</w:t>
      </w:r>
    </w:p>
    <w:tbl>
      <w:tblPr>
        <w:bidiVisual/>
        <w:tblW w:w="5076" w:type="pct"/>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7"/>
        <w:gridCol w:w="1370"/>
        <w:gridCol w:w="1506"/>
        <w:gridCol w:w="1411"/>
        <w:gridCol w:w="3807"/>
        <w:gridCol w:w="1823"/>
        <w:gridCol w:w="2441"/>
        <w:gridCol w:w="2986"/>
      </w:tblGrid>
      <w:tr w:rsidR="00A12206" w:rsidRPr="007E2142" w:rsidTr="00A12206">
        <w:trPr>
          <w:trHeight w:val="690"/>
        </w:trPr>
        <w:tc>
          <w:tcPr>
            <w:tcW w:w="160" w:type="pct"/>
            <w:vMerge w:val="restart"/>
            <w:shd w:val="clear" w:color="auto" w:fill="auto"/>
          </w:tcPr>
          <w:p w:rsidR="00A12206" w:rsidRPr="005401BA" w:rsidRDefault="00A12206" w:rsidP="007922C0">
            <w:pPr>
              <w:rPr>
                <w:rtl/>
              </w:rPr>
            </w:pPr>
          </w:p>
        </w:tc>
        <w:tc>
          <w:tcPr>
            <w:tcW w:w="432" w:type="pct"/>
            <w:vMerge w:val="restart"/>
            <w:shd w:val="clear" w:color="auto" w:fill="auto"/>
          </w:tcPr>
          <w:p w:rsidR="00A12206" w:rsidRPr="007E2142" w:rsidRDefault="00A12206" w:rsidP="007E2142">
            <w:pPr>
              <w:jc w:val="center"/>
              <w:rPr>
                <w:rFonts w:cs="David"/>
                <w:b/>
                <w:bCs/>
                <w:sz w:val="26"/>
                <w:rtl/>
              </w:rPr>
            </w:pPr>
          </w:p>
          <w:p w:rsidR="00A12206" w:rsidRPr="007E2142" w:rsidRDefault="00A12206" w:rsidP="007E2142">
            <w:pPr>
              <w:jc w:val="center"/>
              <w:rPr>
                <w:rFonts w:cs="David"/>
                <w:b/>
                <w:bCs/>
                <w:sz w:val="26"/>
                <w:rtl/>
              </w:rPr>
            </w:pPr>
            <w:r w:rsidRPr="007E2142">
              <w:rPr>
                <w:rFonts w:cs="David" w:hint="cs"/>
                <w:b/>
                <w:bCs/>
                <w:sz w:val="26"/>
                <w:rtl/>
              </w:rPr>
              <w:t>שם חבר צוות הייעוץ</w:t>
            </w:r>
          </w:p>
          <w:p w:rsidR="00A12206" w:rsidRPr="007E2142" w:rsidRDefault="00A12206" w:rsidP="007E2142">
            <w:pPr>
              <w:pStyle w:val="aa"/>
              <w:spacing w:line="360" w:lineRule="auto"/>
              <w:rPr>
                <w:sz w:val="24"/>
                <w:szCs w:val="24"/>
                <w:rtl/>
              </w:rPr>
            </w:pPr>
          </w:p>
        </w:tc>
        <w:tc>
          <w:tcPr>
            <w:tcW w:w="475" w:type="pct"/>
            <w:vMerge w:val="restart"/>
            <w:tcBorders>
              <w:right w:val="single" w:sz="4" w:space="0" w:color="auto"/>
            </w:tcBorders>
            <w:shd w:val="clear" w:color="auto" w:fill="auto"/>
          </w:tcPr>
          <w:p w:rsidR="00A12206" w:rsidRPr="007E2142" w:rsidRDefault="00A12206" w:rsidP="007E2142">
            <w:pPr>
              <w:pStyle w:val="aa"/>
              <w:spacing w:line="360" w:lineRule="auto"/>
              <w:rPr>
                <w:sz w:val="24"/>
                <w:szCs w:val="24"/>
                <w:rtl/>
              </w:rPr>
            </w:pPr>
            <w:r w:rsidRPr="007E2142">
              <w:rPr>
                <w:rFonts w:hint="cs"/>
                <w:sz w:val="24"/>
                <w:szCs w:val="24"/>
                <w:rtl/>
              </w:rPr>
              <w:t xml:space="preserve">מספר שנות ניסיון בעבודה עם מערכת </w:t>
            </w:r>
            <w:r w:rsidRPr="007E2142">
              <w:rPr>
                <w:rFonts w:hint="cs"/>
                <w:sz w:val="24"/>
                <w:szCs w:val="24"/>
              </w:rPr>
              <w:t>SAP</w:t>
            </w:r>
          </w:p>
        </w:tc>
        <w:tc>
          <w:tcPr>
            <w:tcW w:w="445" w:type="pct"/>
            <w:tcBorders>
              <w:top w:val="single" w:sz="4" w:space="0" w:color="auto"/>
              <w:left w:val="single" w:sz="4" w:space="0" w:color="auto"/>
              <w:bottom w:val="single" w:sz="4" w:space="0" w:color="auto"/>
              <w:right w:val="nil"/>
            </w:tcBorders>
          </w:tcPr>
          <w:p w:rsidR="00A12206" w:rsidRPr="007E2142" w:rsidRDefault="00A12206" w:rsidP="007E2142">
            <w:pPr>
              <w:pStyle w:val="aa"/>
              <w:spacing w:line="360" w:lineRule="auto"/>
              <w:rPr>
                <w:sz w:val="24"/>
                <w:szCs w:val="24"/>
                <w:rtl/>
              </w:rPr>
            </w:pPr>
          </w:p>
        </w:tc>
        <w:tc>
          <w:tcPr>
            <w:tcW w:w="1201" w:type="pct"/>
            <w:tcBorders>
              <w:top w:val="single" w:sz="4" w:space="0" w:color="auto"/>
              <w:left w:val="nil"/>
              <w:bottom w:val="single" w:sz="4" w:space="0" w:color="auto"/>
              <w:right w:val="single" w:sz="4" w:space="0" w:color="auto"/>
            </w:tcBorders>
            <w:shd w:val="clear" w:color="auto" w:fill="auto"/>
          </w:tcPr>
          <w:p w:rsidR="00A12206" w:rsidRPr="007E2142" w:rsidRDefault="00A12206" w:rsidP="007E2142">
            <w:pPr>
              <w:pStyle w:val="aa"/>
              <w:spacing w:line="360" w:lineRule="auto"/>
              <w:rPr>
                <w:sz w:val="24"/>
                <w:szCs w:val="24"/>
                <w:rtl/>
              </w:rPr>
            </w:pPr>
            <w:r w:rsidRPr="007E2142">
              <w:rPr>
                <w:rFonts w:hint="cs"/>
                <w:sz w:val="24"/>
                <w:szCs w:val="24"/>
                <w:rtl/>
              </w:rPr>
              <w:t xml:space="preserve">פירוט היכרות ושימוש במודלים במערכות </w:t>
            </w:r>
            <w:r w:rsidRPr="007E2142">
              <w:rPr>
                <w:rFonts w:hint="cs"/>
                <w:sz w:val="24"/>
                <w:szCs w:val="24"/>
              </w:rPr>
              <w:t>SAP</w:t>
            </w:r>
          </w:p>
        </w:tc>
        <w:tc>
          <w:tcPr>
            <w:tcW w:w="575" w:type="pct"/>
            <w:tcBorders>
              <w:left w:val="single" w:sz="4" w:space="0" w:color="auto"/>
            </w:tcBorders>
            <w:shd w:val="clear" w:color="auto" w:fill="auto"/>
          </w:tcPr>
          <w:p w:rsidR="00A12206" w:rsidRPr="007E2142" w:rsidRDefault="00A12206" w:rsidP="007E2142">
            <w:pPr>
              <w:pStyle w:val="aa"/>
              <w:spacing w:line="360" w:lineRule="auto"/>
              <w:rPr>
                <w:sz w:val="24"/>
                <w:szCs w:val="24"/>
              </w:rPr>
            </w:pPr>
            <w:r w:rsidRPr="007E2142">
              <w:rPr>
                <w:rFonts w:hint="cs"/>
                <w:sz w:val="24"/>
                <w:szCs w:val="24"/>
                <w:rtl/>
              </w:rPr>
              <w:t xml:space="preserve">שם לקוח לו ניתן ייעוץ במערכת </w:t>
            </w:r>
            <w:r w:rsidRPr="007E2142">
              <w:rPr>
                <w:sz w:val="24"/>
                <w:szCs w:val="24"/>
              </w:rPr>
              <w:t>SAP</w:t>
            </w:r>
          </w:p>
        </w:tc>
        <w:tc>
          <w:tcPr>
            <w:tcW w:w="770" w:type="pct"/>
            <w:shd w:val="clear" w:color="auto" w:fill="auto"/>
          </w:tcPr>
          <w:p w:rsidR="00A12206" w:rsidRPr="007E2142" w:rsidRDefault="00A12206" w:rsidP="007E2142">
            <w:pPr>
              <w:pStyle w:val="aa"/>
              <w:spacing w:line="360" w:lineRule="auto"/>
              <w:rPr>
                <w:sz w:val="24"/>
                <w:szCs w:val="24"/>
                <w:rtl/>
              </w:rPr>
            </w:pPr>
            <w:r w:rsidRPr="007E2142">
              <w:rPr>
                <w:rFonts w:hint="cs"/>
                <w:sz w:val="24"/>
                <w:szCs w:val="24"/>
                <w:rtl/>
              </w:rPr>
              <w:t xml:space="preserve">תקופת מתן השירות ללקוח </w:t>
            </w:r>
          </w:p>
        </w:tc>
        <w:tc>
          <w:tcPr>
            <w:tcW w:w="942" w:type="pct"/>
            <w:shd w:val="clear" w:color="auto" w:fill="auto"/>
          </w:tcPr>
          <w:p w:rsidR="00A12206" w:rsidRPr="007E2142" w:rsidRDefault="00A12206" w:rsidP="007E2142">
            <w:pPr>
              <w:pStyle w:val="aa"/>
              <w:spacing w:line="360" w:lineRule="auto"/>
              <w:rPr>
                <w:sz w:val="24"/>
                <w:szCs w:val="24"/>
                <w:rtl/>
              </w:rPr>
            </w:pPr>
            <w:r w:rsidRPr="007E2142">
              <w:rPr>
                <w:rFonts w:hint="cs"/>
                <w:sz w:val="24"/>
                <w:szCs w:val="24"/>
                <w:rtl/>
              </w:rPr>
              <w:t>ממליץ ומספר טלפון במשרדי הלקוח</w:t>
            </w:r>
          </w:p>
        </w:tc>
      </w:tr>
      <w:tr w:rsidR="00A12206" w:rsidRPr="007E2142" w:rsidTr="00A12206">
        <w:trPr>
          <w:trHeight w:val="650"/>
        </w:trPr>
        <w:tc>
          <w:tcPr>
            <w:tcW w:w="160" w:type="pct"/>
            <w:vMerge/>
            <w:shd w:val="clear" w:color="auto" w:fill="auto"/>
          </w:tcPr>
          <w:p w:rsidR="00A12206" w:rsidRPr="007E2142" w:rsidRDefault="00A12206" w:rsidP="007E2142">
            <w:pPr>
              <w:pStyle w:val="aa"/>
              <w:spacing w:line="360" w:lineRule="auto"/>
              <w:jc w:val="left"/>
              <w:rPr>
                <w:sz w:val="24"/>
                <w:szCs w:val="24"/>
                <w:rtl/>
              </w:rPr>
            </w:pPr>
          </w:p>
        </w:tc>
        <w:tc>
          <w:tcPr>
            <w:tcW w:w="432" w:type="pct"/>
            <w:vMerge/>
            <w:shd w:val="clear" w:color="auto" w:fill="auto"/>
          </w:tcPr>
          <w:p w:rsidR="00A12206" w:rsidRPr="007E2142" w:rsidRDefault="00A12206" w:rsidP="007E2142">
            <w:pPr>
              <w:pStyle w:val="aa"/>
              <w:spacing w:line="360" w:lineRule="auto"/>
              <w:jc w:val="left"/>
              <w:rPr>
                <w:sz w:val="24"/>
                <w:szCs w:val="24"/>
                <w:rtl/>
              </w:rPr>
            </w:pPr>
          </w:p>
        </w:tc>
        <w:tc>
          <w:tcPr>
            <w:tcW w:w="475" w:type="pct"/>
            <w:vMerge/>
            <w:shd w:val="clear" w:color="auto" w:fill="auto"/>
          </w:tcPr>
          <w:p w:rsidR="00A12206" w:rsidRPr="007E2142" w:rsidRDefault="00A12206" w:rsidP="007E2142">
            <w:pPr>
              <w:pStyle w:val="aa"/>
              <w:spacing w:line="360" w:lineRule="auto"/>
              <w:jc w:val="left"/>
              <w:rPr>
                <w:sz w:val="24"/>
                <w:szCs w:val="24"/>
                <w:rtl/>
              </w:rPr>
            </w:pPr>
          </w:p>
        </w:tc>
        <w:tc>
          <w:tcPr>
            <w:tcW w:w="445"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sidRPr="007E2142">
              <w:rPr>
                <w:rFonts w:hint="cs"/>
                <w:sz w:val="24"/>
                <w:szCs w:val="24"/>
                <w:rtl/>
              </w:rPr>
              <w:t>תקציב</w:t>
            </w:r>
            <w:r>
              <w:rPr>
                <w:rFonts w:hint="cs"/>
                <w:sz w:val="24"/>
                <w:szCs w:val="24"/>
                <w:rtl/>
              </w:rPr>
              <w:t>י</w:t>
            </w:r>
          </w:p>
        </w:tc>
        <w:tc>
          <w:tcPr>
            <w:tcW w:w="1201" w:type="pct"/>
            <w:tcBorders>
              <w:top w:val="single" w:sz="4" w:space="0" w:color="auto"/>
            </w:tcBorders>
          </w:tcPr>
          <w:p w:rsidR="00A12206" w:rsidRDefault="00A12206" w:rsidP="007E2142">
            <w:pPr>
              <w:pStyle w:val="aa"/>
              <w:spacing w:line="360" w:lineRule="auto"/>
              <w:jc w:val="left"/>
              <w:rPr>
                <w:sz w:val="24"/>
                <w:szCs w:val="24"/>
                <w:rtl/>
              </w:rPr>
            </w:pPr>
            <w:r>
              <w:rPr>
                <w:rFonts w:hint="cs"/>
                <w:sz w:val="24"/>
                <w:szCs w:val="24"/>
                <w:rtl/>
              </w:rPr>
              <w:t>כלכלי</w:t>
            </w:r>
          </w:p>
        </w:tc>
        <w:tc>
          <w:tcPr>
            <w:tcW w:w="575"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Pr>
                <w:rFonts w:hint="cs"/>
                <w:sz w:val="24"/>
                <w:szCs w:val="24"/>
                <w:rtl/>
              </w:rPr>
              <w:t>משאבי אנוש</w:t>
            </w:r>
          </w:p>
        </w:tc>
        <w:tc>
          <w:tcPr>
            <w:tcW w:w="770"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sidRPr="007E2142">
              <w:rPr>
                <w:rFonts w:hint="cs"/>
                <w:sz w:val="24"/>
                <w:szCs w:val="24"/>
                <w:rtl/>
              </w:rPr>
              <w:t>רכש לוגיסטיקה</w:t>
            </w:r>
          </w:p>
        </w:tc>
        <w:tc>
          <w:tcPr>
            <w:tcW w:w="942" w:type="pct"/>
            <w:tcBorders>
              <w:top w:val="single" w:sz="4" w:space="0" w:color="auto"/>
            </w:tcBorders>
            <w:shd w:val="clear" w:color="auto" w:fill="auto"/>
          </w:tcPr>
          <w:p w:rsidR="00A12206" w:rsidRPr="007E2142" w:rsidRDefault="00A12206" w:rsidP="007E2142">
            <w:pPr>
              <w:pStyle w:val="aa"/>
              <w:spacing w:line="360" w:lineRule="auto"/>
              <w:jc w:val="left"/>
              <w:rPr>
                <w:sz w:val="24"/>
                <w:szCs w:val="24"/>
                <w:rtl/>
              </w:rPr>
            </w:pPr>
            <w:r w:rsidRPr="007E2142">
              <w:rPr>
                <w:rFonts w:hint="cs"/>
                <w:sz w:val="24"/>
                <w:szCs w:val="24"/>
                <w:rtl/>
              </w:rPr>
              <w:t>אחר</w:t>
            </w:r>
          </w:p>
        </w:tc>
      </w:tr>
      <w:tr w:rsidR="00A12206" w:rsidRPr="007E2142" w:rsidTr="00A12206">
        <w:trPr>
          <w:trHeight w:val="749"/>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1.</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22"/>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2.</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04"/>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3.</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04"/>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4.</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r w:rsidR="00A12206" w:rsidRPr="007E2142" w:rsidTr="00A12206">
        <w:trPr>
          <w:trHeight w:val="722"/>
        </w:trPr>
        <w:tc>
          <w:tcPr>
            <w:tcW w:w="160" w:type="pct"/>
            <w:shd w:val="clear" w:color="auto" w:fill="auto"/>
          </w:tcPr>
          <w:p w:rsidR="00A12206" w:rsidRPr="007E2142" w:rsidRDefault="00A12206" w:rsidP="007E2142">
            <w:pPr>
              <w:pStyle w:val="aa"/>
              <w:spacing w:line="360" w:lineRule="auto"/>
              <w:jc w:val="left"/>
              <w:rPr>
                <w:b w:val="0"/>
                <w:bCs w:val="0"/>
                <w:sz w:val="24"/>
                <w:szCs w:val="24"/>
                <w:rtl/>
              </w:rPr>
            </w:pPr>
            <w:r w:rsidRPr="007E2142">
              <w:rPr>
                <w:rFonts w:hint="cs"/>
                <w:b w:val="0"/>
                <w:bCs w:val="0"/>
                <w:sz w:val="24"/>
                <w:szCs w:val="24"/>
                <w:rtl/>
              </w:rPr>
              <w:t>5.</w:t>
            </w:r>
          </w:p>
        </w:tc>
        <w:tc>
          <w:tcPr>
            <w:tcW w:w="432" w:type="pct"/>
            <w:shd w:val="clear" w:color="auto" w:fill="auto"/>
          </w:tcPr>
          <w:p w:rsidR="00A12206" w:rsidRPr="007E2142" w:rsidRDefault="00A12206" w:rsidP="007E2142">
            <w:pPr>
              <w:pStyle w:val="aa"/>
              <w:spacing w:line="360" w:lineRule="auto"/>
              <w:jc w:val="left"/>
              <w:rPr>
                <w:b w:val="0"/>
                <w:bCs w:val="0"/>
                <w:sz w:val="24"/>
                <w:szCs w:val="24"/>
                <w:rtl/>
              </w:rPr>
            </w:pPr>
          </w:p>
        </w:tc>
        <w:tc>
          <w:tcPr>
            <w:tcW w:w="475" w:type="pct"/>
            <w:shd w:val="clear" w:color="auto" w:fill="auto"/>
          </w:tcPr>
          <w:p w:rsidR="00A12206" w:rsidRPr="007E2142" w:rsidRDefault="00A12206" w:rsidP="007E2142">
            <w:pPr>
              <w:pStyle w:val="aa"/>
              <w:spacing w:line="360" w:lineRule="auto"/>
              <w:jc w:val="left"/>
              <w:rPr>
                <w:b w:val="0"/>
                <w:bCs w:val="0"/>
                <w:sz w:val="24"/>
                <w:szCs w:val="24"/>
                <w:rtl/>
              </w:rPr>
            </w:pPr>
          </w:p>
        </w:tc>
        <w:tc>
          <w:tcPr>
            <w:tcW w:w="445" w:type="pct"/>
            <w:shd w:val="clear" w:color="auto" w:fill="auto"/>
          </w:tcPr>
          <w:p w:rsidR="00A12206" w:rsidRPr="007E2142" w:rsidRDefault="00A12206" w:rsidP="007E2142">
            <w:pPr>
              <w:pStyle w:val="aa"/>
              <w:spacing w:line="360" w:lineRule="auto"/>
              <w:jc w:val="left"/>
              <w:rPr>
                <w:b w:val="0"/>
                <w:bCs w:val="0"/>
                <w:sz w:val="24"/>
                <w:szCs w:val="24"/>
                <w:rtl/>
              </w:rPr>
            </w:pPr>
          </w:p>
        </w:tc>
        <w:tc>
          <w:tcPr>
            <w:tcW w:w="1201" w:type="pct"/>
          </w:tcPr>
          <w:p w:rsidR="00A12206" w:rsidRPr="007E2142" w:rsidRDefault="00A12206" w:rsidP="007E2142">
            <w:pPr>
              <w:pStyle w:val="aa"/>
              <w:spacing w:line="360" w:lineRule="auto"/>
              <w:jc w:val="left"/>
              <w:rPr>
                <w:b w:val="0"/>
                <w:bCs w:val="0"/>
                <w:sz w:val="24"/>
                <w:szCs w:val="24"/>
                <w:rtl/>
              </w:rPr>
            </w:pPr>
          </w:p>
        </w:tc>
        <w:tc>
          <w:tcPr>
            <w:tcW w:w="575" w:type="pct"/>
            <w:shd w:val="clear" w:color="auto" w:fill="auto"/>
          </w:tcPr>
          <w:p w:rsidR="00A12206" w:rsidRPr="007E2142" w:rsidRDefault="00A12206" w:rsidP="007E2142">
            <w:pPr>
              <w:pStyle w:val="aa"/>
              <w:spacing w:line="360" w:lineRule="auto"/>
              <w:jc w:val="left"/>
              <w:rPr>
                <w:b w:val="0"/>
                <w:bCs w:val="0"/>
                <w:sz w:val="24"/>
                <w:szCs w:val="24"/>
                <w:rtl/>
              </w:rPr>
            </w:pPr>
          </w:p>
        </w:tc>
        <w:tc>
          <w:tcPr>
            <w:tcW w:w="770" w:type="pct"/>
            <w:shd w:val="clear" w:color="auto" w:fill="auto"/>
          </w:tcPr>
          <w:p w:rsidR="00A12206" w:rsidRPr="007E2142" w:rsidRDefault="00A12206" w:rsidP="007E2142">
            <w:pPr>
              <w:pStyle w:val="aa"/>
              <w:spacing w:line="360" w:lineRule="auto"/>
              <w:jc w:val="left"/>
              <w:rPr>
                <w:b w:val="0"/>
                <w:bCs w:val="0"/>
                <w:sz w:val="24"/>
                <w:szCs w:val="24"/>
                <w:rtl/>
              </w:rPr>
            </w:pPr>
          </w:p>
        </w:tc>
        <w:tc>
          <w:tcPr>
            <w:tcW w:w="942" w:type="pct"/>
            <w:shd w:val="clear" w:color="auto" w:fill="auto"/>
          </w:tcPr>
          <w:p w:rsidR="00A12206" w:rsidRPr="007E2142" w:rsidRDefault="00A12206" w:rsidP="007E2142">
            <w:pPr>
              <w:pStyle w:val="aa"/>
              <w:spacing w:line="360" w:lineRule="auto"/>
              <w:jc w:val="left"/>
              <w:rPr>
                <w:b w:val="0"/>
                <w:bCs w:val="0"/>
                <w:sz w:val="24"/>
                <w:szCs w:val="24"/>
                <w:rtl/>
              </w:rPr>
            </w:pPr>
          </w:p>
        </w:tc>
      </w:tr>
    </w:tbl>
    <w:p w:rsidR="007C4685" w:rsidRDefault="00D978C0" w:rsidP="00D978C0">
      <w:pPr>
        <w:pStyle w:val="aa"/>
        <w:spacing w:line="360" w:lineRule="auto"/>
        <w:jc w:val="left"/>
        <w:rPr>
          <w:b w:val="0"/>
          <w:bCs w:val="0"/>
          <w:szCs w:val="20"/>
          <w:rtl/>
        </w:rPr>
      </w:pPr>
      <w:r w:rsidRPr="00D978C0">
        <w:rPr>
          <w:rFonts w:hint="cs"/>
          <w:b w:val="0"/>
          <w:bCs w:val="0"/>
          <w:szCs w:val="20"/>
          <w:rtl/>
        </w:rPr>
        <w:t>עד 5 שמות</w:t>
      </w:r>
      <w:r w:rsidR="00EC4EAA">
        <w:rPr>
          <w:rFonts w:hint="cs"/>
          <w:b w:val="0"/>
          <w:bCs w:val="0"/>
          <w:szCs w:val="20"/>
          <w:rtl/>
        </w:rPr>
        <w:t xml:space="preserve"> לקוחות</w:t>
      </w:r>
      <w:r w:rsidR="007C4685">
        <w:rPr>
          <w:rFonts w:hint="cs"/>
          <w:b w:val="0"/>
          <w:bCs w:val="0"/>
          <w:szCs w:val="20"/>
          <w:rtl/>
        </w:rPr>
        <w:t>.</w:t>
      </w:r>
    </w:p>
    <w:p w:rsidR="007C4435" w:rsidRDefault="007C4435" w:rsidP="00D978C0">
      <w:pPr>
        <w:pStyle w:val="aa"/>
        <w:spacing w:line="360" w:lineRule="auto"/>
        <w:jc w:val="left"/>
        <w:rPr>
          <w:szCs w:val="20"/>
          <w:rtl/>
        </w:rPr>
      </w:pPr>
    </w:p>
    <w:p w:rsidR="009E3A79" w:rsidRDefault="009E3A79" w:rsidP="009E3A79">
      <w:pPr>
        <w:pStyle w:val="aa"/>
        <w:spacing w:line="360" w:lineRule="auto"/>
        <w:jc w:val="left"/>
        <w:rPr>
          <w:szCs w:val="20"/>
          <w:rtl/>
        </w:rPr>
      </w:pPr>
    </w:p>
    <w:p w:rsidR="00D12C94" w:rsidRDefault="007C4435" w:rsidP="009E3A79">
      <w:pPr>
        <w:pStyle w:val="aa"/>
        <w:spacing w:line="360" w:lineRule="auto"/>
        <w:jc w:val="left"/>
        <w:rPr>
          <w:szCs w:val="20"/>
          <w:rtl/>
        </w:rPr>
        <w:sectPr w:rsidR="00D12C94" w:rsidSect="00C13B19">
          <w:pgSz w:w="16838" w:h="11906" w:orient="landscape"/>
          <w:pgMar w:top="720" w:right="720" w:bottom="720" w:left="720" w:header="720" w:footer="720" w:gutter="0"/>
          <w:cols w:space="720"/>
          <w:bidi/>
          <w:rtlGutter/>
          <w:docGrid w:linePitch="360"/>
        </w:sectPr>
      </w:pPr>
      <w:r w:rsidRPr="00542CDD">
        <w:rPr>
          <w:rFonts w:hint="cs"/>
          <w:sz w:val="24"/>
          <w:szCs w:val="24"/>
          <w:rtl/>
        </w:rPr>
        <w:t>שם מורשה חתימה</w:t>
      </w:r>
      <w:r w:rsidRPr="007C4435">
        <w:rPr>
          <w:rFonts w:hint="cs"/>
          <w:szCs w:val="20"/>
          <w:rtl/>
        </w:rPr>
        <w:t>______</w:t>
      </w:r>
      <w:r w:rsidR="00542CDD">
        <w:rPr>
          <w:rFonts w:hint="cs"/>
          <w:szCs w:val="20"/>
          <w:rtl/>
        </w:rPr>
        <w:t>_______________</w:t>
      </w:r>
      <w:r w:rsidR="00542CDD">
        <w:rPr>
          <w:rFonts w:hint="cs"/>
          <w:szCs w:val="20"/>
          <w:rtl/>
        </w:rPr>
        <w:tab/>
      </w:r>
      <w:r w:rsidRPr="00542CDD">
        <w:rPr>
          <w:rFonts w:hint="cs"/>
          <w:sz w:val="24"/>
          <w:szCs w:val="24"/>
          <w:rtl/>
        </w:rPr>
        <w:t>חתימת מורשה חתימה</w:t>
      </w:r>
      <w:r w:rsidRPr="007C4435">
        <w:rPr>
          <w:rFonts w:hint="cs"/>
          <w:szCs w:val="20"/>
          <w:rtl/>
        </w:rPr>
        <w:t xml:space="preserve"> __________________</w:t>
      </w:r>
    </w:p>
    <w:p w:rsidR="00542CDD" w:rsidRDefault="00250806" w:rsidP="00542CDD">
      <w:pPr>
        <w:pStyle w:val="a5"/>
        <w:tabs>
          <w:tab w:val="clear" w:pos="4153"/>
          <w:tab w:val="clear" w:pos="8306"/>
        </w:tabs>
        <w:spacing w:line="360" w:lineRule="auto"/>
        <w:rPr>
          <w:b/>
          <w:bCs/>
          <w:u w:val="single"/>
          <w:rtl/>
        </w:rPr>
      </w:pPr>
      <w:r>
        <w:rPr>
          <w:rFonts w:hint="cs"/>
          <w:b/>
          <w:bCs/>
          <w:u w:val="single"/>
          <w:rtl/>
        </w:rPr>
        <w:t>המשך נספח ח'</w:t>
      </w:r>
    </w:p>
    <w:p w:rsidR="00254708" w:rsidRDefault="00254708" w:rsidP="00254708">
      <w:pPr>
        <w:spacing w:line="360" w:lineRule="auto"/>
        <w:jc w:val="center"/>
        <w:rPr>
          <w:b/>
          <w:bCs/>
          <w:sz w:val="28"/>
          <w:szCs w:val="28"/>
          <w:u w:val="single"/>
          <w:rtl/>
        </w:rPr>
      </w:pPr>
    </w:p>
    <w:p w:rsidR="00254708" w:rsidRDefault="00254708" w:rsidP="00254708">
      <w:pPr>
        <w:spacing w:line="360" w:lineRule="auto"/>
        <w:jc w:val="center"/>
        <w:rPr>
          <w:b/>
          <w:bCs/>
          <w:sz w:val="28"/>
          <w:szCs w:val="28"/>
          <w:u w:val="single"/>
          <w:rtl/>
        </w:rPr>
      </w:pPr>
      <w:r w:rsidRPr="000A14D1">
        <w:rPr>
          <w:rFonts w:hint="cs"/>
          <w:b/>
          <w:bCs/>
          <w:sz w:val="28"/>
          <w:szCs w:val="28"/>
          <w:u w:val="single"/>
          <w:rtl/>
        </w:rPr>
        <w:t>אישור</w:t>
      </w:r>
    </w:p>
    <w:p w:rsidR="00254708" w:rsidRDefault="00254708" w:rsidP="00254708">
      <w:pPr>
        <w:rPr>
          <w:b/>
          <w:bCs/>
          <w:rtl/>
        </w:rPr>
      </w:pPr>
      <w:r>
        <w:rPr>
          <w:rFonts w:hint="cs"/>
          <w:b/>
          <w:bCs/>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254708" w:rsidRDefault="00254708" w:rsidP="00254708">
      <w:pPr>
        <w:rPr>
          <w:b/>
          <w:bCs/>
          <w:rtl/>
        </w:rPr>
      </w:pPr>
    </w:p>
    <w:p w:rsidR="00A12206" w:rsidRDefault="00A12206" w:rsidP="00254708">
      <w:pPr>
        <w:rPr>
          <w:b/>
          <w:bCs/>
          <w:rtl/>
        </w:rPr>
      </w:pPr>
    </w:p>
    <w:p w:rsidR="00A12206" w:rsidRDefault="00A12206" w:rsidP="00254708">
      <w:pPr>
        <w:rPr>
          <w:b/>
          <w:bCs/>
          <w:rtl/>
        </w:rPr>
      </w:pPr>
    </w:p>
    <w:p w:rsidR="00254708" w:rsidRDefault="00254708" w:rsidP="00254708">
      <w:pPr>
        <w:rPr>
          <w:b/>
          <w:bCs/>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3"/>
        <w:gridCol w:w="570"/>
        <w:gridCol w:w="3777"/>
        <w:gridCol w:w="684"/>
        <w:gridCol w:w="1754"/>
      </w:tblGrid>
      <w:tr w:rsidR="00C13B19" w:rsidTr="00C13B19">
        <w:trPr>
          <w:jc w:val="center"/>
        </w:trPr>
        <w:tc>
          <w:tcPr>
            <w:tcW w:w="1999" w:type="dxa"/>
            <w:tcBorders>
              <w:bottom w:val="single" w:sz="4" w:space="0" w:color="auto"/>
            </w:tcBorders>
            <w:vAlign w:val="center"/>
          </w:tcPr>
          <w:p w:rsidR="00C13B19" w:rsidRDefault="00C13B19" w:rsidP="00C13B19">
            <w:pPr>
              <w:spacing w:before="120"/>
              <w:jc w:val="center"/>
              <w:rPr>
                <w:b/>
                <w:bCs/>
                <w:rtl/>
              </w:rPr>
            </w:pPr>
          </w:p>
        </w:tc>
        <w:tc>
          <w:tcPr>
            <w:tcW w:w="659" w:type="dxa"/>
            <w:vAlign w:val="center"/>
          </w:tcPr>
          <w:p w:rsidR="00C13B19" w:rsidRDefault="00C13B19" w:rsidP="00C13B19">
            <w:pPr>
              <w:spacing w:before="120"/>
              <w:jc w:val="center"/>
              <w:rPr>
                <w:b/>
                <w:bCs/>
                <w:rtl/>
              </w:rPr>
            </w:pPr>
          </w:p>
        </w:tc>
        <w:tc>
          <w:tcPr>
            <w:tcW w:w="4536" w:type="dxa"/>
            <w:tcBorders>
              <w:bottom w:val="single" w:sz="4" w:space="0" w:color="auto"/>
            </w:tcBorders>
            <w:vAlign w:val="center"/>
          </w:tcPr>
          <w:p w:rsidR="00C13B19" w:rsidRDefault="00C13B19" w:rsidP="00C13B19">
            <w:pPr>
              <w:spacing w:before="120"/>
              <w:jc w:val="center"/>
              <w:rPr>
                <w:b/>
                <w:bCs/>
                <w:rtl/>
              </w:rPr>
            </w:pPr>
          </w:p>
        </w:tc>
        <w:tc>
          <w:tcPr>
            <w:tcW w:w="802" w:type="dxa"/>
            <w:vAlign w:val="center"/>
          </w:tcPr>
          <w:p w:rsidR="00C13B19" w:rsidRDefault="00C13B19" w:rsidP="00C13B19">
            <w:pPr>
              <w:spacing w:before="120"/>
              <w:jc w:val="center"/>
              <w:rPr>
                <w:b/>
                <w:bCs/>
                <w:rtl/>
              </w:rPr>
            </w:pPr>
          </w:p>
        </w:tc>
        <w:tc>
          <w:tcPr>
            <w:tcW w:w="2000" w:type="dxa"/>
            <w:tcBorders>
              <w:bottom w:val="single" w:sz="4" w:space="0" w:color="auto"/>
            </w:tcBorders>
            <w:vAlign w:val="center"/>
          </w:tcPr>
          <w:p w:rsidR="00C13B19" w:rsidRDefault="00C13B19" w:rsidP="00C13B19">
            <w:pPr>
              <w:spacing w:before="120"/>
              <w:jc w:val="center"/>
              <w:rPr>
                <w:b/>
                <w:bCs/>
                <w:rtl/>
              </w:rPr>
            </w:pPr>
          </w:p>
        </w:tc>
      </w:tr>
      <w:tr w:rsidR="00C13B19" w:rsidTr="00C13B19">
        <w:trPr>
          <w:jc w:val="center"/>
        </w:trPr>
        <w:tc>
          <w:tcPr>
            <w:tcW w:w="1999" w:type="dxa"/>
            <w:tcBorders>
              <w:top w:val="single" w:sz="4" w:space="0" w:color="auto"/>
            </w:tcBorders>
            <w:vAlign w:val="center"/>
          </w:tcPr>
          <w:p w:rsidR="00C13B19" w:rsidRDefault="00C13B19" w:rsidP="00C13B19">
            <w:pPr>
              <w:spacing w:before="120"/>
              <w:jc w:val="center"/>
              <w:rPr>
                <w:b/>
                <w:bCs/>
                <w:rtl/>
              </w:rPr>
            </w:pPr>
            <w:r>
              <w:rPr>
                <w:rFonts w:hint="cs"/>
                <w:b/>
                <w:bCs/>
                <w:rtl/>
              </w:rPr>
              <w:t>תאריך</w:t>
            </w:r>
          </w:p>
        </w:tc>
        <w:tc>
          <w:tcPr>
            <w:tcW w:w="659" w:type="dxa"/>
            <w:vAlign w:val="center"/>
          </w:tcPr>
          <w:p w:rsidR="00C13B19" w:rsidRDefault="00C13B19" w:rsidP="00C13B19">
            <w:pPr>
              <w:spacing w:before="120"/>
              <w:jc w:val="center"/>
              <w:rPr>
                <w:b/>
                <w:bCs/>
                <w:rtl/>
              </w:rPr>
            </w:pPr>
          </w:p>
        </w:tc>
        <w:tc>
          <w:tcPr>
            <w:tcW w:w="4536" w:type="dxa"/>
            <w:tcBorders>
              <w:top w:val="single" w:sz="4" w:space="0" w:color="auto"/>
            </w:tcBorders>
            <w:vAlign w:val="center"/>
          </w:tcPr>
          <w:p w:rsidR="00C13B19" w:rsidRDefault="00C13B19" w:rsidP="00C13B19">
            <w:pPr>
              <w:spacing w:before="120"/>
              <w:jc w:val="center"/>
              <w:rPr>
                <w:b/>
                <w:bCs/>
                <w:rtl/>
              </w:rPr>
            </w:pPr>
            <w:r>
              <w:rPr>
                <w:rFonts w:hint="cs"/>
                <w:b/>
                <w:bCs/>
                <w:rtl/>
              </w:rPr>
              <w:t>חותמת ומספר רישיון עורך דין</w:t>
            </w:r>
          </w:p>
        </w:tc>
        <w:tc>
          <w:tcPr>
            <w:tcW w:w="802" w:type="dxa"/>
            <w:vAlign w:val="center"/>
          </w:tcPr>
          <w:p w:rsidR="00C13B19" w:rsidRDefault="00C13B19" w:rsidP="00C13B19">
            <w:pPr>
              <w:spacing w:before="120"/>
              <w:jc w:val="center"/>
              <w:rPr>
                <w:b/>
                <w:bCs/>
                <w:rtl/>
              </w:rPr>
            </w:pPr>
          </w:p>
        </w:tc>
        <w:tc>
          <w:tcPr>
            <w:tcW w:w="2000" w:type="dxa"/>
            <w:tcBorders>
              <w:top w:val="single" w:sz="4" w:space="0" w:color="auto"/>
            </w:tcBorders>
            <w:vAlign w:val="center"/>
          </w:tcPr>
          <w:p w:rsidR="00C13B19" w:rsidRDefault="00C13B19" w:rsidP="00C13B19">
            <w:pPr>
              <w:spacing w:before="120"/>
              <w:jc w:val="center"/>
              <w:rPr>
                <w:b/>
                <w:bCs/>
                <w:rtl/>
              </w:rPr>
            </w:pPr>
            <w:r>
              <w:rPr>
                <w:rFonts w:hint="cs"/>
                <w:b/>
                <w:bCs/>
                <w:rtl/>
              </w:rPr>
              <w:t>חתימת עוה"ד</w:t>
            </w:r>
          </w:p>
        </w:tc>
      </w:tr>
    </w:tbl>
    <w:p w:rsidR="00254708" w:rsidRDefault="00254708">
      <w:pPr>
        <w:bidi w:val="0"/>
        <w:jc w:val="left"/>
        <w:rPr>
          <w:rFonts w:cs="David"/>
          <w:b/>
          <w:bCs/>
          <w:sz w:val="28"/>
          <w:szCs w:val="28"/>
          <w:rtl/>
        </w:rPr>
      </w:pPr>
      <w:r>
        <w:rPr>
          <w:sz w:val="28"/>
          <w:szCs w:val="28"/>
          <w:rtl/>
        </w:rPr>
        <w:br w:type="page"/>
      </w:r>
    </w:p>
    <w:p w:rsidR="00507F73" w:rsidRPr="00F438A1" w:rsidRDefault="00507F73" w:rsidP="00536A26">
      <w:pPr>
        <w:pStyle w:val="a5"/>
        <w:tabs>
          <w:tab w:val="clear" w:pos="4153"/>
          <w:tab w:val="clear" w:pos="8306"/>
        </w:tabs>
        <w:spacing w:line="360" w:lineRule="auto"/>
        <w:rPr>
          <w:b/>
          <w:bCs/>
          <w:sz w:val="28"/>
          <w:szCs w:val="28"/>
          <w:u w:val="single"/>
          <w:rtl/>
        </w:rPr>
      </w:pPr>
      <w:r w:rsidRPr="00F438A1">
        <w:rPr>
          <w:rFonts w:hint="cs"/>
          <w:b/>
          <w:bCs/>
          <w:sz w:val="28"/>
          <w:szCs w:val="28"/>
          <w:u w:val="single"/>
          <w:rtl/>
        </w:rPr>
        <w:t xml:space="preserve">נספח </w:t>
      </w:r>
      <w:r w:rsidR="00250806">
        <w:rPr>
          <w:rFonts w:hint="cs"/>
          <w:b/>
          <w:bCs/>
          <w:sz w:val="28"/>
          <w:szCs w:val="28"/>
          <w:u w:val="single"/>
          <w:rtl/>
        </w:rPr>
        <w:t>ט</w:t>
      </w:r>
      <w:r w:rsidR="00852F13">
        <w:rPr>
          <w:rFonts w:hint="cs"/>
          <w:b/>
          <w:bCs/>
          <w:sz w:val="28"/>
          <w:szCs w:val="28"/>
          <w:u w:val="single"/>
          <w:rtl/>
        </w:rPr>
        <w:t>'</w:t>
      </w:r>
    </w:p>
    <w:p w:rsidR="00507F73" w:rsidRPr="00D06723" w:rsidRDefault="00507F73" w:rsidP="006424F8">
      <w:pPr>
        <w:pStyle w:val="a5"/>
        <w:tabs>
          <w:tab w:val="clear" w:pos="4153"/>
          <w:tab w:val="clear" w:pos="8306"/>
        </w:tabs>
        <w:spacing w:line="360" w:lineRule="auto"/>
        <w:jc w:val="center"/>
        <w:rPr>
          <w:sz w:val="32"/>
          <w:szCs w:val="32"/>
          <w:rtl/>
        </w:rPr>
      </w:pPr>
      <w:r w:rsidRPr="00D06723">
        <w:rPr>
          <w:b/>
          <w:bCs/>
          <w:sz w:val="32"/>
          <w:szCs w:val="32"/>
          <w:u w:val="single"/>
          <w:rtl/>
        </w:rPr>
        <w:t>פרטי הצעת מחיר</w:t>
      </w:r>
      <w:r w:rsidRPr="00D06723">
        <w:rPr>
          <w:rFonts w:hint="cs"/>
          <w:sz w:val="32"/>
          <w:szCs w:val="32"/>
          <w:u w:val="single"/>
          <w:rtl/>
        </w:rPr>
        <w:t xml:space="preserve">  </w:t>
      </w:r>
      <w:r w:rsidRPr="00D06723">
        <w:rPr>
          <w:rFonts w:hint="cs"/>
          <w:b/>
          <w:bCs/>
          <w:sz w:val="32"/>
          <w:szCs w:val="32"/>
          <w:u w:val="single"/>
          <w:rtl/>
        </w:rPr>
        <w:t>( יצורף להצעה במעטפה סגורה נפרדת )</w:t>
      </w:r>
    </w:p>
    <w:tbl>
      <w:tblPr>
        <w:tblW w:w="852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71"/>
        <w:gridCol w:w="3158"/>
      </w:tblGrid>
      <w:tr w:rsidR="00507F73" w:rsidRPr="000D0DB9">
        <w:trPr>
          <w:trHeight w:val="368"/>
          <w:jc w:val="right"/>
        </w:trPr>
        <w:tc>
          <w:tcPr>
            <w:tcW w:w="5371" w:type="dxa"/>
          </w:tcPr>
          <w:p w:rsidR="00507F73" w:rsidRPr="000D0DB9" w:rsidRDefault="00507F73" w:rsidP="00507F73">
            <w:pPr>
              <w:pStyle w:val="a5"/>
              <w:tabs>
                <w:tab w:val="clear" w:pos="4153"/>
                <w:tab w:val="clear" w:pos="8306"/>
              </w:tabs>
              <w:spacing w:line="360" w:lineRule="auto"/>
              <w:rPr>
                <w:rtl/>
              </w:rPr>
            </w:pPr>
          </w:p>
        </w:tc>
        <w:tc>
          <w:tcPr>
            <w:tcW w:w="3158" w:type="dxa"/>
          </w:tcPr>
          <w:p w:rsidR="00507F73" w:rsidRPr="000D0DB9" w:rsidRDefault="00507F73" w:rsidP="00507F73">
            <w:pPr>
              <w:pStyle w:val="a5"/>
              <w:tabs>
                <w:tab w:val="clear" w:pos="4153"/>
                <w:tab w:val="clear" w:pos="8306"/>
              </w:tabs>
              <w:spacing w:line="360" w:lineRule="auto"/>
              <w:rPr>
                <w:rtl/>
              </w:rPr>
            </w:pPr>
            <w:r w:rsidRPr="000D0DB9">
              <w:rPr>
                <w:rtl/>
              </w:rPr>
              <w:t>שם המציע/ה</w:t>
            </w:r>
          </w:p>
        </w:tc>
      </w:tr>
      <w:tr w:rsidR="00507F73" w:rsidRPr="000D0DB9">
        <w:trPr>
          <w:trHeight w:val="368"/>
          <w:jc w:val="right"/>
        </w:trPr>
        <w:tc>
          <w:tcPr>
            <w:tcW w:w="5371" w:type="dxa"/>
          </w:tcPr>
          <w:p w:rsidR="00507F73" w:rsidRPr="000D0DB9" w:rsidRDefault="00507F73" w:rsidP="00507F73">
            <w:pPr>
              <w:pStyle w:val="a5"/>
              <w:tabs>
                <w:tab w:val="clear" w:pos="4153"/>
                <w:tab w:val="clear" w:pos="8306"/>
              </w:tabs>
              <w:spacing w:line="360" w:lineRule="auto"/>
              <w:rPr>
                <w:rtl/>
              </w:rPr>
            </w:pPr>
          </w:p>
        </w:tc>
        <w:tc>
          <w:tcPr>
            <w:tcW w:w="3158" w:type="dxa"/>
          </w:tcPr>
          <w:p w:rsidR="00507F73" w:rsidRPr="000D0DB9" w:rsidRDefault="00507F73" w:rsidP="00507F73">
            <w:pPr>
              <w:pStyle w:val="a5"/>
              <w:tabs>
                <w:tab w:val="clear" w:pos="4153"/>
                <w:tab w:val="clear" w:pos="8306"/>
              </w:tabs>
              <w:spacing w:line="360" w:lineRule="auto"/>
              <w:rPr>
                <w:rtl/>
              </w:rPr>
            </w:pPr>
            <w:r w:rsidRPr="000D0DB9">
              <w:rPr>
                <w:rFonts w:hint="cs"/>
                <w:rtl/>
              </w:rPr>
              <w:t>פרטי איש הקשר</w:t>
            </w:r>
          </w:p>
          <w:p w:rsidR="00507F73" w:rsidRPr="000D0DB9" w:rsidRDefault="00507F73" w:rsidP="00507F73">
            <w:pPr>
              <w:pStyle w:val="a5"/>
              <w:tabs>
                <w:tab w:val="clear" w:pos="4153"/>
                <w:tab w:val="clear" w:pos="8306"/>
              </w:tabs>
              <w:spacing w:line="360" w:lineRule="auto"/>
              <w:rPr>
                <w:rtl/>
              </w:rPr>
            </w:pPr>
            <w:r w:rsidRPr="000D0DB9">
              <w:rPr>
                <w:rFonts w:hint="cs"/>
                <w:rtl/>
              </w:rPr>
              <w:t xml:space="preserve">(שם , כתובת </w:t>
            </w:r>
            <w:r>
              <w:rPr>
                <w:rFonts w:hint="cs"/>
                <w:rtl/>
              </w:rPr>
              <w:t xml:space="preserve">, פקס  </w:t>
            </w:r>
            <w:r w:rsidRPr="000D0DB9">
              <w:rPr>
                <w:rFonts w:hint="cs"/>
                <w:rtl/>
              </w:rPr>
              <w:t>וטלפון)</w:t>
            </w:r>
          </w:p>
        </w:tc>
      </w:tr>
    </w:tbl>
    <w:p w:rsidR="00507F73" w:rsidRDefault="00507F73" w:rsidP="00507F73">
      <w:pPr>
        <w:pStyle w:val="a5"/>
        <w:tabs>
          <w:tab w:val="clear" w:pos="4153"/>
          <w:tab w:val="clear" w:pos="8306"/>
        </w:tabs>
        <w:spacing w:line="360" w:lineRule="auto"/>
        <w:rPr>
          <w:rtl/>
        </w:rPr>
      </w:pPr>
    </w:p>
    <w:p w:rsidR="00507F73" w:rsidRPr="000D0DB9" w:rsidRDefault="00507F73" w:rsidP="00507F73">
      <w:pPr>
        <w:pStyle w:val="a5"/>
        <w:tabs>
          <w:tab w:val="clear" w:pos="4153"/>
          <w:tab w:val="clear" w:pos="8306"/>
        </w:tabs>
        <w:spacing w:line="360" w:lineRule="auto"/>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43"/>
        <w:gridCol w:w="3079"/>
      </w:tblGrid>
      <w:tr w:rsidR="00507F73" w:rsidRPr="007E2142" w:rsidTr="000D157D">
        <w:tc>
          <w:tcPr>
            <w:tcW w:w="5443" w:type="dxa"/>
            <w:shd w:val="clear" w:color="auto" w:fill="auto"/>
          </w:tcPr>
          <w:p w:rsidR="00507F73" w:rsidRPr="000D157D" w:rsidRDefault="000D157D" w:rsidP="00C33DB2">
            <w:pPr>
              <w:spacing w:line="360" w:lineRule="auto"/>
              <w:ind w:left="232"/>
              <w:rPr>
                <w:rtl/>
              </w:rPr>
            </w:pPr>
            <w:r w:rsidRPr="000D157D">
              <w:rPr>
                <w:rFonts w:hint="cs"/>
                <w:b/>
                <w:bCs/>
                <w:u w:val="single"/>
                <w:rtl/>
              </w:rPr>
              <w:t xml:space="preserve">עבור מתן השירותים כפי סעיף </w:t>
            </w:r>
            <w:r w:rsidR="00C33DB2">
              <w:rPr>
                <w:rFonts w:hint="cs"/>
                <w:b/>
                <w:bCs/>
                <w:u w:val="single"/>
                <w:rtl/>
              </w:rPr>
              <w:t>3.2</w:t>
            </w:r>
            <w:r w:rsidRPr="000D157D">
              <w:rPr>
                <w:rFonts w:hint="cs"/>
                <w:rtl/>
              </w:rPr>
              <w:t>-  הצעה לתשלום חד פעמי נקוב בשקלים חדשים,  ע</w:t>
            </w:r>
            <w:r w:rsidR="00852F13">
              <w:rPr>
                <w:rFonts w:hint="cs"/>
                <w:rtl/>
              </w:rPr>
              <w:t>בור השירותים המפורטים כשלב השני</w:t>
            </w:r>
            <w:r w:rsidRPr="000D157D">
              <w:rPr>
                <w:rFonts w:hint="cs"/>
                <w:rtl/>
              </w:rPr>
              <w:t xml:space="preserve"> </w:t>
            </w:r>
            <w:r w:rsidR="00CC4F70">
              <w:rPr>
                <w:rFonts w:hint="cs"/>
                <w:rtl/>
              </w:rPr>
              <w:t>בסעיף 3.2.</w:t>
            </w:r>
            <w:r w:rsidR="00852F13">
              <w:rPr>
                <w:rFonts w:hint="cs"/>
                <w:rtl/>
              </w:rPr>
              <w:t xml:space="preserve"> </w:t>
            </w:r>
          </w:p>
        </w:tc>
        <w:tc>
          <w:tcPr>
            <w:tcW w:w="3079" w:type="dxa"/>
            <w:shd w:val="clear" w:color="auto" w:fill="auto"/>
          </w:tcPr>
          <w:p w:rsidR="000D157D" w:rsidRPr="00D12915" w:rsidRDefault="000D157D" w:rsidP="00B432CF">
            <w:pPr>
              <w:pStyle w:val="a5"/>
              <w:tabs>
                <w:tab w:val="clear" w:pos="4153"/>
                <w:tab w:val="clear" w:pos="8306"/>
              </w:tabs>
              <w:spacing w:line="360" w:lineRule="auto"/>
              <w:rPr>
                <w:rtl/>
              </w:rPr>
            </w:pPr>
            <w:r w:rsidRPr="00D12915">
              <w:rPr>
                <w:rFonts w:hint="cs"/>
                <w:rtl/>
              </w:rPr>
              <w:t xml:space="preserve">הסכום המוצע לשלב </w:t>
            </w:r>
            <w:r w:rsidR="00B432CF">
              <w:rPr>
                <w:rFonts w:hint="cs"/>
                <w:rtl/>
              </w:rPr>
              <w:t>השני</w:t>
            </w:r>
            <w:r w:rsidRPr="00D12915">
              <w:rPr>
                <w:rFonts w:hint="cs"/>
                <w:rtl/>
              </w:rPr>
              <w:t>:</w:t>
            </w:r>
          </w:p>
          <w:p w:rsidR="00507F73" w:rsidRPr="00D12915" w:rsidRDefault="00CC4F70" w:rsidP="000D157D">
            <w:pPr>
              <w:pStyle w:val="a5"/>
              <w:tabs>
                <w:tab w:val="clear" w:pos="4153"/>
                <w:tab w:val="clear" w:pos="8306"/>
              </w:tabs>
              <w:spacing w:line="360" w:lineRule="auto"/>
              <w:rPr>
                <w:rtl/>
              </w:rPr>
            </w:pPr>
            <w:r>
              <w:rPr>
                <w:rFonts w:hint="cs"/>
                <w:rtl/>
              </w:rPr>
              <w:t>_________</w:t>
            </w:r>
            <w:r w:rsidR="000D157D">
              <w:rPr>
                <w:rFonts w:hint="cs"/>
                <w:rtl/>
              </w:rPr>
              <w:t>ש"ח</w:t>
            </w:r>
            <w:r w:rsidR="000D157D" w:rsidRPr="00D12915">
              <w:rPr>
                <w:rFonts w:hint="cs"/>
                <w:rtl/>
              </w:rPr>
              <w:t xml:space="preserve"> כולל מע"מ</w:t>
            </w:r>
          </w:p>
        </w:tc>
      </w:tr>
      <w:tr w:rsidR="00852F13" w:rsidRPr="007E2142" w:rsidTr="00702332">
        <w:trPr>
          <w:trHeight w:val="820"/>
        </w:trPr>
        <w:tc>
          <w:tcPr>
            <w:tcW w:w="5443" w:type="dxa"/>
            <w:shd w:val="clear" w:color="auto" w:fill="auto"/>
          </w:tcPr>
          <w:p w:rsidR="00852F13" w:rsidRDefault="00852F13" w:rsidP="00702332">
            <w:pPr>
              <w:tabs>
                <w:tab w:val="left" w:pos="232"/>
              </w:tabs>
              <w:spacing w:line="360" w:lineRule="auto"/>
              <w:ind w:left="232"/>
              <w:rPr>
                <w:b/>
                <w:bCs/>
                <w:u w:val="single"/>
                <w:rtl/>
              </w:rPr>
            </w:pPr>
            <w:r w:rsidRPr="00CC4F70">
              <w:rPr>
                <w:rFonts w:hint="cs"/>
                <w:b/>
                <w:bCs/>
                <w:u w:val="single"/>
                <w:rtl/>
              </w:rPr>
              <w:t>עבור מתן השירותים השוטפים כמוגדרים בסעי</w:t>
            </w:r>
            <w:r>
              <w:rPr>
                <w:rFonts w:hint="cs"/>
                <w:b/>
                <w:bCs/>
                <w:u w:val="single"/>
                <w:rtl/>
              </w:rPr>
              <w:t>פים 3.3</w:t>
            </w:r>
          </w:p>
          <w:p w:rsidR="00852F13" w:rsidRPr="00D12915" w:rsidRDefault="00852F13" w:rsidP="00702332">
            <w:pPr>
              <w:tabs>
                <w:tab w:val="left" w:pos="232"/>
              </w:tabs>
              <w:spacing w:line="360" w:lineRule="auto"/>
              <w:ind w:left="232"/>
              <w:rPr>
                <w:rtl/>
              </w:rPr>
            </w:pPr>
            <w:r>
              <w:rPr>
                <w:rFonts w:hint="cs"/>
                <w:rtl/>
              </w:rPr>
              <w:t>הצעה לתשלום חודשי נקוב בשקלים חדשים, עבור השירותים המפורטים כשלב השלישי בסעיף 3.3.</w:t>
            </w:r>
          </w:p>
        </w:tc>
        <w:tc>
          <w:tcPr>
            <w:tcW w:w="3079" w:type="dxa"/>
            <w:shd w:val="clear" w:color="auto" w:fill="auto"/>
          </w:tcPr>
          <w:p w:rsidR="00852F13" w:rsidRPr="00D12915" w:rsidRDefault="00852F13" w:rsidP="00702332">
            <w:pPr>
              <w:pStyle w:val="a5"/>
              <w:tabs>
                <w:tab w:val="clear" w:pos="4153"/>
                <w:tab w:val="clear" w:pos="8306"/>
              </w:tabs>
              <w:spacing w:line="360" w:lineRule="auto"/>
              <w:rPr>
                <w:rtl/>
              </w:rPr>
            </w:pPr>
            <w:r w:rsidRPr="00D12915">
              <w:rPr>
                <w:rFonts w:hint="cs"/>
                <w:rtl/>
              </w:rPr>
              <w:t>התשלום החודשי המוצע:</w:t>
            </w:r>
          </w:p>
          <w:p w:rsidR="00852F13" w:rsidRPr="00D12915" w:rsidRDefault="00852F13" w:rsidP="00702332">
            <w:pPr>
              <w:pStyle w:val="a5"/>
              <w:tabs>
                <w:tab w:val="clear" w:pos="4153"/>
                <w:tab w:val="clear" w:pos="8306"/>
              </w:tabs>
              <w:spacing w:line="360" w:lineRule="auto"/>
              <w:rPr>
                <w:rtl/>
              </w:rPr>
            </w:pPr>
            <w:r w:rsidRPr="00D12915">
              <w:rPr>
                <w:rFonts w:hint="cs"/>
                <w:rtl/>
              </w:rPr>
              <w:t>_________ש"ח כולל מע"מ</w:t>
            </w:r>
          </w:p>
          <w:p w:rsidR="00852F13" w:rsidRPr="00D12915" w:rsidRDefault="00852F13" w:rsidP="00702332">
            <w:pPr>
              <w:pStyle w:val="a5"/>
              <w:tabs>
                <w:tab w:val="clear" w:pos="4153"/>
                <w:tab w:val="clear" w:pos="8306"/>
              </w:tabs>
              <w:spacing w:line="360" w:lineRule="auto"/>
              <w:rPr>
                <w:rtl/>
              </w:rPr>
            </w:pPr>
          </w:p>
        </w:tc>
      </w:tr>
    </w:tbl>
    <w:p w:rsidR="00852F13" w:rsidRDefault="00852F13" w:rsidP="00507F73">
      <w:pPr>
        <w:pStyle w:val="a5"/>
        <w:tabs>
          <w:tab w:val="clear" w:pos="4153"/>
          <w:tab w:val="clear" w:pos="8306"/>
        </w:tabs>
        <w:spacing w:line="360" w:lineRule="auto"/>
        <w:rPr>
          <w:b/>
          <w:bCs/>
          <w:u w:val="single"/>
          <w:rtl/>
        </w:rPr>
      </w:pPr>
    </w:p>
    <w:p w:rsidR="00507F73" w:rsidRPr="000D0DB9" w:rsidRDefault="00852F13" w:rsidP="00507F73">
      <w:pPr>
        <w:pStyle w:val="a5"/>
        <w:tabs>
          <w:tab w:val="clear" w:pos="4153"/>
          <w:tab w:val="clear" w:pos="8306"/>
        </w:tabs>
        <w:spacing w:line="360" w:lineRule="auto"/>
        <w:rPr>
          <w:b/>
          <w:bCs/>
          <w:u w:val="single"/>
          <w:rtl/>
        </w:rPr>
      </w:pPr>
      <w:r w:rsidRPr="000D0DB9">
        <w:rPr>
          <w:b/>
          <w:bCs/>
          <w:u w:val="single"/>
          <w:rtl/>
        </w:rPr>
        <w:t xml:space="preserve"> </w:t>
      </w:r>
      <w:r w:rsidR="00507F73" w:rsidRPr="000D0DB9">
        <w:rPr>
          <w:b/>
          <w:bCs/>
          <w:u w:val="single"/>
          <w:rtl/>
        </w:rPr>
        <w:t>הצהרה והתחייבות</w:t>
      </w:r>
    </w:p>
    <w:p w:rsidR="00507F73" w:rsidRPr="000D0DB9" w:rsidRDefault="00507F73" w:rsidP="00507F73">
      <w:pPr>
        <w:pStyle w:val="a5"/>
        <w:tabs>
          <w:tab w:val="clear" w:pos="4153"/>
          <w:tab w:val="clear" w:pos="8306"/>
        </w:tabs>
        <w:spacing w:line="360" w:lineRule="auto"/>
        <w:rPr>
          <w:rtl/>
        </w:rPr>
      </w:pPr>
      <w:r w:rsidRPr="000D0DB9">
        <w:rPr>
          <w:rtl/>
        </w:rPr>
        <w:t>אני הח"מ ______________</w:t>
      </w:r>
      <w:r w:rsidR="00635585">
        <w:rPr>
          <w:rFonts w:hint="cs"/>
          <w:rtl/>
        </w:rPr>
        <w:t>, נציג מוסמך של ______________,</w:t>
      </w:r>
      <w:r w:rsidRPr="000D0DB9">
        <w:rPr>
          <w:rtl/>
        </w:rPr>
        <w:t xml:space="preserve"> </w:t>
      </w:r>
      <w:r w:rsidR="00635585">
        <w:rPr>
          <w:rFonts w:hint="cs"/>
          <w:rtl/>
        </w:rPr>
        <w:t xml:space="preserve">מתכבד בזה להגיש הצעה למתן שירותי ייעוץ לאגף לתכנון ותקצוב במשרד האוצר, בהתאם לתנאי המכרז וההסכם על כל נספחיהם. </w:t>
      </w:r>
    </w:p>
    <w:p w:rsidR="00507F73" w:rsidRDefault="00507F73" w:rsidP="00507F73">
      <w:pPr>
        <w:pStyle w:val="a5"/>
        <w:tabs>
          <w:tab w:val="clear" w:pos="4153"/>
          <w:tab w:val="clear" w:pos="8306"/>
        </w:tabs>
        <w:spacing w:line="360" w:lineRule="auto"/>
        <w:rPr>
          <w:rtl/>
        </w:rPr>
      </w:pPr>
      <w:r>
        <w:rPr>
          <w:rFonts w:hint="cs"/>
          <w:rtl/>
        </w:rPr>
        <w:t xml:space="preserve">במידה ומי מהפרטים יתגלה </w:t>
      </w:r>
      <w:r w:rsidRPr="000D0DB9">
        <w:rPr>
          <w:rtl/>
        </w:rPr>
        <w:t xml:space="preserve">כלא נכון, יהיה רשאי </w:t>
      </w:r>
      <w:r w:rsidRPr="000D0DB9">
        <w:rPr>
          <w:rFonts w:hint="cs"/>
          <w:rtl/>
        </w:rPr>
        <w:t>משרד האוצר</w:t>
      </w:r>
      <w:r w:rsidRPr="000D0DB9">
        <w:rPr>
          <w:rtl/>
        </w:rPr>
        <w:t xml:space="preserve"> לחלט את הערבות הבנקאית אשר צורפה להצעתי למכרז. בנוסף הנני מצהיר כי המציע/ה עומד/ת בדרישות למת</w:t>
      </w:r>
      <w:r w:rsidR="000516FD">
        <w:rPr>
          <w:rFonts w:hint="cs"/>
          <w:rtl/>
        </w:rPr>
        <w:t>ן השירותים</w:t>
      </w:r>
      <w:r w:rsidRPr="000D0DB9">
        <w:rPr>
          <w:rtl/>
        </w:rPr>
        <w:t xml:space="preserve"> כמפורט במסמכי המכרז.</w:t>
      </w:r>
    </w:p>
    <w:p w:rsidR="00A12206" w:rsidRPr="000D0DB9" w:rsidRDefault="00A12206" w:rsidP="00507F73">
      <w:pPr>
        <w:pStyle w:val="a5"/>
        <w:tabs>
          <w:tab w:val="clear" w:pos="4153"/>
          <w:tab w:val="clear" w:pos="8306"/>
        </w:tabs>
        <w:spacing w:line="360" w:lineRule="auto"/>
        <w:rPr>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4"/>
        <w:gridCol w:w="570"/>
        <w:gridCol w:w="3775"/>
        <w:gridCol w:w="684"/>
        <w:gridCol w:w="1755"/>
      </w:tblGrid>
      <w:tr w:rsidR="00A12206" w:rsidTr="008957FD">
        <w:trPr>
          <w:jc w:val="center"/>
        </w:trPr>
        <w:tc>
          <w:tcPr>
            <w:tcW w:w="1999" w:type="dxa"/>
            <w:tcBorders>
              <w:bottom w:val="single" w:sz="4" w:space="0" w:color="auto"/>
            </w:tcBorders>
            <w:vAlign w:val="center"/>
          </w:tcPr>
          <w:p w:rsidR="00A12206" w:rsidRDefault="00A12206" w:rsidP="008957FD">
            <w:pPr>
              <w:spacing w:before="120"/>
              <w:jc w:val="center"/>
              <w:rPr>
                <w:b/>
                <w:bCs/>
                <w:rtl/>
              </w:rPr>
            </w:pPr>
          </w:p>
        </w:tc>
        <w:tc>
          <w:tcPr>
            <w:tcW w:w="659" w:type="dxa"/>
            <w:vAlign w:val="center"/>
          </w:tcPr>
          <w:p w:rsidR="00A12206" w:rsidRDefault="00A12206" w:rsidP="008957FD">
            <w:pPr>
              <w:spacing w:before="120"/>
              <w:jc w:val="center"/>
              <w:rPr>
                <w:b/>
                <w:bCs/>
                <w:rtl/>
              </w:rPr>
            </w:pPr>
          </w:p>
        </w:tc>
        <w:tc>
          <w:tcPr>
            <w:tcW w:w="4536" w:type="dxa"/>
            <w:tcBorders>
              <w:bottom w:val="single" w:sz="4" w:space="0" w:color="auto"/>
            </w:tcBorders>
            <w:vAlign w:val="center"/>
          </w:tcPr>
          <w:p w:rsidR="00A12206" w:rsidRDefault="00A12206" w:rsidP="008957FD">
            <w:pPr>
              <w:spacing w:before="120"/>
              <w:jc w:val="center"/>
              <w:rPr>
                <w:b/>
                <w:bCs/>
                <w:rtl/>
              </w:rPr>
            </w:pPr>
          </w:p>
        </w:tc>
        <w:tc>
          <w:tcPr>
            <w:tcW w:w="802" w:type="dxa"/>
            <w:vAlign w:val="center"/>
          </w:tcPr>
          <w:p w:rsidR="00A12206" w:rsidRDefault="00A12206" w:rsidP="008957FD">
            <w:pPr>
              <w:spacing w:before="120"/>
              <w:jc w:val="center"/>
              <w:rPr>
                <w:b/>
                <w:bCs/>
                <w:rtl/>
              </w:rPr>
            </w:pPr>
          </w:p>
        </w:tc>
        <w:tc>
          <w:tcPr>
            <w:tcW w:w="2000" w:type="dxa"/>
            <w:tcBorders>
              <w:bottom w:val="single" w:sz="4" w:space="0" w:color="auto"/>
            </w:tcBorders>
            <w:vAlign w:val="center"/>
          </w:tcPr>
          <w:p w:rsidR="00A12206" w:rsidRDefault="00A12206" w:rsidP="008957FD">
            <w:pPr>
              <w:spacing w:before="120"/>
              <w:jc w:val="center"/>
              <w:rPr>
                <w:b/>
                <w:bCs/>
                <w:rtl/>
              </w:rPr>
            </w:pPr>
          </w:p>
        </w:tc>
      </w:tr>
      <w:tr w:rsidR="00A12206" w:rsidTr="008957FD">
        <w:trPr>
          <w:jc w:val="center"/>
        </w:trPr>
        <w:tc>
          <w:tcPr>
            <w:tcW w:w="1999" w:type="dxa"/>
            <w:tcBorders>
              <w:top w:val="single" w:sz="4" w:space="0" w:color="auto"/>
            </w:tcBorders>
            <w:vAlign w:val="center"/>
          </w:tcPr>
          <w:p w:rsidR="00A12206" w:rsidRDefault="00A12206" w:rsidP="008957FD">
            <w:pPr>
              <w:spacing w:before="120"/>
              <w:jc w:val="center"/>
              <w:rPr>
                <w:b/>
                <w:bCs/>
                <w:rtl/>
              </w:rPr>
            </w:pPr>
            <w:r>
              <w:rPr>
                <w:rFonts w:hint="cs"/>
                <w:b/>
                <w:bCs/>
                <w:rtl/>
              </w:rPr>
              <w:t>תאריך</w:t>
            </w:r>
          </w:p>
        </w:tc>
        <w:tc>
          <w:tcPr>
            <w:tcW w:w="659" w:type="dxa"/>
            <w:vAlign w:val="center"/>
          </w:tcPr>
          <w:p w:rsidR="00A12206" w:rsidRDefault="00A12206" w:rsidP="008957FD">
            <w:pPr>
              <w:spacing w:before="120"/>
              <w:jc w:val="center"/>
              <w:rPr>
                <w:b/>
                <w:bCs/>
                <w:rtl/>
              </w:rPr>
            </w:pPr>
          </w:p>
        </w:tc>
        <w:tc>
          <w:tcPr>
            <w:tcW w:w="4536" w:type="dxa"/>
            <w:tcBorders>
              <w:top w:val="single" w:sz="4" w:space="0" w:color="auto"/>
            </w:tcBorders>
            <w:vAlign w:val="center"/>
          </w:tcPr>
          <w:p w:rsidR="00A12206" w:rsidRDefault="00A12206" w:rsidP="008957FD">
            <w:pPr>
              <w:spacing w:before="120"/>
              <w:jc w:val="center"/>
              <w:rPr>
                <w:b/>
                <w:bCs/>
                <w:rtl/>
              </w:rPr>
            </w:pPr>
            <w:r>
              <w:rPr>
                <w:rFonts w:hint="cs"/>
                <w:b/>
                <w:bCs/>
                <w:rtl/>
              </w:rPr>
              <w:t>חתימה</w:t>
            </w:r>
          </w:p>
        </w:tc>
        <w:tc>
          <w:tcPr>
            <w:tcW w:w="802" w:type="dxa"/>
            <w:vAlign w:val="center"/>
          </w:tcPr>
          <w:p w:rsidR="00A12206" w:rsidRDefault="00A12206" w:rsidP="008957FD">
            <w:pPr>
              <w:spacing w:before="120"/>
              <w:jc w:val="center"/>
              <w:rPr>
                <w:b/>
                <w:bCs/>
                <w:rtl/>
              </w:rPr>
            </w:pPr>
          </w:p>
        </w:tc>
        <w:tc>
          <w:tcPr>
            <w:tcW w:w="2000" w:type="dxa"/>
            <w:tcBorders>
              <w:top w:val="single" w:sz="4" w:space="0" w:color="auto"/>
            </w:tcBorders>
            <w:vAlign w:val="center"/>
          </w:tcPr>
          <w:p w:rsidR="00A12206" w:rsidRDefault="00A12206" w:rsidP="008957FD">
            <w:pPr>
              <w:spacing w:before="120"/>
              <w:jc w:val="center"/>
              <w:rPr>
                <w:b/>
                <w:bCs/>
                <w:rtl/>
              </w:rPr>
            </w:pPr>
            <w:r>
              <w:rPr>
                <w:rFonts w:hint="cs"/>
                <w:b/>
                <w:bCs/>
                <w:rtl/>
              </w:rPr>
              <w:t>חותמת</w:t>
            </w:r>
          </w:p>
        </w:tc>
      </w:tr>
    </w:tbl>
    <w:p w:rsidR="00686F8A" w:rsidRDefault="00686F8A" w:rsidP="00FC2626">
      <w:pPr>
        <w:jc w:val="center"/>
        <w:rPr>
          <w:b/>
          <w:bCs/>
          <w:sz w:val="36"/>
          <w:szCs w:val="36"/>
          <w:rtl/>
        </w:rPr>
      </w:pPr>
    </w:p>
    <w:p w:rsidR="004918A9" w:rsidRDefault="004918A9">
      <w:pPr>
        <w:bidi w:val="0"/>
        <w:jc w:val="left"/>
        <w:rPr>
          <w:b/>
          <w:bCs/>
          <w:sz w:val="36"/>
          <w:szCs w:val="36"/>
        </w:rPr>
      </w:pPr>
      <w:r>
        <w:rPr>
          <w:b/>
          <w:bCs/>
          <w:sz w:val="36"/>
          <w:szCs w:val="36"/>
        </w:rPr>
        <w:br w:type="page"/>
      </w:r>
    </w:p>
    <w:p w:rsidR="00852F13" w:rsidRPr="00F438A1" w:rsidRDefault="00852F13" w:rsidP="00536A26">
      <w:pPr>
        <w:pStyle w:val="a5"/>
        <w:tabs>
          <w:tab w:val="clear" w:pos="4153"/>
          <w:tab w:val="clear" w:pos="8306"/>
        </w:tabs>
        <w:spacing w:line="360" w:lineRule="auto"/>
        <w:rPr>
          <w:b/>
          <w:bCs/>
          <w:sz w:val="28"/>
          <w:szCs w:val="28"/>
          <w:u w:val="single"/>
          <w:rtl/>
        </w:rPr>
      </w:pPr>
      <w:r w:rsidRPr="00F438A1">
        <w:rPr>
          <w:rFonts w:hint="cs"/>
          <w:b/>
          <w:bCs/>
          <w:sz w:val="28"/>
          <w:szCs w:val="28"/>
          <w:u w:val="single"/>
          <w:rtl/>
        </w:rPr>
        <w:t>נספח</w:t>
      </w:r>
      <w:r w:rsidR="00250806">
        <w:rPr>
          <w:rFonts w:hint="cs"/>
          <w:b/>
          <w:bCs/>
          <w:sz w:val="28"/>
          <w:szCs w:val="28"/>
          <w:u w:val="single"/>
          <w:rtl/>
        </w:rPr>
        <w:t xml:space="preserve"> י</w:t>
      </w:r>
      <w:r w:rsidR="00536A26">
        <w:rPr>
          <w:rFonts w:hint="cs"/>
          <w:b/>
          <w:bCs/>
          <w:sz w:val="28"/>
          <w:szCs w:val="28"/>
          <w:u w:val="single"/>
          <w:rtl/>
        </w:rPr>
        <w:t>'</w:t>
      </w:r>
    </w:p>
    <w:p w:rsidR="00F84A8E" w:rsidRPr="00FC2626" w:rsidRDefault="00F84A8E" w:rsidP="00FC2626">
      <w:pPr>
        <w:jc w:val="center"/>
        <w:rPr>
          <w:b/>
          <w:bCs/>
          <w:sz w:val="36"/>
          <w:szCs w:val="36"/>
          <w:rtl/>
        </w:rPr>
      </w:pPr>
      <w:r w:rsidRPr="00FC2626">
        <w:rPr>
          <w:b/>
          <w:bCs/>
          <w:sz w:val="36"/>
          <w:szCs w:val="36"/>
          <w:rtl/>
        </w:rPr>
        <w:t>הסכם</w:t>
      </w:r>
    </w:p>
    <w:p w:rsidR="00FC2626" w:rsidRDefault="00FC2626" w:rsidP="00A71680">
      <w:pPr>
        <w:pStyle w:val="ab"/>
        <w:spacing w:line="360" w:lineRule="auto"/>
        <w:rPr>
          <w:b/>
          <w:bCs/>
          <w:color w:val="000000"/>
          <w:sz w:val="24"/>
          <w:rtl/>
        </w:rPr>
      </w:pPr>
    </w:p>
    <w:p w:rsidR="00F84A8E" w:rsidRPr="004F19D9" w:rsidRDefault="00F84A8E" w:rsidP="00E04FD2">
      <w:pPr>
        <w:pStyle w:val="ab"/>
        <w:spacing w:line="360" w:lineRule="auto"/>
        <w:rPr>
          <w:b/>
          <w:bCs/>
          <w:color w:val="000000"/>
          <w:sz w:val="24"/>
          <w:rtl/>
        </w:rPr>
      </w:pPr>
      <w:r w:rsidRPr="004F19D9">
        <w:rPr>
          <w:b/>
          <w:bCs/>
          <w:color w:val="000000"/>
          <w:sz w:val="24"/>
          <w:rtl/>
        </w:rPr>
        <w:t xml:space="preserve">שנערך ונחתם בירושלים ביום ____ בחודש _____ </w:t>
      </w:r>
      <w:r w:rsidRPr="004F19D9">
        <w:rPr>
          <w:rFonts w:hint="cs"/>
          <w:b/>
          <w:bCs/>
          <w:color w:val="000000"/>
          <w:sz w:val="24"/>
          <w:rtl/>
        </w:rPr>
        <w:t>20</w:t>
      </w:r>
      <w:r w:rsidR="00E04FD2">
        <w:rPr>
          <w:rFonts w:hint="cs"/>
          <w:b/>
          <w:bCs/>
          <w:color w:val="000000"/>
          <w:sz w:val="24"/>
          <w:rtl/>
        </w:rPr>
        <w:t>11</w:t>
      </w:r>
    </w:p>
    <w:p w:rsidR="00F84A8E" w:rsidRPr="004F19D9" w:rsidRDefault="00F84A8E" w:rsidP="00A71680">
      <w:pPr>
        <w:pStyle w:val="ab"/>
        <w:spacing w:line="360" w:lineRule="auto"/>
        <w:rPr>
          <w:color w:val="000000"/>
          <w:sz w:val="24"/>
          <w:rtl/>
        </w:rPr>
      </w:pPr>
    </w:p>
    <w:p w:rsidR="00F84A8E" w:rsidRPr="004F19D9" w:rsidRDefault="00F84A8E" w:rsidP="00A71680">
      <w:pPr>
        <w:pStyle w:val="ab"/>
        <w:spacing w:line="360" w:lineRule="auto"/>
        <w:rPr>
          <w:color w:val="000000"/>
          <w:sz w:val="24"/>
          <w:rtl/>
        </w:rPr>
      </w:pPr>
    </w:p>
    <w:p w:rsidR="00F84A8E" w:rsidRPr="004F19D9" w:rsidRDefault="00F84A8E" w:rsidP="00A71680">
      <w:pPr>
        <w:pStyle w:val="ab"/>
        <w:spacing w:line="360" w:lineRule="auto"/>
        <w:rPr>
          <w:color w:val="000000"/>
          <w:sz w:val="24"/>
          <w:rtl/>
        </w:rPr>
      </w:pPr>
      <w:r w:rsidRPr="004F19D9">
        <w:rPr>
          <w:b/>
          <w:bCs/>
          <w:color w:val="000000"/>
          <w:sz w:val="24"/>
          <w:rtl/>
        </w:rPr>
        <w:t>בין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color w:val="000000"/>
          <w:sz w:val="24"/>
          <w:rtl/>
        </w:rPr>
        <w:t>ממשלת ישראל בשם מדינת ישראל</w:t>
      </w:r>
    </w:p>
    <w:p w:rsidR="00F84A8E" w:rsidRPr="004F19D9" w:rsidRDefault="00F84A8E" w:rsidP="00A71680">
      <w:pPr>
        <w:pStyle w:val="ab"/>
        <w:spacing w:line="360" w:lineRule="auto"/>
        <w:rPr>
          <w:color w:val="000000"/>
          <w:sz w:val="24"/>
          <w:rtl/>
        </w:rPr>
      </w:pPr>
      <w:r w:rsidRPr="004F19D9">
        <w:rPr>
          <w:color w:val="000000"/>
          <w:sz w:val="24"/>
          <w:rtl/>
        </w:rPr>
        <w:t xml:space="preserve">המיוצגת על ידי </w:t>
      </w:r>
      <w:r w:rsidRPr="004F19D9">
        <w:rPr>
          <w:rFonts w:hint="cs"/>
          <w:color w:val="000000"/>
          <w:sz w:val="24"/>
          <w:rtl/>
        </w:rPr>
        <w:t>מר רוני פרידמן, המשנה למנכ"ל משרד האוצר</w:t>
      </w:r>
    </w:p>
    <w:p w:rsidR="00F84A8E" w:rsidRPr="004F19D9" w:rsidRDefault="00F84A8E" w:rsidP="00A71680">
      <w:pPr>
        <w:pStyle w:val="ab"/>
        <w:spacing w:line="360" w:lineRule="auto"/>
        <w:rPr>
          <w:color w:val="000000"/>
          <w:sz w:val="24"/>
          <w:rtl/>
        </w:rPr>
      </w:pPr>
      <w:r w:rsidRPr="004F19D9">
        <w:rPr>
          <w:rFonts w:hint="cs"/>
          <w:color w:val="000000"/>
          <w:sz w:val="24"/>
          <w:rtl/>
        </w:rPr>
        <w:t xml:space="preserve">ומר </w:t>
      </w:r>
      <w:r w:rsidR="000516FD">
        <w:rPr>
          <w:rFonts w:hint="cs"/>
          <w:color w:val="000000"/>
          <w:sz w:val="24"/>
          <w:rtl/>
        </w:rPr>
        <w:t>אלי בראל</w:t>
      </w:r>
      <w:r w:rsidRPr="004F19D9">
        <w:rPr>
          <w:rFonts w:hint="cs"/>
          <w:color w:val="000000"/>
          <w:sz w:val="24"/>
          <w:rtl/>
        </w:rPr>
        <w:t>, חשב משרד האוצר</w:t>
      </w:r>
    </w:p>
    <w:p w:rsidR="00F84A8E" w:rsidRPr="004F19D9" w:rsidRDefault="00F84A8E" w:rsidP="00A71680">
      <w:pPr>
        <w:pStyle w:val="ab"/>
        <w:spacing w:line="360" w:lineRule="auto"/>
        <w:rPr>
          <w:color w:val="000000"/>
          <w:sz w:val="24"/>
          <w:rtl/>
        </w:rPr>
      </w:pPr>
      <w:r w:rsidRPr="004F19D9">
        <w:rPr>
          <w:color w:val="000000"/>
          <w:sz w:val="24"/>
          <w:rtl/>
        </w:rPr>
        <w:t>(להלן: "</w:t>
      </w:r>
      <w:r w:rsidRPr="004F19D9">
        <w:rPr>
          <w:b/>
          <w:bCs/>
          <w:color w:val="000000"/>
          <w:sz w:val="24"/>
          <w:rtl/>
        </w:rPr>
        <w:t>המזמין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b/>
          <w:bCs/>
          <w:color w:val="000000"/>
          <w:sz w:val="24"/>
          <w:rtl/>
        </w:rPr>
        <w:t>מצד אחד</w:t>
      </w:r>
    </w:p>
    <w:p w:rsidR="00F84A8E" w:rsidRPr="004F19D9" w:rsidRDefault="00F84A8E" w:rsidP="00A71680">
      <w:pPr>
        <w:pStyle w:val="ab"/>
        <w:spacing w:line="360" w:lineRule="auto"/>
        <w:rPr>
          <w:b/>
          <w:bCs/>
          <w:color w:val="000000"/>
          <w:sz w:val="24"/>
          <w:rtl/>
        </w:rPr>
      </w:pPr>
    </w:p>
    <w:p w:rsidR="00F84A8E" w:rsidRPr="004F19D9" w:rsidRDefault="00F84A8E" w:rsidP="00A71680">
      <w:pPr>
        <w:pStyle w:val="ab"/>
        <w:spacing w:line="360" w:lineRule="auto"/>
        <w:rPr>
          <w:b/>
          <w:bCs/>
          <w:color w:val="000000"/>
          <w:sz w:val="24"/>
          <w:rtl/>
        </w:rPr>
      </w:pPr>
      <w:r w:rsidRPr="004F19D9">
        <w:rPr>
          <w:b/>
          <w:bCs/>
          <w:color w:val="000000"/>
          <w:sz w:val="24"/>
          <w:rtl/>
        </w:rPr>
        <w:t>לבין:</w:t>
      </w:r>
    </w:p>
    <w:p w:rsidR="00F84A8E" w:rsidRPr="004F19D9" w:rsidRDefault="00F84A8E" w:rsidP="00A71680">
      <w:pPr>
        <w:pStyle w:val="ab"/>
        <w:spacing w:line="360" w:lineRule="auto"/>
        <w:rPr>
          <w:b/>
          <w:bCs/>
          <w:color w:val="000000"/>
          <w:sz w:val="24"/>
          <w:rtl/>
        </w:rPr>
      </w:pPr>
      <w:r w:rsidRPr="004F19D9">
        <w:rPr>
          <w:rFonts w:hint="cs"/>
          <w:b/>
          <w:bCs/>
          <w:color w:val="000000"/>
          <w:sz w:val="24"/>
          <w:rtl/>
        </w:rPr>
        <w:t>________________</w:t>
      </w:r>
    </w:p>
    <w:p w:rsidR="00F84A8E" w:rsidRPr="004F19D9" w:rsidRDefault="00F84A8E" w:rsidP="00A71680">
      <w:pPr>
        <w:pStyle w:val="ab"/>
        <w:spacing w:line="360" w:lineRule="auto"/>
        <w:rPr>
          <w:color w:val="000000"/>
          <w:sz w:val="24"/>
          <w:rtl/>
        </w:rPr>
      </w:pPr>
      <w:r w:rsidRPr="004F19D9">
        <w:rPr>
          <w:color w:val="000000"/>
          <w:sz w:val="24"/>
          <w:rtl/>
        </w:rPr>
        <w:t xml:space="preserve">(להלן: </w:t>
      </w:r>
      <w:r w:rsidR="00542CDD" w:rsidRPr="00542CDD">
        <w:rPr>
          <w:rFonts w:hint="cs"/>
          <w:b/>
          <w:bCs/>
          <w:color w:val="000000"/>
          <w:sz w:val="24"/>
          <w:rtl/>
        </w:rPr>
        <w:t>"היועץ"</w:t>
      </w:r>
      <w:r w:rsidR="00542CDD">
        <w:rPr>
          <w:rFonts w:hint="cs"/>
          <w:color w:val="000000"/>
          <w:sz w:val="24"/>
          <w:rtl/>
        </w:rPr>
        <w:t xml:space="preserve"> או </w:t>
      </w:r>
      <w:r w:rsidRPr="004F19D9">
        <w:rPr>
          <w:color w:val="000000"/>
          <w:sz w:val="24"/>
          <w:rtl/>
        </w:rPr>
        <w:t>"</w:t>
      </w:r>
      <w:r w:rsidRPr="004F19D9">
        <w:rPr>
          <w:b/>
          <w:bCs/>
          <w:color w:val="000000"/>
          <w:sz w:val="24"/>
          <w:rtl/>
        </w:rPr>
        <w:t>הקבלן</w:t>
      </w:r>
      <w:r w:rsidRPr="004F19D9">
        <w:rPr>
          <w:color w:val="000000"/>
          <w:sz w:val="24"/>
          <w:rtl/>
        </w:rPr>
        <w:t>")</w:t>
      </w:r>
    </w:p>
    <w:p w:rsidR="00F84A8E" w:rsidRPr="004F19D9" w:rsidRDefault="00F84A8E" w:rsidP="00A71680">
      <w:pPr>
        <w:pStyle w:val="ab"/>
        <w:spacing w:line="360" w:lineRule="auto"/>
        <w:rPr>
          <w:color w:val="000000"/>
          <w:sz w:val="24"/>
          <w:rtl/>
        </w:rPr>
      </w:pPr>
      <w:r w:rsidRPr="004F19D9">
        <w:rPr>
          <w:b/>
          <w:bCs/>
          <w:color w:val="000000"/>
          <w:sz w:val="24"/>
          <w:rtl/>
        </w:rPr>
        <w:t>מצד שני</w:t>
      </w:r>
    </w:p>
    <w:p w:rsidR="00F84A8E" w:rsidRPr="004F19D9" w:rsidRDefault="00F84A8E" w:rsidP="00A71680">
      <w:pPr>
        <w:pStyle w:val="ac"/>
        <w:spacing w:line="360" w:lineRule="auto"/>
        <w:rPr>
          <w:b/>
          <w:bCs/>
          <w:color w:val="000000"/>
          <w:sz w:val="24"/>
          <w:rtl/>
        </w:rPr>
      </w:pPr>
    </w:p>
    <w:p w:rsidR="00F84A8E" w:rsidRPr="004F19D9" w:rsidRDefault="00F84A8E" w:rsidP="00A71680">
      <w:pPr>
        <w:pStyle w:val="ac"/>
        <w:spacing w:line="360" w:lineRule="auto"/>
        <w:rPr>
          <w:b/>
          <w:bCs/>
          <w:color w:val="000000"/>
          <w:sz w:val="24"/>
          <w:rtl/>
        </w:rPr>
      </w:pPr>
      <w:r w:rsidRPr="004F19D9">
        <w:rPr>
          <w:b/>
          <w:bCs/>
          <w:color w:val="000000"/>
          <w:sz w:val="24"/>
          <w:rtl/>
        </w:rPr>
        <w:t>הואיל</w:t>
      </w:r>
      <w:r w:rsidRPr="004F19D9">
        <w:rPr>
          <w:color w:val="000000"/>
          <w:sz w:val="24"/>
          <w:rtl/>
        </w:rPr>
        <w:tab/>
      </w:r>
      <w:r w:rsidRPr="004F19D9">
        <w:rPr>
          <w:rFonts w:hint="cs"/>
          <w:color w:val="000000"/>
          <w:sz w:val="24"/>
          <w:rtl/>
        </w:rPr>
        <w:t xml:space="preserve">והמזמין מעוניין בקבלת שרותי </w:t>
      </w:r>
      <w:r w:rsidRPr="00F84A8E">
        <w:rPr>
          <w:rtl/>
          <w:lang w:eastAsia="en-US"/>
        </w:rPr>
        <w:t>שירותי ייעוץ כלכלי</w:t>
      </w:r>
      <w:r w:rsidR="00D97BD1">
        <w:rPr>
          <w:rFonts w:hint="cs"/>
          <w:rtl/>
          <w:lang w:eastAsia="en-US"/>
        </w:rPr>
        <w:t xml:space="preserve"> לאגף התקצוב והתכנון</w:t>
      </w:r>
      <w:r w:rsidRPr="00F84A8E">
        <w:rPr>
          <w:rtl/>
          <w:lang w:eastAsia="en-US"/>
        </w:rPr>
        <w:t xml:space="preserve"> </w:t>
      </w:r>
      <w:r w:rsidRPr="004F19D9">
        <w:rPr>
          <w:rFonts w:hint="cs"/>
          <w:color w:val="000000"/>
          <w:sz w:val="24"/>
          <w:rtl/>
        </w:rPr>
        <w:t>בהתאם לנוסח ה</w:t>
      </w:r>
      <w:r w:rsidR="00D97BD1">
        <w:rPr>
          <w:rFonts w:hint="cs"/>
          <w:color w:val="000000"/>
          <w:sz w:val="24"/>
          <w:rtl/>
        </w:rPr>
        <w:t>מכרז</w:t>
      </w:r>
      <w:r w:rsidRPr="004F19D9">
        <w:rPr>
          <w:rFonts w:hint="cs"/>
          <w:color w:val="000000"/>
          <w:sz w:val="24"/>
          <w:rtl/>
        </w:rPr>
        <w:t xml:space="preserve"> המצ"ב </w:t>
      </w:r>
      <w:r w:rsidRPr="00F84A8E">
        <w:rPr>
          <w:rFonts w:hint="cs"/>
          <w:b/>
          <w:bCs/>
          <w:color w:val="000000"/>
          <w:sz w:val="24"/>
          <w:u w:val="single"/>
          <w:rtl/>
        </w:rPr>
        <w:t>כנספח א'</w:t>
      </w:r>
      <w:r w:rsidRPr="004F19D9">
        <w:rPr>
          <w:rFonts w:hint="cs"/>
          <w:color w:val="000000"/>
          <w:sz w:val="24"/>
          <w:rtl/>
        </w:rPr>
        <w:t xml:space="preserve"> להסכם זה. </w:t>
      </w:r>
    </w:p>
    <w:p w:rsidR="00F84A8E" w:rsidRPr="004F19D9" w:rsidRDefault="00F84A8E" w:rsidP="00A71680">
      <w:pPr>
        <w:pStyle w:val="ac"/>
        <w:spacing w:line="360" w:lineRule="auto"/>
        <w:rPr>
          <w:color w:val="000000"/>
          <w:sz w:val="24"/>
          <w:rtl/>
        </w:rPr>
      </w:pPr>
      <w:r w:rsidRPr="004F19D9">
        <w:rPr>
          <w:rFonts w:hint="cs"/>
          <w:b/>
          <w:bCs/>
          <w:color w:val="000000"/>
          <w:sz w:val="24"/>
          <w:rtl/>
        </w:rPr>
        <w:t>והואיל</w:t>
      </w:r>
      <w:r w:rsidRPr="004F19D9">
        <w:rPr>
          <w:rFonts w:hint="cs"/>
          <w:color w:val="000000"/>
          <w:sz w:val="24"/>
          <w:rtl/>
        </w:rPr>
        <w:t xml:space="preserve">    </w:t>
      </w:r>
      <w:r w:rsidRPr="004F19D9">
        <w:rPr>
          <w:color w:val="000000"/>
          <w:sz w:val="24"/>
          <w:rtl/>
        </w:rPr>
        <w:t>והקבלן מעונ</w:t>
      </w:r>
      <w:r w:rsidRPr="004F19D9">
        <w:rPr>
          <w:rFonts w:hint="cs"/>
          <w:color w:val="000000"/>
          <w:sz w:val="24"/>
          <w:rtl/>
        </w:rPr>
        <w:t>י</w:t>
      </w:r>
      <w:r w:rsidRPr="004F19D9">
        <w:rPr>
          <w:color w:val="000000"/>
          <w:sz w:val="24"/>
          <w:rtl/>
        </w:rPr>
        <w:t>ין להעניק למזמין את שירותיו</w:t>
      </w:r>
      <w:r w:rsidRPr="004F19D9">
        <w:rPr>
          <w:rFonts w:hint="cs"/>
          <w:color w:val="000000"/>
          <w:sz w:val="24"/>
          <w:rtl/>
        </w:rPr>
        <w:t>, ע"פ הדרישות והתנאים המפורטים בהסכם זה, ובכפוף להצע</w:t>
      </w:r>
      <w:r w:rsidR="00D97BD1">
        <w:rPr>
          <w:rFonts w:hint="cs"/>
          <w:color w:val="000000"/>
          <w:sz w:val="24"/>
          <w:rtl/>
        </w:rPr>
        <w:t>ה שהגיש במכרז</w:t>
      </w:r>
      <w:r w:rsidRPr="004F19D9">
        <w:rPr>
          <w:rFonts w:hint="cs"/>
          <w:color w:val="000000"/>
          <w:sz w:val="24"/>
          <w:rtl/>
        </w:rPr>
        <w:t xml:space="preserve"> המצ"ב </w:t>
      </w:r>
      <w:r w:rsidRPr="00F84A8E">
        <w:rPr>
          <w:rFonts w:hint="cs"/>
          <w:b/>
          <w:bCs/>
          <w:color w:val="000000"/>
          <w:sz w:val="24"/>
          <w:u w:val="single"/>
          <w:rtl/>
        </w:rPr>
        <w:t>כנספח ב'</w:t>
      </w:r>
      <w:r w:rsidRPr="004F19D9">
        <w:rPr>
          <w:rFonts w:hint="cs"/>
          <w:color w:val="000000"/>
          <w:sz w:val="24"/>
          <w:rtl/>
        </w:rPr>
        <w:t xml:space="preserve"> להסכם זה</w:t>
      </w:r>
      <w:r w:rsidRPr="004F19D9">
        <w:rPr>
          <w:color w:val="000000"/>
          <w:sz w:val="24"/>
          <w:rtl/>
        </w:rPr>
        <w:t>;</w:t>
      </w:r>
    </w:p>
    <w:p w:rsidR="00F84A8E" w:rsidRPr="004F19D9" w:rsidRDefault="00F84A8E" w:rsidP="00A71680">
      <w:pPr>
        <w:pStyle w:val="ac"/>
        <w:spacing w:line="360" w:lineRule="auto"/>
        <w:rPr>
          <w:color w:val="000000"/>
          <w:sz w:val="24"/>
          <w:rtl/>
        </w:rPr>
      </w:pPr>
      <w:r w:rsidRPr="004F19D9">
        <w:rPr>
          <w:rFonts w:hint="cs"/>
          <w:b/>
          <w:bCs/>
          <w:color w:val="000000"/>
          <w:sz w:val="24"/>
          <w:rtl/>
        </w:rPr>
        <w:t xml:space="preserve">והואיל </w:t>
      </w:r>
      <w:r w:rsidRPr="004F19D9">
        <w:rPr>
          <w:rFonts w:hint="cs"/>
          <w:color w:val="000000"/>
          <w:sz w:val="24"/>
          <w:rtl/>
        </w:rPr>
        <w:t xml:space="preserve"> ובכפוף לחתימתו על הסכם זה, וקיום יתר הדרישות המפורטות להלן</w:t>
      </w:r>
      <w:r w:rsidR="00D97BD1">
        <w:rPr>
          <w:rFonts w:hint="cs"/>
          <w:color w:val="000000"/>
          <w:sz w:val="24"/>
          <w:rtl/>
        </w:rPr>
        <w:t xml:space="preserve"> ובמסמכי המכרז</w:t>
      </w:r>
      <w:r w:rsidRPr="004F19D9">
        <w:rPr>
          <w:rFonts w:hint="cs"/>
          <w:color w:val="000000"/>
          <w:sz w:val="24"/>
          <w:rtl/>
        </w:rPr>
        <w:t>,</w:t>
      </w:r>
      <w:r w:rsidR="00D97BD1">
        <w:rPr>
          <w:rFonts w:hint="cs"/>
          <w:color w:val="000000"/>
          <w:sz w:val="24"/>
          <w:rtl/>
        </w:rPr>
        <w:t xml:space="preserve"> ועדת המכרזים של המזמין בחרה בהצעת הקבלן,</w:t>
      </w:r>
      <w:r w:rsidRPr="004F19D9">
        <w:rPr>
          <w:rFonts w:hint="cs"/>
          <w:color w:val="000000"/>
          <w:sz w:val="24"/>
          <w:rtl/>
        </w:rPr>
        <w:t xml:space="preserve"> </w:t>
      </w:r>
      <w:r w:rsidR="00D97BD1">
        <w:rPr>
          <w:rFonts w:hint="cs"/>
          <w:color w:val="000000"/>
          <w:sz w:val="24"/>
          <w:rtl/>
        </w:rPr>
        <w:t>ו</w:t>
      </w:r>
      <w:r w:rsidRPr="004F19D9">
        <w:rPr>
          <w:rFonts w:hint="cs"/>
          <w:color w:val="000000"/>
          <w:sz w:val="24"/>
          <w:rtl/>
        </w:rPr>
        <w:t>המזמין מעוניין להיעז</w:t>
      </w:r>
      <w:r w:rsidRPr="004F19D9">
        <w:rPr>
          <w:rFonts w:hint="eastAsia"/>
          <w:color w:val="000000"/>
          <w:sz w:val="24"/>
          <w:rtl/>
        </w:rPr>
        <w:t>ר</w:t>
      </w:r>
      <w:r w:rsidRPr="004F19D9">
        <w:rPr>
          <w:rFonts w:hint="cs"/>
          <w:color w:val="000000"/>
          <w:sz w:val="24"/>
          <w:rtl/>
        </w:rPr>
        <w:t xml:space="preserve"> בשירותי הקבלן.</w:t>
      </w:r>
    </w:p>
    <w:p w:rsidR="00F84A8E" w:rsidRPr="004F19D9" w:rsidRDefault="00F84A8E" w:rsidP="00A71680">
      <w:pPr>
        <w:pStyle w:val="ac"/>
        <w:spacing w:line="360" w:lineRule="auto"/>
        <w:rPr>
          <w:b/>
          <w:bCs/>
          <w:color w:val="000000"/>
          <w:sz w:val="24"/>
          <w:rtl/>
        </w:rPr>
      </w:pPr>
    </w:p>
    <w:p w:rsidR="00F84A8E" w:rsidRPr="004F19D9" w:rsidRDefault="00F84A8E" w:rsidP="00A71680">
      <w:pPr>
        <w:pStyle w:val="ac"/>
        <w:spacing w:line="360" w:lineRule="auto"/>
        <w:rPr>
          <w:color w:val="000000"/>
          <w:sz w:val="24"/>
          <w:rtl/>
        </w:rPr>
      </w:pPr>
      <w:r w:rsidRPr="004F19D9">
        <w:rPr>
          <w:color w:val="000000"/>
          <w:sz w:val="24"/>
          <w:rtl/>
        </w:rPr>
        <w:t>לפיכך הוצהר, הותנה והוסכם בין הצדדים כדלקמן:</w:t>
      </w:r>
    </w:p>
    <w:p w:rsidR="00F84A8E" w:rsidRPr="004F19D9" w:rsidRDefault="00F84A8E" w:rsidP="00A71680">
      <w:pPr>
        <w:pStyle w:val="10"/>
        <w:tabs>
          <w:tab w:val="left" w:pos="283"/>
          <w:tab w:val="num" w:pos="357"/>
        </w:tabs>
        <w:overflowPunct w:val="0"/>
        <w:autoSpaceDE w:val="0"/>
        <w:autoSpaceDN w:val="0"/>
        <w:adjustRightInd w:val="0"/>
        <w:spacing w:before="120" w:after="120" w:line="360" w:lineRule="auto"/>
        <w:ind w:left="283" w:right="283" w:hanging="283"/>
        <w:textAlignment w:val="baseline"/>
        <w:rPr>
          <w:rFonts w:cs="David"/>
          <w:color w:val="000000"/>
          <w:sz w:val="24"/>
          <w:szCs w:val="24"/>
          <w:rtl/>
        </w:rPr>
      </w:pPr>
    </w:p>
    <w:p w:rsidR="00F84A8E" w:rsidRPr="004F19D9" w:rsidRDefault="00F84A8E" w:rsidP="002012AC">
      <w:pPr>
        <w:numPr>
          <w:ilvl w:val="0"/>
          <w:numId w:val="28"/>
        </w:numPr>
        <w:spacing w:line="360" w:lineRule="auto"/>
        <w:rPr>
          <w:rFonts w:cs="David"/>
          <w:color w:val="000000"/>
          <w:szCs w:val="24"/>
          <w:u w:val="single"/>
          <w:rtl/>
        </w:rPr>
      </w:pPr>
      <w:r w:rsidRPr="004F19D9">
        <w:rPr>
          <w:rFonts w:cs="David" w:hint="cs"/>
          <w:color w:val="000000"/>
          <w:szCs w:val="24"/>
          <w:u w:val="single"/>
          <w:rtl/>
        </w:rPr>
        <w:t>פרשנות ונספחים</w:t>
      </w:r>
    </w:p>
    <w:p w:rsidR="00D97BD1" w:rsidRDefault="00F84A8E" w:rsidP="002012AC">
      <w:pPr>
        <w:numPr>
          <w:ilvl w:val="1"/>
          <w:numId w:val="28"/>
        </w:numPr>
        <w:spacing w:line="360" w:lineRule="auto"/>
        <w:rPr>
          <w:rFonts w:cs="David"/>
          <w:b/>
          <w:bCs/>
          <w:color w:val="000000"/>
          <w:szCs w:val="24"/>
        </w:rPr>
      </w:pPr>
      <w:r w:rsidRPr="004F19D9">
        <w:rPr>
          <w:rFonts w:cs="David"/>
          <w:b/>
          <w:bCs/>
          <w:color w:val="000000"/>
          <w:szCs w:val="24"/>
          <w:rtl/>
        </w:rPr>
        <w:t>המבוא להסכם זה והנספחים הצרופים לו מהווים חלק בלתי נפרד ממנו.</w:t>
      </w:r>
    </w:p>
    <w:p w:rsidR="00F84A8E" w:rsidRPr="004F19D9" w:rsidRDefault="00D97BD1" w:rsidP="002012AC">
      <w:pPr>
        <w:numPr>
          <w:ilvl w:val="1"/>
          <w:numId w:val="28"/>
        </w:numPr>
        <w:spacing w:line="360" w:lineRule="auto"/>
        <w:rPr>
          <w:rFonts w:cs="David"/>
          <w:b/>
          <w:bCs/>
          <w:color w:val="000000"/>
          <w:szCs w:val="24"/>
          <w:rtl/>
        </w:rPr>
      </w:pPr>
      <w:r>
        <w:rPr>
          <w:rFonts w:cs="David" w:hint="cs"/>
          <w:b/>
          <w:bCs/>
          <w:color w:val="000000"/>
          <w:szCs w:val="24"/>
          <w:rtl/>
        </w:rPr>
        <w:t>מונחים המופיעים בהסכם זה ובהצעת הקבלן יפורשו בהתאם למשמעות הנתונה להם בהסכם זה ובכל מקרה של סתירה בין הצעת הקבלן והסכם זה יחולו הוראות הסכם זה.</w:t>
      </w:r>
      <w:r w:rsidR="00F84A8E" w:rsidRPr="004F19D9">
        <w:rPr>
          <w:rFonts w:cs="David" w:hint="cs"/>
          <w:b/>
          <w:bCs/>
          <w:color w:val="000000"/>
          <w:szCs w:val="24"/>
          <w:rtl/>
        </w:rPr>
        <w:t xml:space="preserve"> </w:t>
      </w:r>
    </w:p>
    <w:p w:rsidR="00D97BD1" w:rsidRDefault="00D97BD1" w:rsidP="002012AC">
      <w:pPr>
        <w:numPr>
          <w:ilvl w:val="1"/>
          <w:numId w:val="28"/>
        </w:numPr>
        <w:spacing w:line="360" w:lineRule="auto"/>
        <w:rPr>
          <w:rFonts w:cs="David"/>
          <w:b/>
          <w:bCs/>
          <w:color w:val="000000"/>
          <w:szCs w:val="24"/>
        </w:rPr>
      </w:pPr>
      <w:r>
        <w:rPr>
          <w:rFonts w:cs="David" w:hint="cs"/>
          <w:b/>
          <w:bCs/>
          <w:color w:val="000000"/>
          <w:szCs w:val="24"/>
          <w:rtl/>
        </w:rPr>
        <w:t>פרשנות ההסכם תיעשה באופן המקיים את הדרישות המפורשות והמשתמעות של השירותים הדרושים בצורה המלאה ביותר.</w:t>
      </w:r>
    </w:p>
    <w:p w:rsidR="00F84A8E" w:rsidRPr="004F19D9" w:rsidRDefault="00F84A8E" w:rsidP="002012AC">
      <w:pPr>
        <w:numPr>
          <w:ilvl w:val="1"/>
          <w:numId w:val="28"/>
        </w:numPr>
        <w:spacing w:line="360" w:lineRule="auto"/>
        <w:rPr>
          <w:rFonts w:cs="David"/>
          <w:b/>
          <w:bCs/>
          <w:color w:val="000000"/>
          <w:szCs w:val="24"/>
        </w:rPr>
      </w:pPr>
      <w:r w:rsidRPr="004F19D9">
        <w:rPr>
          <w:rFonts w:cs="David"/>
          <w:b/>
          <w:bCs/>
          <w:color w:val="000000"/>
          <w:szCs w:val="24"/>
          <w:rtl/>
        </w:rPr>
        <w:t>כותרות הסעיפים בהסכם זה משמשות לצרכי נוחיות בלבד ואין לעשות בהן</w:t>
      </w:r>
      <w:r w:rsidRPr="004F19D9">
        <w:rPr>
          <w:rFonts w:cs="David" w:hint="cs"/>
          <w:b/>
          <w:bCs/>
          <w:color w:val="000000"/>
          <w:szCs w:val="24"/>
          <w:rtl/>
        </w:rPr>
        <w:t xml:space="preserve"> </w:t>
      </w:r>
      <w:r w:rsidRPr="004F19D9">
        <w:rPr>
          <w:rFonts w:cs="David"/>
          <w:b/>
          <w:bCs/>
          <w:color w:val="000000"/>
          <w:szCs w:val="24"/>
          <w:rtl/>
        </w:rPr>
        <w:t>שימוש לצורך פרשנות התניות בהסכם.</w:t>
      </w:r>
      <w:r w:rsidRPr="004F19D9">
        <w:rPr>
          <w:rFonts w:cs="David" w:hint="cs"/>
          <w:b/>
          <w:bCs/>
          <w:color w:val="000000"/>
          <w:szCs w:val="24"/>
          <w:rtl/>
        </w:rPr>
        <w:t xml:space="preserve"> </w:t>
      </w:r>
    </w:p>
    <w:p w:rsidR="00F84A8E" w:rsidRDefault="00F84A8E" w:rsidP="002012AC">
      <w:pPr>
        <w:numPr>
          <w:ilvl w:val="1"/>
          <w:numId w:val="28"/>
        </w:numPr>
        <w:spacing w:line="360" w:lineRule="auto"/>
        <w:rPr>
          <w:rFonts w:cs="David"/>
          <w:b/>
          <w:bCs/>
          <w:color w:val="000000"/>
          <w:szCs w:val="24"/>
          <w:rtl/>
        </w:rPr>
      </w:pPr>
      <w:r w:rsidRPr="004F19D9">
        <w:rPr>
          <w:rFonts w:cs="David"/>
          <w:b/>
          <w:bCs/>
          <w:color w:val="000000"/>
          <w:szCs w:val="24"/>
          <w:rtl/>
        </w:rPr>
        <w:t>האמור ביחיד גם ברבים משמע וההפך, האמור בלשון זכר גם בלשון נקבה משמע וההפך.</w:t>
      </w:r>
    </w:p>
    <w:p w:rsidR="00F84A8E" w:rsidRPr="004F19D9" w:rsidRDefault="00F84A8E" w:rsidP="002012AC">
      <w:pPr>
        <w:numPr>
          <w:ilvl w:val="0"/>
          <w:numId w:val="28"/>
        </w:numPr>
        <w:spacing w:line="360" w:lineRule="auto"/>
        <w:rPr>
          <w:rFonts w:cs="David"/>
          <w:color w:val="000000"/>
          <w:szCs w:val="24"/>
          <w:u w:val="single"/>
          <w:rtl/>
        </w:rPr>
      </w:pPr>
      <w:r w:rsidRPr="004F19D9">
        <w:rPr>
          <w:rFonts w:cs="David"/>
          <w:color w:val="000000"/>
          <w:szCs w:val="24"/>
          <w:u w:val="single"/>
          <w:rtl/>
        </w:rPr>
        <w:t>הגדרות</w:t>
      </w:r>
    </w:p>
    <w:p w:rsidR="00F84A8E" w:rsidRPr="004F19D9" w:rsidRDefault="00F84A8E" w:rsidP="00A71680">
      <w:pPr>
        <w:pStyle w:val="N1"/>
        <w:spacing w:line="360" w:lineRule="auto"/>
        <w:ind w:left="33"/>
        <w:rPr>
          <w:color w:val="000000"/>
          <w:sz w:val="24"/>
          <w:rtl/>
        </w:rPr>
      </w:pPr>
      <w:r w:rsidRPr="004F19D9">
        <w:rPr>
          <w:color w:val="000000"/>
          <w:sz w:val="24"/>
          <w:rtl/>
        </w:rPr>
        <w:t>בהסכם זה תהיה למונחים הבאים המשמעות המופיעה לצידם:</w:t>
      </w:r>
    </w:p>
    <w:p w:rsidR="00F84A8E" w:rsidRPr="004F19D9" w:rsidRDefault="00F84A8E" w:rsidP="00A71680">
      <w:pPr>
        <w:pStyle w:val="ad"/>
        <w:spacing w:line="360" w:lineRule="auto"/>
        <w:ind w:left="29" w:firstLine="0"/>
        <w:rPr>
          <w:color w:val="000000"/>
          <w:sz w:val="24"/>
          <w:rtl/>
        </w:rPr>
      </w:pPr>
      <w:r w:rsidRPr="004F19D9">
        <w:rPr>
          <w:rFonts w:hint="cs"/>
          <w:b/>
          <w:bCs/>
          <w:color w:val="000000"/>
          <w:sz w:val="24"/>
          <w:rtl/>
        </w:rPr>
        <w:t xml:space="preserve">"השירותים" או "שרותי </w:t>
      </w:r>
      <w:r>
        <w:rPr>
          <w:rFonts w:hint="cs"/>
          <w:b/>
          <w:bCs/>
          <w:color w:val="000000"/>
          <w:sz w:val="24"/>
          <w:rtl/>
        </w:rPr>
        <w:t>ה</w:t>
      </w:r>
      <w:r w:rsidRPr="004F19D9">
        <w:rPr>
          <w:rFonts w:hint="cs"/>
          <w:rtl/>
          <w:lang w:eastAsia="en-US"/>
        </w:rPr>
        <w:t>י</w:t>
      </w:r>
      <w:r w:rsidRPr="0027251A">
        <w:rPr>
          <w:rFonts w:hint="cs"/>
          <w:b/>
          <w:bCs/>
          <w:rtl/>
          <w:lang w:eastAsia="en-US"/>
        </w:rPr>
        <w:t>יעו</w:t>
      </w:r>
      <w:r w:rsidRPr="0027251A">
        <w:rPr>
          <w:rFonts w:hint="eastAsia"/>
          <w:b/>
          <w:bCs/>
          <w:rtl/>
          <w:lang w:eastAsia="en-US"/>
        </w:rPr>
        <w:t>ץ</w:t>
      </w:r>
      <w:r>
        <w:rPr>
          <w:rFonts w:hint="cs"/>
          <w:rtl/>
          <w:lang w:eastAsia="en-US"/>
        </w:rPr>
        <w:t>"</w:t>
      </w:r>
      <w:r w:rsidRPr="004F19D9">
        <w:rPr>
          <w:rFonts w:hint="cs"/>
          <w:b/>
          <w:bCs/>
          <w:color w:val="000000"/>
          <w:sz w:val="24"/>
          <w:rtl/>
        </w:rPr>
        <w:t xml:space="preserve"> </w:t>
      </w:r>
      <w:r w:rsidRPr="004F19D9">
        <w:rPr>
          <w:rFonts w:hint="cs"/>
          <w:color w:val="000000"/>
          <w:sz w:val="24"/>
          <w:rtl/>
        </w:rPr>
        <w:t xml:space="preserve">-  </w:t>
      </w:r>
      <w:r w:rsidRPr="00F84A8E">
        <w:rPr>
          <w:rtl/>
          <w:lang w:eastAsia="en-US"/>
        </w:rPr>
        <w:t>שירותי ייעוץ כלכלי</w:t>
      </w:r>
      <w:r w:rsidRPr="00183020">
        <w:rPr>
          <w:color w:val="000000"/>
          <w:sz w:val="24"/>
          <w:rtl/>
        </w:rPr>
        <w:t>,</w:t>
      </w:r>
      <w:r w:rsidR="00D97BD1" w:rsidRPr="00183020">
        <w:rPr>
          <w:color w:val="000000"/>
          <w:sz w:val="24"/>
          <w:rtl/>
        </w:rPr>
        <w:t xml:space="preserve"> ליחידת התקצוב והתכנון</w:t>
      </w:r>
      <w:r w:rsidR="00D97BD1">
        <w:rPr>
          <w:rFonts w:hint="cs"/>
          <w:b/>
          <w:bCs/>
          <w:color w:val="000000"/>
          <w:sz w:val="24"/>
          <w:rtl/>
        </w:rPr>
        <w:t>,</w:t>
      </w:r>
      <w:r w:rsidRPr="00B77691">
        <w:rPr>
          <w:rFonts w:hint="cs"/>
          <w:b/>
          <w:bCs/>
          <w:color w:val="000000"/>
          <w:sz w:val="24"/>
          <w:rtl/>
        </w:rPr>
        <w:t xml:space="preserve"> </w:t>
      </w:r>
      <w:r w:rsidRPr="004F19D9">
        <w:rPr>
          <w:rFonts w:hint="cs"/>
          <w:color w:val="000000"/>
          <w:sz w:val="24"/>
          <w:rtl/>
        </w:rPr>
        <w:t>בהתאם למפורט ב</w:t>
      </w:r>
      <w:r w:rsidR="00D97BD1">
        <w:rPr>
          <w:rFonts w:hint="cs"/>
          <w:color w:val="000000"/>
          <w:sz w:val="24"/>
          <w:rtl/>
        </w:rPr>
        <w:t>מכרז</w:t>
      </w:r>
      <w:r w:rsidRPr="004F19D9">
        <w:rPr>
          <w:rFonts w:hint="cs"/>
          <w:color w:val="000000"/>
          <w:sz w:val="24"/>
          <w:rtl/>
        </w:rPr>
        <w:t xml:space="preserve"> המצ"ב </w:t>
      </w:r>
      <w:r w:rsidRPr="00CD2CEF">
        <w:rPr>
          <w:rFonts w:hint="cs"/>
          <w:b/>
          <w:bCs/>
          <w:color w:val="000000"/>
          <w:sz w:val="24"/>
          <w:u w:val="single"/>
          <w:rtl/>
        </w:rPr>
        <w:t>כנספח א'</w:t>
      </w:r>
      <w:r w:rsidRPr="004F19D9">
        <w:rPr>
          <w:rFonts w:hint="cs"/>
          <w:color w:val="000000"/>
          <w:sz w:val="24"/>
          <w:rtl/>
        </w:rPr>
        <w:t xml:space="preserve">, בהתאם למפורט בהסכם זה, ובהתאם להנחיות המזמין או מי מטעמו כפי שיהיו מעת לעת. </w:t>
      </w:r>
    </w:p>
    <w:p w:rsidR="00F84A8E" w:rsidRPr="004F19D9" w:rsidRDefault="00F84A8E" w:rsidP="000D157D">
      <w:pPr>
        <w:pStyle w:val="ad"/>
        <w:spacing w:line="360" w:lineRule="auto"/>
        <w:ind w:left="29" w:firstLine="4"/>
        <w:rPr>
          <w:color w:val="000000"/>
          <w:sz w:val="24"/>
          <w:rtl/>
        </w:rPr>
      </w:pPr>
      <w:r w:rsidRPr="004F19D9">
        <w:rPr>
          <w:rFonts w:hint="cs"/>
          <w:b/>
          <w:bCs/>
          <w:color w:val="000000"/>
          <w:sz w:val="24"/>
          <w:rtl/>
        </w:rPr>
        <w:t xml:space="preserve">"איש הקשר" –  </w:t>
      </w:r>
      <w:r w:rsidR="000D157D">
        <w:rPr>
          <w:rFonts w:hint="cs"/>
          <w:color w:val="000000"/>
          <w:sz w:val="24"/>
          <w:rtl/>
        </w:rPr>
        <w:t>אפרת תבור-שני</w:t>
      </w:r>
      <w:r>
        <w:rPr>
          <w:rFonts w:hint="cs"/>
          <w:color w:val="000000"/>
          <w:sz w:val="24"/>
          <w:rtl/>
        </w:rPr>
        <w:t>,</w:t>
      </w:r>
      <w:r w:rsidRPr="004F19D9">
        <w:rPr>
          <w:rFonts w:hint="cs"/>
          <w:color w:val="000000"/>
          <w:sz w:val="24"/>
          <w:rtl/>
        </w:rPr>
        <w:t xml:space="preserve"> </w:t>
      </w:r>
      <w:r w:rsidR="006E37AB">
        <w:rPr>
          <w:rFonts w:hint="cs"/>
          <w:color w:val="000000"/>
          <w:sz w:val="24"/>
          <w:rtl/>
        </w:rPr>
        <w:t>מנהלת יחידת תקצוב</w:t>
      </w:r>
      <w:r w:rsidRPr="004F19D9">
        <w:rPr>
          <w:rFonts w:hint="cs"/>
          <w:color w:val="000000"/>
          <w:sz w:val="24"/>
          <w:rtl/>
        </w:rPr>
        <w:t>, משרד האוצר, או מי שיתמנה על ידי המזמין במקומ</w:t>
      </w:r>
      <w:r>
        <w:rPr>
          <w:rFonts w:hint="cs"/>
          <w:color w:val="000000"/>
          <w:sz w:val="24"/>
          <w:rtl/>
        </w:rPr>
        <w:t>ו</w:t>
      </w:r>
      <w:r w:rsidRPr="004F19D9">
        <w:rPr>
          <w:rFonts w:hint="cs"/>
          <w:color w:val="000000"/>
          <w:sz w:val="24"/>
          <w:rtl/>
        </w:rPr>
        <w:t xml:space="preserve">. איש הקשר יהא אחראי לפיקוח על עבודת הקבלן וביצועה באיכות הנדרשת ולאור התנאים המנויים </w:t>
      </w:r>
      <w:r w:rsidRPr="00852F13">
        <w:rPr>
          <w:rFonts w:hint="cs"/>
          <w:color w:val="FF0000"/>
          <w:sz w:val="24"/>
          <w:rtl/>
        </w:rPr>
        <w:t>ב</w:t>
      </w:r>
      <w:r w:rsidR="00D97BD1" w:rsidRPr="00852F13">
        <w:rPr>
          <w:rFonts w:hint="cs"/>
          <w:color w:val="FF0000"/>
          <w:sz w:val="24"/>
          <w:rtl/>
        </w:rPr>
        <w:t>מכרז</w:t>
      </w:r>
      <w:r w:rsidRPr="00852F13">
        <w:rPr>
          <w:rFonts w:hint="cs"/>
          <w:color w:val="FF0000"/>
          <w:sz w:val="24"/>
          <w:rtl/>
        </w:rPr>
        <w:t xml:space="preserve"> </w:t>
      </w:r>
      <w:r w:rsidR="00D97BD1" w:rsidRPr="00852F13">
        <w:rPr>
          <w:rFonts w:hint="cs"/>
          <w:color w:val="FF0000"/>
          <w:sz w:val="24"/>
          <w:rtl/>
        </w:rPr>
        <w:t>המצ"ב</w:t>
      </w:r>
      <w:r w:rsidR="000C108D">
        <w:rPr>
          <w:rFonts w:hint="cs"/>
          <w:color w:val="FF0000"/>
          <w:sz w:val="24"/>
          <w:rtl/>
        </w:rPr>
        <w:t xml:space="preserve"> כנספח א'. </w:t>
      </w:r>
      <w:r w:rsidRPr="004F19D9">
        <w:rPr>
          <w:rFonts w:hint="cs"/>
          <w:color w:val="000000"/>
          <w:sz w:val="24"/>
          <w:rtl/>
        </w:rPr>
        <w:t xml:space="preserve"> איש הקשר יהא רשאי ליתן לקבלן הנחיות הנוגעות למתן השירותים. </w:t>
      </w:r>
    </w:p>
    <w:p w:rsidR="00F84A8E" w:rsidRPr="004F19D9" w:rsidRDefault="00F84A8E" w:rsidP="00A71680">
      <w:pPr>
        <w:pStyle w:val="ad"/>
        <w:spacing w:line="360" w:lineRule="auto"/>
        <w:ind w:left="29" w:firstLine="0"/>
        <w:rPr>
          <w:color w:val="000000"/>
          <w:sz w:val="24"/>
          <w:rtl/>
        </w:rPr>
      </w:pPr>
      <w:r w:rsidRPr="004F19D9">
        <w:rPr>
          <w:b/>
          <w:bCs/>
          <w:color w:val="000000"/>
          <w:sz w:val="24"/>
          <w:rtl/>
        </w:rPr>
        <w:t>"מידע" -</w:t>
      </w:r>
      <w:r w:rsidRPr="004F19D9">
        <w:rPr>
          <w:b/>
          <w:bCs/>
          <w:color w:val="000000"/>
          <w:sz w:val="24"/>
          <w:rtl/>
        </w:rPr>
        <w:tab/>
      </w:r>
      <w:r w:rsidRPr="004F19D9">
        <w:rPr>
          <w:color w:val="000000"/>
          <w:sz w:val="24"/>
          <w:rtl/>
        </w:rPr>
        <w:t>כל מידע (</w:t>
      </w:r>
      <w:r w:rsidRPr="004F19D9">
        <w:rPr>
          <w:color w:val="000000"/>
          <w:sz w:val="24"/>
        </w:rPr>
        <w:t>Information</w:t>
      </w:r>
      <w:r w:rsidRPr="004F19D9">
        <w:rPr>
          <w:color w:val="000000"/>
          <w:sz w:val="24"/>
          <w:rtl/>
        </w:rPr>
        <w:t>), ידע (</w:t>
      </w:r>
      <w:r w:rsidRPr="004F19D9">
        <w:rPr>
          <w:color w:val="000000"/>
          <w:sz w:val="24"/>
        </w:rPr>
        <w:t>Know-How</w:t>
      </w:r>
      <w:r w:rsidRPr="004F19D9">
        <w:rPr>
          <w:color w:val="000000"/>
          <w:sz w:val="24"/>
          <w:rtl/>
        </w:rPr>
        <w:t xml:space="preserve">), ידיעה, מסמך, תכתובת, תוכנית, נתון, מודל, חוות דעת, מסקנה וכל דבר אחר כיו"ב הקשור במתן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4F19D9">
        <w:rPr>
          <w:rFonts w:hint="cs"/>
          <w:color w:val="000000"/>
          <w:sz w:val="24"/>
          <w:rtl/>
        </w:rPr>
        <w:t xml:space="preserve"> </w:t>
      </w:r>
      <w:r w:rsidRPr="004F19D9">
        <w:rPr>
          <w:color w:val="000000"/>
          <w:sz w:val="24"/>
          <w:rtl/>
        </w:rPr>
        <w:t>שירותי</w:t>
      </w:r>
      <w:r w:rsidRPr="004F19D9">
        <w:rPr>
          <w:rFonts w:hint="cs"/>
          <w:color w:val="000000"/>
          <w:sz w:val="24"/>
          <w:rtl/>
        </w:rPr>
        <w:t xml:space="preserve"> הייעוץ. </w:t>
      </w:r>
    </w:p>
    <w:p w:rsidR="00F84A8E" w:rsidRPr="004F19D9" w:rsidRDefault="00F84A8E" w:rsidP="00A71680">
      <w:pPr>
        <w:pStyle w:val="ad"/>
        <w:spacing w:line="360" w:lineRule="auto"/>
        <w:ind w:left="29" w:firstLine="0"/>
        <w:rPr>
          <w:color w:val="000000"/>
          <w:sz w:val="24"/>
          <w:rtl/>
        </w:rPr>
      </w:pPr>
      <w:r w:rsidRPr="004F19D9">
        <w:rPr>
          <w:b/>
          <w:bCs/>
          <w:color w:val="000000"/>
          <w:sz w:val="24"/>
          <w:rtl/>
        </w:rPr>
        <w:t>"סודות מקצועיים"-</w:t>
      </w:r>
      <w:r w:rsidRPr="004F19D9">
        <w:rPr>
          <w:b/>
          <w:bCs/>
          <w:color w:val="000000"/>
          <w:sz w:val="24"/>
          <w:rtl/>
        </w:rPr>
        <w:tab/>
      </w:r>
      <w:r w:rsidRPr="004F19D9">
        <w:rPr>
          <w:color w:val="000000"/>
          <w:sz w:val="24"/>
          <w:rtl/>
        </w:rPr>
        <w:t>כל מידע אשר יגיע לידי הקבלן בקשר למתן שירותי</w:t>
      </w:r>
      <w:r w:rsidRPr="004F19D9">
        <w:rPr>
          <w:rFonts w:hint="cs"/>
          <w:color w:val="000000"/>
          <w:sz w:val="24"/>
          <w:rtl/>
        </w:rPr>
        <w:t xml:space="preserve"> הייעוץ</w:t>
      </w:r>
      <w:r w:rsidRPr="004F19D9">
        <w:rPr>
          <w:color w:val="000000"/>
          <w:sz w:val="24"/>
          <w:rtl/>
        </w:rPr>
        <w:t xml:space="preserve">, בין אם נתקבל במהלך 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או לאחר מכן, לרבות ומבלי לפגוע בכלליות האמור לעיל: מידע אשר י</w:t>
      </w:r>
      <w:r w:rsidRPr="004F19D9">
        <w:rPr>
          <w:rFonts w:hint="cs"/>
          <w:color w:val="000000"/>
          <w:sz w:val="24"/>
          <w:rtl/>
        </w:rPr>
        <w:t>י</w:t>
      </w:r>
      <w:r w:rsidRPr="004F19D9">
        <w:rPr>
          <w:color w:val="000000"/>
          <w:sz w:val="24"/>
          <w:rtl/>
        </w:rPr>
        <w:t xml:space="preserve">מסר לקבלן ע"י המזמין ו/או כל גורם אחר ו/או מי מטעמו של כל אחד מהנ"ל. </w:t>
      </w:r>
    </w:p>
    <w:p w:rsidR="00F84A8E" w:rsidRPr="004F19D9" w:rsidRDefault="00F84A8E" w:rsidP="00A71680">
      <w:pPr>
        <w:pStyle w:val="ad"/>
        <w:spacing w:line="360" w:lineRule="auto"/>
        <w:ind w:left="29" w:firstLine="0"/>
        <w:rPr>
          <w:color w:val="000000"/>
          <w:sz w:val="24"/>
          <w:rtl/>
        </w:rPr>
      </w:pPr>
    </w:p>
    <w:p w:rsidR="00F84A8E" w:rsidRPr="004F19D9" w:rsidRDefault="00F84A8E" w:rsidP="002012AC">
      <w:pPr>
        <w:numPr>
          <w:ilvl w:val="0"/>
          <w:numId w:val="28"/>
        </w:numPr>
        <w:spacing w:line="360" w:lineRule="auto"/>
        <w:rPr>
          <w:rFonts w:cs="David"/>
          <w:color w:val="000000"/>
          <w:szCs w:val="24"/>
          <w:u w:val="single"/>
          <w:rtl/>
        </w:rPr>
      </w:pPr>
      <w:r w:rsidRPr="004F19D9">
        <w:rPr>
          <w:rFonts w:cs="David" w:hint="cs"/>
          <w:color w:val="000000"/>
          <w:szCs w:val="24"/>
          <w:u w:val="single"/>
          <w:rtl/>
        </w:rPr>
        <w:t>מתן</w:t>
      </w:r>
      <w:r w:rsidRPr="004F19D9">
        <w:rPr>
          <w:rFonts w:cs="David"/>
          <w:color w:val="000000"/>
          <w:szCs w:val="24"/>
          <w:u w:val="single"/>
          <w:rtl/>
        </w:rPr>
        <w:t xml:space="preserve"> </w:t>
      </w:r>
      <w:r w:rsidRPr="004F19D9">
        <w:rPr>
          <w:rFonts w:cs="David" w:hint="cs"/>
          <w:color w:val="000000"/>
          <w:szCs w:val="24"/>
          <w:u w:val="single"/>
          <w:rtl/>
        </w:rPr>
        <w:t>שרותי הייעוץ</w:t>
      </w:r>
    </w:p>
    <w:p w:rsidR="00F84A8E" w:rsidRPr="004F19D9" w:rsidRDefault="00F84A8E" w:rsidP="00372EBC">
      <w:pPr>
        <w:widowControl w:val="0"/>
        <w:spacing w:line="360" w:lineRule="auto"/>
        <w:ind w:left="360"/>
        <w:rPr>
          <w:rFonts w:cs="David"/>
          <w:color w:val="000000"/>
          <w:szCs w:val="24"/>
          <w:rtl/>
        </w:rPr>
      </w:pPr>
      <w:r w:rsidRPr="004F19D9">
        <w:rPr>
          <w:rFonts w:cs="David"/>
          <w:color w:val="000000"/>
          <w:szCs w:val="24"/>
          <w:rtl/>
        </w:rPr>
        <w:t xml:space="preserve">הסכם זה הינו למתן שירותי </w:t>
      </w:r>
      <w:r w:rsidR="00C33DB2">
        <w:rPr>
          <w:rFonts w:cs="David"/>
          <w:szCs w:val="24"/>
          <w:u w:val="single"/>
          <w:rtl/>
          <w:lang w:eastAsia="en-US"/>
        </w:rPr>
        <w:t>י</w:t>
      </w:r>
      <w:r w:rsidR="005F445B" w:rsidRPr="00B0643B">
        <w:rPr>
          <w:rFonts w:cs="David"/>
          <w:szCs w:val="24"/>
          <w:u w:val="single"/>
          <w:rtl/>
          <w:lang w:eastAsia="en-US"/>
        </w:rPr>
        <w:t>עוץ כלכלי</w:t>
      </w:r>
      <w:r w:rsidR="005F445B">
        <w:rPr>
          <w:rFonts w:cs="David" w:hint="cs"/>
          <w:szCs w:val="24"/>
          <w:u w:val="single"/>
          <w:rtl/>
          <w:lang w:eastAsia="en-US"/>
        </w:rPr>
        <w:t xml:space="preserve"> ל</w:t>
      </w:r>
      <w:r w:rsidR="00D97BD1">
        <w:rPr>
          <w:rFonts w:cs="David" w:hint="cs"/>
          <w:szCs w:val="24"/>
          <w:u w:val="single"/>
          <w:rtl/>
          <w:lang w:eastAsia="en-US"/>
        </w:rPr>
        <w:t>יחידת התקצוב והתכנון ב</w:t>
      </w:r>
      <w:r w:rsidR="005F445B">
        <w:rPr>
          <w:rFonts w:cs="David" w:hint="cs"/>
          <w:szCs w:val="24"/>
          <w:u w:val="single"/>
          <w:rtl/>
          <w:lang w:eastAsia="en-US"/>
        </w:rPr>
        <w:t>משרד האוצר</w:t>
      </w:r>
      <w:r w:rsidR="005F445B" w:rsidRPr="004F19D9">
        <w:rPr>
          <w:rFonts w:cs="David" w:hint="cs"/>
          <w:color w:val="000000"/>
          <w:szCs w:val="24"/>
          <w:rtl/>
        </w:rPr>
        <w:t xml:space="preserve"> </w:t>
      </w:r>
      <w:r w:rsidRPr="004F19D9">
        <w:rPr>
          <w:rFonts w:cs="David" w:hint="cs"/>
          <w:color w:val="000000"/>
          <w:szCs w:val="24"/>
          <w:rtl/>
        </w:rPr>
        <w:t>עבור המזמין</w:t>
      </w:r>
      <w:r w:rsidRPr="000B5AD4">
        <w:rPr>
          <w:rFonts w:cs="David" w:hint="cs"/>
          <w:color w:val="000000"/>
          <w:szCs w:val="24"/>
          <w:rtl/>
        </w:rPr>
        <w:t xml:space="preserve">, וזאת </w:t>
      </w:r>
      <w:r w:rsidRPr="004F19D9">
        <w:rPr>
          <w:rFonts w:cs="David"/>
          <w:color w:val="000000"/>
          <w:szCs w:val="24"/>
          <w:rtl/>
        </w:rPr>
        <w:t xml:space="preserve">למשך תקופה </w:t>
      </w:r>
      <w:r w:rsidRPr="004F19D9">
        <w:rPr>
          <w:rFonts w:cs="David" w:hint="cs"/>
          <w:color w:val="000000"/>
          <w:szCs w:val="24"/>
          <w:rtl/>
        </w:rPr>
        <w:t xml:space="preserve">שנה ממועד החתימה על הסכם זה על ידי מורשי החתימה מטעם המזמין, </w:t>
      </w:r>
      <w:r w:rsidRPr="004F19D9">
        <w:rPr>
          <w:rFonts w:cs="David"/>
          <w:color w:val="000000"/>
          <w:szCs w:val="24"/>
          <w:rtl/>
        </w:rPr>
        <w:t>על בסיס התקשרות קבלנית</w:t>
      </w:r>
      <w:r w:rsidR="005F445B">
        <w:rPr>
          <w:rFonts w:cs="David" w:hint="cs"/>
          <w:color w:val="000000"/>
          <w:szCs w:val="24"/>
          <w:rtl/>
        </w:rPr>
        <w:t xml:space="preserve"> (להלן: </w:t>
      </w:r>
      <w:r w:rsidR="005F445B" w:rsidRPr="005F445B">
        <w:rPr>
          <w:rFonts w:cs="David" w:hint="cs"/>
          <w:b/>
          <w:bCs/>
          <w:color w:val="000000"/>
          <w:szCs w:val="24"/>
          <w:rtl/>
        </w:rPr>
        <w:t>"תקופת ההתקשרות הראשונה"</w:t>
      </w:r>
      <w:r w:rsidR="005F445B">
        <w:rPr>
          <w:rFonts w:cs="David" w:hint="cs"/>
          <w:color w:val="000000"/>
          <w:szCs w:val="24"/>
          <w:rtl/>
        </w:rPr>
        <w:t>)</w:t>
      </w:r>
      <w:r w:rsidRPr="004F19D9">
        <w:rPr>
          <w:rFonts w:cs="David" w:hint="cs"/>
          <w:color w:val="000000"/>
          <w:szCs w:val="24"/>
          <w:rtl/>
        </w:rPr>
        <w:t>.</w:t>
      </w:r>
      <w:r w:rsidRPr="004F19D9">
        <w:rPr>
          <w:rFonts w:cs="David" w:hint="cs"/>
          <w:szCs w:val="24"/>
          <w:rtl/>
        </w:rPr>
        <w:t xml:space="preserve"> </w:t>
      </w:r>
    </w:p>
    <w:p w:rsidR="00F84A8E" w:rsidRPr="004F19D9" w:rsidRDefault="00F84A8E" w:rsidP="00A71680">
      <w:pPr>
        <w:widowControl w:val="0"/>
        <w:spacing w:line="360" w:lineRule="auto"/>
        <w:rPr>
          <w:rFonts w:cs="David"/>
          <w:color w:val="000000"/>
          <w:szCs w:val="24"/>
          <w:rtl/>
        </w:rPr>
      </w:pPr>
    </w:p>
    <w:p w:rsidR="00F84A8E" w:rsidRPr="005F445B" w:rsidRDefault="00F84A8E" w:rsidP="00A71680">
      <w:pPr>
        <w:widowControl w:val="0"/>
        <w:spacing w:line="360" w:lineRule="auto"/>
        <w:rPr>
          <w:rFonts w:cs="David"/>
          <w:color w:val="000000"/>
          <w:szCs w:val="24"/>
          <w:rtl/>
        </w:rPr>
      </w:pPr>
      <w:r w:rsidRPr="004F19D9">
        <w:rPr>
          <w:rFonts w:cs="David" w:hint="cs"/>
          <w:color w:val="000000"/>
          <w:szCs w:val="24"/>
          <w:rtl/>
        </w:rPr>
        <w:t>למזמין תהיה נתונה אופציה חד צדדית ובלעדית בהודעה בכתב ומראש להאריך את ההתקשרות עם הקבלן בתנאים זהים לתנאי הסכם זה על נספחיו או</w:t>
      </w:r>
      <w:r w:rsidR="00852F13">
        <w:rPr>
          <w:rFonts w:cs="David" w:hint="cs"/>
          <w:color w:val="000000"/>
          <w:szCs w:val="24"/>
          <w:rtl/>
        </w:rPr>
        <w:t xml:space="preserve"> בתנאים מיטיבים עם המזמין, בשלוש</w:t>
      </w:r>
      <w:r w:rsidRPr="004F19D9">
        <w:rPr>
          <w:rFonts w:cs="David" w:hint="cs"/>
          <w:color w:val="000000"/>
          <w:szCs w:val="24"/>
          <w:rtl/>
        </w:rPr>
        <w:t xml:space="preserve"> תקופות נוספות בנות שנה כל אחת</w:t>
      </w:r>
      <w:r w:rsidR="005F445B">
        <w:rPr>
          <w:rFonts w:cs="David" w:hint="cs"/>
          <w:color w:val="000000"/>
          <w:szCs w:val="24"/>
          <w:rtl/>
        </w:rPr>
        <w:t xml:space="preserve"> (להלן : </w:t>
      </w:r>
      <w:r w:rsidR="005F445B">
        <w:rPr>
          <w:rFonts w:cs="David" w:hint="cs"/>
          <w:b/>
          <w:bCs/>
          <w:color w:val="000000"/>
          <w:szCs w:val="24"/>
          <w:rtl/>
        </w:rPr>
        <w:t>"תקופות ההארכה"</w:t>
      </w:r>
      <w:r w:rsidR="005F445B">
        <w:rPr>
          <w:rFonts w:cs="David" w:hint="cs"/>
          <w:color w:val="000000"/>
          <w:szCs w:val="24"/>
          <w:rtl/>
        </w:rPr>
        <w:t>)</w:t>
      </w:r>
      <w:r w:rsidRPr="004F19D9">
        <w:rPr>
          <w:rFonts w:cs="David" w:hint="cs"/>
          <w:color w:val="000000"/>
          <w:szCs w:val="24"/>
          <w:rtl/>
        </w:rPr>
        <w:t>.</w:t>
      </w:r>
      <w:r w:rsidR="005F445B">
        <w:rPr>
          <w:rFonts w:cs="David" w:hint="cs"/>
          <w:color w:val="000000"/>
          <w:szCs w:val="24"/>
          <w:rtl/>
        </w:rPr>
        <w:t xml:space="preserve"> יובהר כי סך</w:t>
      </w:r>
      <w:r w:rsidR="00852F13">
        <w:rPr>
          <w:rFonts w:cs="David" w:hint="cs"/>
          <w:color w:val="000000"/>
          <w:szCs w:val="24"/>
          <w:rtl/>
        </w:rPr>
        <w:t xml:space="preserve"> תקופות ההארכה לא יעלה על שלוש שנים</w:t>
      </w:r>
      <w:r w:rsidR="005F445B">
        <w:rPr>
          <w:rFonts w:cs="David" w:hint="cs"/>
          <w:color w:val="000000"/>
          <w:szCs w:val="24"/>
          <w:rtl/>
        </w:rPr>
        <w:t xml:space="preserve"> (להלן: </w:t>
      </w:r>
      <w:r w:rsidR="005F445B">
        <w:rPr>
          <w:rFonts w:cs="David" w:hint="cs"/>
          <w:b/>
          <w:bCs/>
          <w:color w:val="000000"/>
          <w:szCs w:val="24"/>
          <w:rtl/>
        </w:rPr>
        <w:t>"תקופת ההתקשרות הנוספת"</w:t>
      </w:r>
      <w:r w:rsidR="005F445B">
        <w:rPr>
          <w:rFonts w:cs="David" w:hint="cs"/>
          <w:color w:val="000000"/>
          <w:szCs w:val="24"/>
          <w:rtl/>
        </w:rPr>
        <w:t>).</w:t>
      </w:r>
    </w:p>
    <w:p w:rsidR="00F84A8E" w:rsidRPr="004F19D9" w:rsidRDefault="00F84A8E" w:rsidP="00A71680">
      <w:pPr>
        <w:widowControl w:val="0"/>
        <w:spacing w:line="360" w:lineRule="auto"/>
        <w:rPr>
          <w:rFonts w:cs="David"/>
          <w:color w:val="000000"/>
          <w:szCs w:val="24"/>
          <w:rtl/>
        </w:rPr>
      </w:pPr>
      <w:r w:rsidRPr="004F19D9">
        <w:rPr>
          <w:rFonts w:cs="David" w:hint="cs"/>
          <w:color w:val="000000"/>
          <w:szCs w:val="24"/>
          <w:rtl/>
        </w:rPr>
        <w:t xml:space="preserve"> </w:t>
      </w:r>
    </w:p>
    <w:p w:rsidR="00F84A8E" w:rsidRDefault="00F84A8E" w:rsidP="00A71680">
      <w:pPr>
        <w:widowControl w:val="0"/>
        <w:spacing w:line="360" w:lineRule="auto"/>
        <w:rPr>
          <w:rFonts w:cs="David"/>
          <w:color w:val="000000"/>
          <w:szCs w:val="24"/>
          <w:rtl/>
        </w:rPr>
      </w:pPr>
      <w:r w:rsidRPr="004F19D9">
        <w:rPr>
          <w:rFonts w:cs="David" w:hint="cs"/>
          <w:color w:val="000000"/>
          <w:szCs w:val="24"/>
          <w:rtl/>
        </w:rPr>
        <w:t>הזכות למימוש כל אחת מהאופציות ניתנת למזמין בלבד ומימושה מחייב מתן הודעה על כך לקבלן 30 יום מראש ובכתב. בהעדר הודעה כאמור יסתיים ההסכם בין הצדדים מאליו, בתום תקופת ההתקשרות.</w:t>
      </w:r>
    </w:p>
    <w:p w:rsidR="004801D7" w:rsidRDefault="004801D7" w:rsidP="00A71680">
      <w:pPr>
        <w:widowControl w:val="0"/>
        <w:spacing w:line="360" w:lineRule="auto"/>
        <w:rPr>
          <w:rFonts w:cs="David"/>
          <w:color w:val="000000"/>
          <w:szCs w:val="24"/>
          <w:rtl/>
        </w:rPr>
      </w:pPr>
    </w:p>
    <w:p w:rsidR="004801D7" w:rsidRPr="004F19D9" w:rsidRDefault="004801D7" w:rsidP="00A71680">
      <w:pPr>
        <w:widowControl w:val="0"/>
        <w:spacing w:line="360" w:lineRule="auto"/>
        <w:rPr>
          <w:rFonts w:cs="David"/>
          <w:color w:val="000000"/>
          <w:szCs w:val="24"/>
          <w:rtl/>
        </w:rPr>
      </w:pPr>
      <w:r>
        <w:rPr>
          <w:rFonts w:cs="David" w:hint="cs"/>
          <w:color w:val="000000"/>
          <w:szCs w:val="24"/>
          <w:rtl/>
        </w:rPr>
        <w:t>המזמין רשאי בהתרעה בכתב של חודש ימים, ובהתאם לשיקול דעתו הבלעדי, לסיים את ההתקשרות עם הקבלן בכל שלב במהלך תקופת ההתקשרות.</w:t>
      </w:r>
    </w:p>
    <w:p w:rsidR="00F84A8E" w:rsidRDefault="00F84A8E" w:rsidP="00A71680">
      <w:pPr>
        <w:widowControl w:val="0"/>
        <w:spacing w:line="360" w:lineRule="auto"/>
        <w:rPr>
          <w:rFonts w:cs="David"/>
          <w:color w:val="000000"/>
          <w:szCs w:val="24"/>
          <w:rtl/>
        </w:rPr>
      </w:pPr>
    </w:p>
    <w:p w:rsidR="004801D7" w:rsidRPr="004F19D9" w:rsidRDefault="004801D7" w:rsidP="002012AC">
      <w:pPr>
        <w:numPr>
          <w:ilvl w:val="0"/>
          <w:numId w:val="28"/>
        </w:numPr>
        <w:spacing w:line="360" w:lineRule="auto"/>
        <w:rPr>
          <w:rFonts w:cs="David"/>
          <w:color w:val="000000"/>
          <w:szCs w:val="24"/>
          <w:rtl/>
        </w:rPr>
      </w:pPr>
      <w:r>
        <w:rPr>
          <w:rFonts w:cs="David" w:hint="cs"/>
          <w:color w:val="000000"/>
          <w:szCs w:val="24"/>
          <w:rtl/>
        </w:rPr>
        <w:t>הצהרות הקבלן:</w:t>
      </w:r>
    </w:p>
    <w:p w:rsidR="00852F13" w:rsidRDefault="00F84A8E" w:rsidP="00852F13">
      <w:pPr>
        <w:widowControl w:val="0"/>
        <w:spacing w:line="360" w:lineRule="auto"/>
        <w:rPr>
          <w:rFonts w:cs="David"/>
          <w:color w:val="000000"/>
          <w:szCs w:val="24"/>
          <w:rtl/>
        </w:rPr>
      </w:pPr>
      <w:r w:rsidRPr="004F19D9">
        <w:rPr>
          <w:rFonts w:cs="David"/>
          <w:color w:val="000000"/>
          <w:szCs w:val="24"/>
          <w:rtl/>
        </w:rPr>
        <w:t xml:space="preserve">הקבלן מתחייב ליתן את </w:t>
      </w:r>
      <w:r w:rsidRPr="004F19D9">
        <w:rPr>
          <w:rFonts w:cs="David" w:hint="cs"/>
          <w:color w:val="000000"/>
          <w:szCs w:val="24"/>
          <w:rtl/>
        </w:rPr>
        <w:t>ה</w:t>
      </w:r>
      <w:r w:rsidRPr="004F19D9">
        <w:rPr>
          <w:rFonts w:cs="David"/>
          <w:color w:val="000000"/>
          <w:szCs w:val="24"/>
          <w:rtl/>
        </w:rPr>
        <w:t>שירותי</w:t>
      </w:r>
      <w:r w:rsidRPr="004F19D9">
        <w:rPr>
          <w:rFonts w:cs="David" w:hint="cs"/>
          <w:color w:val="000000"/>
          <w:szCs w:val="24"/>
          <w:rtl/>
        </w:rPr>
        <w:t xml:space="preserve">ם </w:t>
      </w:r>
      <w:r w:rsidRPr="004F19D9">
        <w:rPr>
          <w:rFonts w:cs="David"/>
          <w:color w:val="000000"/>
          <w:szCs w:val="24"/>
          <w:rtl/>
        </w:rPr>
        <w:t>לשביעות רצונו של המזמין בהתאם</w:t>
      </w:r>
      <w:r w:rsidRPr="004F19D9">
        <w:rPr>
          <w:rFonts w:cs="David" w:hint="cs"/>
          <w:color w:val="000000"/>
          <w:szCs w:val="24"/>
          <w:rtl/>
        </w:rPr>
        <w:t xml:space="preserve"> למפורט בהסכם זה, </w:t>
      </w:r>
      <w:r w:rsidRPr="004F19D9">
        <w:rPr>
          <w:rFonts w:cs="David"/>
          <w:color w:val="000000"/>
          <w:szCs w:val="24"/>
          <w:rtl/>
        </w:rPr>
        <w:t>וכן</w:t>
      </w:r>
      <w:r w:rsidRPr="004F19D9">
        <w:rPr>
          <w:rFonts w:cs="David" w:hint="cs"/>
          <w:color w:val="000000"/>
          <w:szCs w:val="24"/>
          <w:rtl/>
        </w:rPr>
        <w:t xml:space="preserve"> </w:t>
      </w:r>
      <w:r w:rsidRPr="004F19D9">
        <w:rPr>
          <w:rFonts w:cs="David"/>
          <w:color w:val="000000"/>
          <w:szCs w:val="24"/>
          <w:rtl/>
        </w:rPr>
        <w:t>–</w:t>
      </w:r>
      <w:r w:rsidRPr="004F19D9">
        <w:rPr>
          <w:rFonts w:cs="David" w:hint="cs"/>
          <w:color w:val="000000"/>
          <w:szCs w:val="24"/>
          <w:rtl/>
        </w:rPr>
        <w:t xml:space="preserve"> </w:t>
      </w:r>
    </w:p>
    <w:p w:rsidR="00F84A8E" w:rsidRDefault="00F84A8E" w:rsidP="002012AC">
      <w:pPr>
        <w:numPr>
          <w:ilvl w:val="1"/>
          <w:numId w:val="28"/>
        </w:numPr>
        <w:spacing w:line="360" w:lineRule="auto"/>
        <w:rPr>
          <w:rFonts w:cs="David"/>
          <w:color w:val="000000"/>
          <w:szCs w:val="24"/>
        </w:rPr>
      </w:pPr>
      <w:r w:rsidRPr="00702332">
        <w:rPr>
          <w:rFonts w:cs="David" w:hint="cs"/>
          <w:szCs w:val="24"/>
          <w:rtl/>
        </w:rPr>
        <w:t>הקבלן מתחייב ליתן את השירותים לשביעות רצונו של המזמין בהתאם למפורט בהסכם זה, ובכלל זה בהתאם ללוחות הזמנים אשר נדרשו על ידי המזמין, כמשמעותם הפנייה.</w:t>
      </w:r>
    </w:p>
    <w:p w:rsidR="001725D9" w:rsidRPr="004F19D9" w:rsidRDefault="001725D9" w:rsidP="002012AC">
      <w:pPr>
        <w:numPr>
          <w:ilvl w:val="1"/>
          <w:numId w:val="28"/>
        </w:numPr>
        <w:spacing w:line="360" w:lineRule="auto"/>
        <w:rPr>
          <w:rFonts w:cs="David"/>
          <w:b/>
          <w:bCs/>
          <w:color w:val="000000"/>
          <w:szCs w:val="24"/>
        </w:rPr>
      </w:pPr>
      <w:r w:rsidRPr="004F19D9">
        <w:rPr>
          <w:rFonts w:cs="David"/>
          <w:b/>
          <w:bCs/>
          <w:color w:val="000000"/>
          <w:szCs w:val="24"/>
          <w:rtl/>
        </w:rPr>
        <w:t>קיבל הסבר מפורט לגבי דרישות המזמין, אשר לשם עמידה בהן נשכרו ש</w:t>
      </w:r>
      <w:r w:rsidRPr="004F19D9">
        <w:rPr>
          <w:rFonts w:cs="David" w:hint="cs"/>
          <w:b/>
          <w:bCs/>
          <w:color w:val="000000"/>
          <w:szCs w:val="24"/>
          <w:rtl/>
        </w:rPr>
        <w:t>י</w:t>
      </w:r>
      <w:r w:rsidRPr="004F19D9">
        <w:rPr>
          <w:rFonts w:cs="David"/>
          <w:b/>
          <w:bCs/>
          <w:color w:val="000000"/>
          <w:szCs w:val="24"/>
          <w:rtl/>
        </w:rPr>
        <w:t>רותיו, והוא מסוגל ומתכוון לקיימן.</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השירותים</w:t>
      </w:r>
      <w:r w:rsidRPr="00702332">
        <w:rPr>
          <w:rFonts w:cs="David"/>
          <w:szCs w:val="24"/>
          <w:rtl/>
        </w:rPr>
        <w:t xml:space="preserve"> </w:t>
      </w:r>
      <w:r w:rsidRPr="00702332">
        <w:rPr>
          <w:rFonts w:cs="David" w:hint="eastAsia"/>
          <w:szCs w:val="24"/>
          <w:rtl/>
        </w:rPr>
        <w:t>האמורים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 xml:space="preserve"> </w:t>
      </w:r>
      <w:r w:rsidRPr="00702332">
        <w:rPr>
          <w:rFonts w:cs="David" w:hint="eastAsia"/>
          <w:szCs w:val="24"/>
          <w:rtl/>
        </w:rPr>
        <w:t>דורשים</w:t>
      </w:r>
      <w:r w:rsidRPr="00702332">
        <w:rPr>
          <w:rFonts w:cs="David"/>
          <w:szCs w:val="24"/>
          <w:rtl/>
        </w:rPr>
        <w:t xml:space="preserve"> </w:t>
      </w:r>
      <w:r w:rsidRPr="00702332">
        <w:rPr>
          <w:rFonts w:cs="David" w:hint="eastAsia"/>
          <w:szCs w:val="24"/>
          <w:rtl/>
        </w:rPr>
        <w:t>רמה</w:t>
      </w:r>
      <w:r w:rsidRPr="00702332">
        <w:rPr>
          <w:rFonts w:cs="David"/>
          <w:szCs w:val="24"/>
          <w:rtl/>
        </w:rPr>
        <w:t xml:space="preserve"> </w:t>
      </w:r>
      <w:r w:rsidRPr="00702332">
        <w:rPr>
          <w:rFonts w:cs="David" w:hint="eastAsia"/>
          <w:szCs w:val="24"/>
          <w:rtl/>
        </w:rPr>
        <w:t>גבוהה</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מומחיות</w:t>
      </w:r>
      <w:r w:rsidRPr="00702332">
        <w:rPr>
          <w:rFonts w:cs="David"/>
          <w:szCs w:val="24"/>
          <w:rtl/>
        </w:rPr>
        <w:t xml:space="preserve"> </w:t>
      </w:r>
      <w:r w:rsidRPr="00702332">
        <w:rPr>
          <w:rFonts w:cs="David" w:hint="eastAsia"/>
          <w:szCs w:val="24"/>
          <w:rtl/>
        </w:rPr>
        <w:t>ומקצועיות</w:t>
      </w:r>
      <w:r w:rsidRPr="00702332">
        <w:rPr>
          <w:rFonts w:cs="David"/>
          <w:szCs w:val="24"/>
          <w:rtl/>
        </w:rPr>
        <w:t xml:space="preserve">, </w:t>
      </w:r>
      <w:r w:rsidRPr="00702332">
        <w:rPr>
          <w:rFonts w:cs="David" w:hint="eastAsia"/>
          <w:szCs w:val="24"/>
          <w:rtl/>
        </w:rPr>
        <w:t>ולפיכך</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אחראי</w:t>
      </w:r>
      <w:r w:rsidRPr="00702332">
        <w:rPr>
          <w:rFonts w:cs="David"/>
          <w:szCs w:val="24"/>
          <w:rtl/>
        </w:rPr>
        <w:t xml:space="preserve"> </w:t>
      </w:r>
      <w:r w:rsidRPr="00702332">
        <w:rPr>
          <w:rFonts w:cs="David" w:hint="eastAsia"/>
          <w:szCs w:val="24"/>
          <w:rtl/>
        </w:rPr>
        <w:t>באופן</w:t>
      </w:r>
      <w:r w:rsidRPr="00702332">
        <w:rPr>
          <w:rFonts w:cs="David"/>
          <w:szCs w:val="24"/>
          <w:rtl/>
        </w:rPr>
        <w:t xml:space="preserve"> </w:t>
      </w:r>
      <w:r w:rsidRPr="00702332">
        <w:rPr>
          <w:rFonts w:cs="David" w:hint="eastAsia"/>
          <w:szCs w:val="24"/>
          <w:rtl/>
        </w:rPr>
        <w:t>בלעדי</w:t>
      </w:r>
      <w:r w:rsidRPr="00702332">
        <w:rPr>
          <w:rFonts w:cs="David"/>
          <w:szCs w:val="24"/>
          <w:rtl/>
        </w:rPr>
        <w:t xml:space="preserve"> </w:t>
      </w:r>
      <w:r w:rsidRPr="00702332">
        <w:rPr>
          <w:rFonts w:cs="David" w:hint="eastAsia"/>
          <w:szCs w:val="24"/>
          <w:rtl/>
        </w:rPr>
        <w:t>לרמתם</w:t>
      </w:r>
      <w:r w:rsidRPr="00702332">
        <w:rPr>
          <w:rFonts w:cs="David"/>
          <w:szCs w:val="24"/>
          <w:rtl/>
        </w:rPr>
        <w:t xml:space="preserve"> </w:t>
      </w:r>
      <w:r w:rsidRPr="00702332">
        <w:rPr>
          <w:rFonts w:cs="David" w:hint="eastAsia"/>
          <w:szCs w:val="24"/>
          <w:rtl/>
        </w:rPr>
        <w:t>ולתוכנם</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האמורים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יבצע</w:t>
      </w:r>
      <w:r w:rsidRPr="00702332">
        <w:rPr>
          <w:rFonts w:cs="David"/>
          <w:szCs w:val="24"/>
          <w:rtl/>
        </w:rPr>
        <w:t xml:space="preserve"> </w:t>
      </w:r>
      <w:r w:rsidRPr="00702332">
        <w:rPr>
          <w:rFonts w:cs="David" w:hint="eastAsia"/>
          <w:szCs w:val="24"/>
          <w:rtl/>
        </w:rPr>
        <w:t>את</w:t>
      </w:r>
      <w:r w:rsidRPr="00702332">
        <w:rPr>
          <w:rFonts w:cs="David"/>
          <w:szCs w:val="24"/>
          <w:rtl/>
        </w:rPr>
        <w:t xml:space="preserve"> </w:t>
      </w:r>
      <w:r w:rsidRPr="00702332">
        <w:rPr>
          <w:rFonts w:cs="David" w:hint="eastAsia"/>
          <w:szCs w:val="24"/>
          <w:rtl/>
        </w:rPr>
        <w:t>העבודות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חלקיהן</w:t>
      </w:r>
      <w:r w:rsidRPr="00702332">
        <w:rPr>
          <w:rFonts w:cs="David"/>
          <w:szCs w:val="24"/>
          <w:rtl/>
        </w:rPr>
        <w:t xml:space="preserve"> </w:t>
      </w:r>
      <w:r w:rsidRPr="00702332">
        <w:rPr>
          <w:rFonts w:cs="David" w:hint="eastAsia"/>
          <w:szCs w:val="24"/>
          <w:rtl/>
        </w:rPr>
        <w:t>בהתאם</w:t>
      </w:r>
      <w:r w:rsidRPr="00702332">
        <w:rPr>
          <w:rFonts w:cs="David"/>
          <w:szCs w:val="24"/>
          <w:rtl/>
        </w:rPr>
        <w:t xml:space="preserve"> </w:t>
      </w:r>
      <w:r w:rsidRPr="00702332">
        <w:rPr>
          <w:rFonts w:cs="David" w:hint="eastAsia"/>
          <w:szCs w:val="24"/>
          <w:rtl/>
        </w:rPr>
        <w:t>לתנאים</w:t>
      </w:r>
      <w:r w:rsidRPr="00702332">
        <w:rPr>
          <w:rFonts w:cs="David"/>
          <w:szCs w:val="24"/>
          <w:rtl/>
        </w:rPr>
        <w:t xml:space="preserve"> </w:t>
      </w:r>
      <w:r w:rsidRPr="00702332">
        <w:rPr>
          <w:rFonts w:cs="David" w:hint="eastAsia"/>
          <w:szCs w:val="24"/>
          <w:rtl/>
        </w:rPr>
        <w:t>ולדרישות</w:t>
      </w:r>
      <w:r w:rsidRPr="00702332">
        <w:rPr>
          <w:rFonts w:cs="David"/>
          <w:szCs w:val="24"/>
          <w:rtl/>
        </w:rPr>
        <w:t xml:space="preserve"> </w:t>
      </w:r>
      <w:r w:rsidRPr="00702332">
        <w:rPr>
          <w:rFonts w:cs="David" w:hint="eastAsia"/>
          <w:szCs w:val="24"/>
          <w:rtl/>
        </w:rPr>
        <w:t>המפורטים</w:t>
      </w:r>
      <w:r w:rsidRPr="00702332">
        <w:rPr>
          <w:rFonts w:cs="David"/>
          <w:szCs w:val="24"/>
          <w:rtl/>
        </w:rPr>
        <w:t xml:space="preserve"> </w:t>
      </w:r>
      <w:r w:rsidRPr="00702332">
        <w:rPr>
          <w:rFonts w:cs="David" w:hint="eastAsia"/>
          <w:szCs w:val="24"/>
          <w:rtl/>
        </w:rPr>
        <w:t>בהסכם</w:t>
      </w:r>
      <w:r w:rsidRPr="00702332">
        <w:rPr>
          <w:rFonts w:cs="David"/>
          <w:szCs w:val="24"/>
          <w:rtl/>
        </w:rPr>
        <w:t xml:space="preserve"> </w:t>
      </w:r>
      <w:r w:rsidRPr="00702332">
        <w:rPr>
          <w:rFonts w:cs="David" w:hint="eastAsia"/>
          <w:szCs w:val="24"/>
          <w:rtl/>
        </w:rPr>
        <w:t>זה</w:t>
      </w:r>
      <w:r w:rsidRPr="00702332">
        <w:rPr>
          <w:rFonts w:cs="David"/>
          <w:szCs w:val="24"/>
          <w:rtl/>
        </w:rPr>
        <w:t xml:space="preserve"> </w:t>
      </w:r>
      <w:r w:rsidRPr="00702332">
        <w:rPr>
          <w:rFonts w:cs="David" w:hint="eastAsia"/>
          <w:szCs w:val="24"/>
          <w:rtl/>
        </w:rPr>
        <w:t>ובהתאם</w:t>
      </w:r>
      <w:r w:rsidRPr="00702332">
        <w:rPr>
          <w:rFonts w:cs="David"/>
          <w:szCs w:val="24"/>
          <w:rtl/>
        </w:rPr>
        <w:t xml:space="preserve"> </w:t>
      </w:r>
      <w:r w:rsidRPr="00702332">
        <w:rPr>
          <w:rFonts w:cs="David" w:hint="eastAsia"/>
          <w:szCs w:val="24"/>
          <w:rtl/>
        </w:rPr>
        <w:t>להנחיות</w:t>
      </w:r>
      <w:r w:rsidRPr="00702332">
        <w:rPr>
          <w:rFonts w:cs="David"/>
          <w:szCs w:val="24"/>
          <w:rtl/>
        </w:rPr>
        <w:t xml:space="preserve"> </w:t>
      </w:r>
      <w:r w:rsidRPr="00702332">
        <w:rPr>
          <w:rFonts w:cs="David" w:hint="eastAsia"/>
          <w:szCs w:val="24"/>
          <w:rtl/>
        </w:rPr>
        <w:t>איש</w:t>
      </w:r>
      <w:r w:rsidRPr="00702332">
        <w:rPr>
          <w:rFonts w:cs="David"/>
          <w:szCs w:val="24"/>
          <w:rtl/>
        </w:rPr>
        <w:t xml:space="preserve"> </w:t>
      </w:r>
      <w:r w:rsidRPr="00702332">
        <w:rPr>
          <w:rFonts w:cs="David" w:hint="eastAsia"/>
          <w:szCs w:val="24"/>
          <w:rtl/>
        </w:rPr>
        <w:t>הקשר</w:t>
      </w:r>
      <w:r w:rsidRPr="00702332">
        <w:rPr>
          <w:rFonts w:cs="David"/>
          <w:szCs w:val="24"/>
          <w:rtl/>
        </w:rPr>
        <w:t xml:space="preserve"> </w:t>
      </w:r>
      <w:r w:rsidRPr="00702332">
        <w:rPr>
          <w:rFonts w:cs="David" w:hint="eastAsia"/>
          <w:szCs w:val="24"/>
          <w:rtl/>
        </w:rPr>
        <w:t>או</w:t>
      </w:r>
      <w:r w:rsidRPr="00702332">
        <w:rPr>
          <w:rFonts w:cs="David"/>
          <w:szCs w:val="24"/>
          <w:rtl/>
        </w:rPr>
        <w:t xml:space="preserve"> </w:t>
      </w:r>
      <w:r w:rsidRPr="00702332">
        <w:rPr>
          <w:rFonts w:cs="David" w:hint="eastAsia"/>
          <w:szCs w:val="24"/>
          <w:rtl/>
        </w:rPr>
        <w:t>מי</w:t>
      </w:r>
      <w:r w:rsidRPr="00702332">
        <w:rPr>
          <w:rFonts w:cs="David"/>
          <w:szCs w:val="24"/>
          <w:rtl/>
        </w:rPr>
        <w:t xml:space="preserve"> </w:t>
      </w:r>
      <w:r w:rsidRPr="00702332">
        <w:rPr>
          <w:rFonts w:cs="David" w:hint="eastAsia"/>
          <w:szCs w:val="24"/>
          <w:rtl/>
        </w:rPr>
        <w:t>מטעם</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כפי</w:t>
      </w:r>
      <w:r w:rsidRPr="00702332">
        <w:rPr>
          <w:rFonts w:cs="David"/>
          <w:szCs w:val="24"/>
          <w:rtl/>
        </w:rPr>
        <w:t xml:space="preserve"> </w:t>
      </w:r>
      <w:r w:rsidRPr="00702332">
        <w:rPr>
          <w:rFonts w:cs="David" w:hint="eastAsia"/>
          <w:szCs w:val="24"/>
          <w:rtl/>
        </w:rPr>
        <w:t>שיהיו</w:t>
      </w:r>
      <w:r w:rsidRPr="00702332">
        <w:rPr>
          <w:rFonts w:cs="David"/>
          <w:szCs w:val="24"/>
          <w:rtl/>
        </w:rPr>
        <w:t xml:space="preserve"> </w:t>
      </w:r>
      <w:r w:rsidRPr="00702332">
        <w:rPr>
          <w:rFonts w:cs="David" w:hint="eastAsia"/>
          <w:szCs w:val="24"/>
          <w:rtl/>
        </w:rPr>
        <w:t>מעת</w:t>
      </w:r>
      <w:r w:rsidRPr="00702332">
        <w:rPr>
          <w:rFonts w:cs="David"/>
          <w:szCs w:val="24"/>
          <w:rtl/>
        </w:rPr>
        <w:t xml:space="preserve"> </w:t>
      </w:r>
      <w:r w:rsidRPr="00702332">
        <w:rPr>
          <w:rFonts w:cs="David" w:hint="eastAsia"/>
          <w:szCs w:val="24"/>
          <w:rtl/>
        </w:rPr>
        <w:t>לעת</w:t>
      </w:r>
      <w:r w:rsidRPr="00702332">
        <w:rPr>
          <w:rFonts w:cs="David"/>
          <w:szCs w:val="24"/>
          <w:rtl/>
        </w:rPr>
        <w:t xml:space="preserve">, </w:t>
      </w:r>
      <w:r w:rsidRPr="00702332">
        <w:rPr>
          <w:rFonts w:cs="David" w:hint="eastAsia"/>
          <w:szCs w:val="24"/>
          <w:rtl/>
        </w:rPr>
        <w:t>כל</w:t>
      </w:r>
      <w:r w:rsidRPr="00702332">
        <w:rPr>
          <w:rFonts w:cs="David"/>
          <w:szCs w:val="24"/>
          <w:rtl/>
        </w:rPr>
        <w:t xml:space="preserve"> </w:t>
      </w:r>
      <w:r w:rsidRPr="00702332">
        <w:rPr>
          <w:rFonts w:cs="David" w:hint="eastAsia"/>
          <w:szCs w:val="24"/>
          <w:rtl/>
        </w:rPr>
        <w:t>זאת</w:t>
      </w:r>
      <w:r w:rsidRPr="00702332">
        <w:rPr>
          <w:rFonts w:cs="David"/>
          <w:szCs w:val="24"/>
          <w:rtl/>
        </w:rPr>
        <w:t xml:space="preserve"> </w:t>
      </w:r>
      <w:r w:rsidRPr="00702332">
        <w:rPr>
          <w:rFonts w:cs="David" w:hint="eastAsia"/>
          <w:szCs w:val="24"/>
          <w:rtl/>
        </w:rPr>
        <w:t>מבלי</w:t>
      </w:r>
      <w:r w:rsidRPr="00702332">
        <w:rPr>
          <w:rFonts w:cs="David"/>
          <w:szCs w:val="24"/>
          <w:rtl/>
        </w:rPr>
        <w:t xml:space="preserve"> </w:t>
      </w:r>
      <w:r w:rsidRPr="00702332">
        <w:rPr>
          <w:rFonts w:cs="David" w:hint="eastAsia"/>
          <w:szCs w:val="24"/>
          <w:rtl/>
        </w:rPr>
        <w:t>לפגוע</w:t>
      </w:r>
      <w:r w:rsidRPr="00702332">
        <w:rPr>
          <w:rFonts w:cs="David"/>
          <w:szCs w:val="24"/>
          <w:rtl/>
        </w:rPr>
        <w:t xml:space="preserve"> </w:t>
      </w:r>
      <w:r w:rsidRPr="00702332">
        <w:rPr>
          <w:rFonts w:cs="David" w:hint="eastAsia"/>
          <w:szCs w:val="24"/>
          <w:rtl/>
        </w:rPr>
        <w:t>באחריותו</w:t>
      </w:r>
      <w:r w:rsidRPr="00702332">
        <w:rPr>
          <w:rFonts w:cs="David"/>
          <w:szCs w:val="24"/>
          <w:rtl/>
        </w:rPr>
        <w:t xml:space="preserve"> </w:t>
      </w:r>
      <w:r w:rsidRPr="00702332">
        <w:rPr>
          <w:rFonts w:cs="David" w:hint="eastAsia"/>
          <w:szCs w:val="24"/>
          <w:rtl/>
        </w:rPr>
        <w:t>הכוללת</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הקבלן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מתחייב</w:t>
      </w:r>
      <w:r w:rsidRPr="00702332">
        <w:rPr>
          <w:rFonts w:cs="David"/>
          <w:szCs w:val="24"/>
          <w:rtl/>
        </w:rPr>
        <w:t xml:space="preserve"> </w:t>
      </w:r>
      <w:r w:rsidRPr="00702332">
        <w:rPr>
          <w:rFonts w:cs="David" w:hint="eastAsia"/>
          <w:szCs w:val="24"/>
          <w:rtl/>
        </w:rPr>
        <w:t>כי</w:t>
      </w:r>
      <w:r w:rsidRPr="00702332">
        <w:rPr>
          <w:rFonts w:cs="David"/>
          <w:szCs w:val="24"/>
          <w:rtl/>
        </w:rPr>
        <w:t xml:space="preserve"> </w:t>
      </w:r>
      <w:r w:rsidRPr="00702332">
        <w:rPr>
          <w:rFonts w:cs="David" w:hint="eastAsia"/>
          <w:szCs w:val="24"/>
          <w:rtl/>
        </w:rPr>
        <w:t>הצוות</w:t>
      </w:r>
      <w:r w:rsidRPr="00702332">
        <w:rPr>
          <w:rFonts w:cs="David"/>
          <w:szCs w:val="24"/>
          <w:rtl/>
        </w:rPr>
        <w:t xml:space="preserve"> </w:t>
      </w:r>
      <w:r w:rsidRPr="00702332">
        <w:rPr>
          <w:rFonts w:cs="David" w:hint="eastAsia"/>
          <w:szCs w:val="24"/>
          <w:rtl/>
        </w:rPr>
        <w:t>אשר</w:t>
      </w:r>
      <w:r w:rsidRPr="00702332">
        <w:rPr>
          <w:rFonts w:cs="David"/>
          <w:szCs w:val="24"/>
          <w:rtl/>
        </w:rPr>
        <w:t xml:space="preserve"> </w:t>
      </w:r>
      <w:r w:rsidRPr="00702332">
        <w:rPr>
          <w:rFonts w:cs="David" w:hint="eastAsia"/>
          <w:szCs w:val="24"/>
          <w:rtl/>
        </w:rPr>
        <w:t>הוצג</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במסגרת</w:t>
      </w:r>
      <w:r w:rsidRPr="00702332">
        <w:rPr>
          <w:rFonts w:cs="David"/>
          <w:szCs w:val="24"/>
          <w:rtl/>
        </w:rPr>
        <w:t xml:space="preserve"> </w:t>
      </w:r>
      <w:r w:rsidRPr="00702332">
        <w:rPr>
          <w:rFonts w:cs="David" w:hint="eastAsia"/>
          <w:szCs w:val="24"/>
          <w:rtl/>
        </w:rPr>
        <w:t>הליך</w:t>
      </w:r>
      <w:r w:rsidRPr="00702332">
        <w:rPr>
          <w:rFonts w:cs="David"/>
          <w:szCs w:val="24"/>
          <w:rtl/>
        </w:rPr>
        <w:t xml:space="preserve"> </w:t>
      </w:r>
      <w:r w:rsidRPr="00702332">
        <w:rPr>
          <w:rFonts w:cs="David" w:hint="eastAsia"/>
          <w:szCs w:val="24"/>
          <w:rtl/>
        </w:rPr>
        <w:t>הפניה</w:t>
      </w:r>
      <w:r w:rsidRPr="00702332">
        <w:rPr>
          <w:rFonts w:cs="David"/>
          <w:szCs w:val="24"/>
          <w:rtl/>
        </w:rPr>
        <w:t xml:space="preserve"> </w:t>
      </w:r>
      <w:r w:rsidRPr="00702332">
        <w:rPr>
          <w:rFonts w:cs="David" w:hint="eastAsia"/>
          <w:szCs w:val="24"/>
          <w:rtl/>
        </w:rPr>
        <w:t>לקבלת</w:t>
      </w:r>
      <w:r w:rsidRPr="00702332">
        <w:rPr>
          <w:rFonts w:cs="David"/>
          <w:szCs w:val="24"/>
          <w:rtl/>
        </w:rPr>
        <w:t xml:space="preserve"> </w:t>
      </w:r>
      <w:r w:rsidRPr="00702332">
        <w:rPr>
          <w:rFonts w:cs="David" w:hint="eastAsia"/>
          <w:szCs w:val="24"/>
          <w:rtl/>
        </w:rPr>
        <w:t>ההצעות</w:t>
      </w:r>
      <w:r w:rsidRPr="00702332">
        <w:rPr>
          <w:rFonts w:cs="David"/>
          <w:szCs w:val="24"/>
          <w:rtl/>
        </w:rPr>
        <w:t xml:space="preserve">, </w:t>
      </w:r>
      <w:r w:rsidRPr="00702332">
        <w:rPr>
          <w:rFonts w:cs="David" w:hint="eastAsia"/>
          <w:szCs w:val="24"/>
          <w:rtl/>
        </w:rPr>
        <w:t>והוא</w:t>
      </w:r>
      <w:r w:rsidRPr="00702332">
        <w:rPr>
          <w:rFonts w:cs="David"/>
          <w:szCs w:val="24"/>
          <w:rtl/>
        </w:rPr>
        <w:t xml:space="preserve"> </w:t>
      </w:r>
      <w:r w:rsidRPr="00702332">
        <w:rPr>
          <w:rFonts w:cs="David" w:hint="eastAsia"/>
          <w:szCs w:val="24"/>
          <w:rtl/>
        </w:rPr>
        <w:t>בלבד</w:t>
      </w:r>
      <w:r w:rsidRPr="00702332">
        <w:rPr>
          <w:rFonts w:cs="David"/>
          <w:szCs w:val="24"/>
          <w:rtl/>
        </w:rPr>
        <w:t xml:space="preserve">, </w:t>
      </w:r>
      <w:r w:rsidRPr="00702332">
        <w:rPr>
          <w:rFonts w:cs="David" w:hint="eastAsia"/>
          <w:szCs w:val="24"/>
          <w:rtl/>
        </w:rPr>
        <w:t>ייתן</w:t>
      </w:r>
      <w:r w:rsidRPr="00702332">
        <w:rPr>
          <w:rFonts w:cs="David"/>
          <w:szCs w:val="24"/>
          <w:rtl/>
        </w:rPr>
        <w:t xml:space="preserve"> </w:t>
      </w:r>
      <w:r w:rsidRPr="00702332">
        <w:rPr>
          <w:rFonts w:cs="David" w:hint="eastAsia"/>
          <w:szCs w:val="24"/>
          <w:rtl/>
        </w:rPr>
        <w:t>למזמין</w:t>
      </w:r>
      <w:r w:rsidRPr="00702332">
        <w:rPr>
          <w:rFonts w:cs="David"/>
          <w:szCs w:val="24"/>
          <w:rtl/>
        </w:rPr>
        <w:t xml:space="preserve"> </w:t>
      </w:r>
      <w:r w:rsidRPr="00702332">
        <w:rPr>
          <w:rFonts w:cs="David" w:hint="eastAsia"/>
          <w:szCs w:val="24"/>
          <w:rtl/>
        </w:rPr>
        <w:t>את</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אלא</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התקבל</w:t>
      </w:r>
      <w:r w:rsidRPr="00702332">
        <w:rPr>
          <w:rFonts w:cs="David"/>
          <w:szCs w:val="24"/>
          <w:rtl/>
        </w:rPr>
        <w:t xml:space="preserve"> </w:t>
      </w:r>
      <w:r w:rsidRPr="00702332">
        <w:rPr>
          <w:rFonts w:cs="David" w:hint="eastAsia"/>
          <w:szCs w:val="24"/>
          <w:rtl/>
        </w:rPr>
        <w:t>אישור</w:t>
      </w:r>
      <w:r w:rsidRPr="00702332">
        <w:rPr>
          <w:rFonts w:cs="David"/>
          <w:szCs w:val="24"/>
          <w:rtl/>
        </w:rPr>
        <w:t xml:space="preserve"> </w:t>
      </w:r>
      <w:r w:rsidRPr="00702332">
        <w:rPr>
          <w:rFonts w:cs="David" w:hint="eastAsia"/>
          <w:szCs w:val="24"/>
          <w:rtl/>
        </w:rPr>
        <w:t>מראש</w:t>
      </w:r>
      <w:r w:rsidRPr="00702332">
        <w:rPr>
          <w:rFonts w:cs="David"/>
          <w:szCs w:val="24"/>
          <w:rtl/>
        </w:rPr>
        <w:t xml:space="preserve"> </w:t>
      </w:r>
      <w:r w:rsidRPr="00702332">
        <w:rPr>
          <w:rFonts w:cs="David" w:hint="eastAsia"/>
          <w:szCs w:val="24"/>
          <w:rtl/>
        </w:rPr>
        <w:t>ובכתב</w:t>
      </w:r>
      <w:r w:rsidRPr="00702332">
        <w:rPr>
          <w:rFonts w:cs="David"/>
          <w:szCs w:val="24"/>
          <w:rtl/>
        </w:rPr>
        <w:t xml:space="preserve"> </w:t>
      </w:r>
      <w:r w:rsidRPr="00702332">
        <w:rPr>
          <w:rFonts w:cs="David" w:hint="eastAsia"/>
          <w:szCs w:val="24"/>
          <w:rtl/>
        </w:rPr>
        <w:t>מהמזמין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הקבלן</w:t>
      </w:r>
      <w:r w:rsidRPr="00702332">
        <w:rPr>
          <w:rFonts w:cs="David"/>
          <w:szCs w:val="24"/>
          <w:rtl/>
        </w:rPr>
        <w:t xml:space="preserve"> </w:t>
      </w:r>
      <w:r w:rsidRPr="00702332">
        <w:rPr>
          <w:rFonts w:cs="David" w:hint="eastAsia"/>
          <w:szCs w:val="24"/>
          <w:rtl/>
        </w:rPr>
        <w:t>מתחייב</w:t>
      </w:r>
      <w:r w:rsidRPr="00702332">
        <w:rPr>
          <w:rFonts w:cs="David"/>
          <w:szCs w:val="24"/>
          <w:rtl/>
        </w:rPr>
        <w:t xml:space="preserve"> </w:t>
      </w:r>
      <w:r w:rsidRPr="00702332">
        <w:rPr>
          <w:rFonts w:cs="David" w:hint="eastAsia"/>
          <w:szCs w:val="24"/>
          <w:rtl/>
        </w:rPr>
        <w:t>כי</w:t>
      </w:r>
      <w:r w:rsidRPr="00702332">
        <w:rPr>
          <w:rFonts w:cs="David"/>
          <w:szCs w:val="24"/>
          <w:rtl/>
        </w:rPr>
        <w:t xml:space="preserve"> </w:t>
      </w:r>
      <w:r w:rsidRPr="00702332">
        <w:rPr>
          <w:rFonts w:cs="David" w:hint="eastAsia"/>
          <w:szCs w:val="24"/>
          <w:rtl/>
        </w:rPr>
        <w:t>אף</w:t>
      </w:r>
      <w:r w:rsidRPr="00702332">
        <w:rPr>
          <w:rFonts w:cs="David"/>
          <w:szCs w:val="24"/>
          <w:rtl/>
        </w:rPr>
        <w:t xml:space="preserve"> </w:t>
      </w:r>
      <w:r w:rsidRPr="00702332">
        <w:rPr>
          <w:rFonts w:cs="David" w:hint="eastAsia"/>
          <w:szCs w:val="24"/>
          <w:rtl/>
        </w:rPr>
        <w:t>לאחר</w:t>
      </w:r>
      <w:r w:rsidRPr="00702332">
        <w:rPr>
          <w:rFonts w:cs="David"/>
          <w:szCs w:val="24"/>
          <w:rtl/>
        </w:rPr>
        <w:t xml:space="preserve"> </w:t>
      </w:r>
      <w:r w:rsidRPr="00702332">
        <w:rPr>
          <w:rFonts w:cs="David" w:hint="eastAsia"/>
          <w:szCs w:val="24"/>
          <w:rtl/>
        </w:rPr>
        <w:t>הגשת</w:t>
      </w:r>
      <w:r w:rsidRPr="00702332">
        <w:rPr>
          <w:rFonts w:cs="David"/>
          <w:szCs w:val="24"/>
          <w:rtl/>
        </w:rPr>
        <w:t xml:space="preserve"> </w:t>
      </w:r>
      <w:r w:rsidRPr="00702332">
        <w:rPr>
          <w:rFonts w:cs="David" w:hint="eastAsia"/>
          <w:szCs w:val="24"/>
          <w:rtl/>
        </w:rPr>
        <w:t>חוות</w:t>
      </w:r>
      <w:r w:rsidRPr="00702332">
        <w:rPr>
          <w:rFonts w:cs="David"/>
          <w:szCs w:val="24"/>
          <w:rtl/>
        </w:rPr>
        <w:t xml:space="preserve"> </w:t>
      </w:r>
      <w:r w:rsidRPr="00702332">
        <w:rPr>
          <w:rFonts w:cs="David" w:hint="eastAsia"/>
          <w:szCs w:val="24"/>
          <w:rtl/>
        </w:rPr>
        <w:t>הדעת</w:t>
      </w:r>
      <w:r w:rsidRPr="00702332">
        <w:rPr>
          <w:rFonts w:cs="David"/>
          <w:szCs w:val="24"/>
          <w:rtl/>
        </w:rPr>
        <w:t xml:space="preserve"> </w:t>
      </w:r>
      <w:r w:rsidRPr="00702332">
        <w:rPr>
          <w:rFonts w:cs="David" w:hint="eastAsia"/>
          <w:szCs w:val="24"/>
          <w:rtl/>
        </w:rPr>
        <w:t>הסופיות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ואף</w:t>
      </w:r>
      <w:r w:rsidRPr="00702332">
        <w:rPr>
          <w:rFonts w:cs="David"/>
          <w:szCs w:val="24"/>
          <w:rtl/>
        </w:rPr>
        <w:t xml:space="preserve"> </w:t>
      </w:r>
      <w:r w:rsidRPr="00702332">
        <w:rPr>
          <w:rFonts w:cs="David" w:hint="eastAsia"/>
          <w:szCs w:val="24"/>
          <w:rtl/>
        </w:rPr>
        <w:t>לאחר</w:t>
      </w:r>
      <w:r w:rsidRPr="00702332">
        <w:rPr>
          <w:rFonts w:cs="David"/>
          <w:szCs w:val="24"/>
          <w:rtl/>
        </w:rPr>
        <w:t xml:space="preserve"> </w:t>
      </w:r>
      <w:r w:rsidRPr="00702332">
        <w:rPr>
          <w:rFonts w:cs="David" w:hint="eastAsia"/>
          <w:szCs w:val="24"/>
          <w:rtl/>
        </w:rPr>
        <w:t>תקופת</w:t>
      </w:r>
      <w:r w:rsidRPr="00702332">
        <w:rPr>
          <w:rFonts w:cs="David"/>
          <w:szCs w:val="24"/>
          <w:rtl/>
        </w:rPr>
        <w:t xml:space="preserve"> </w:t>
      </w:r>
      <w:r w:rsidRPr="00702332">
        <w:rPr>
          <w:rFonts w:cs="David" w:hint="eastAsia"/>
          <w:szCs w:val="24"/>
          <w:rtl/>
        </w:rPr>
        <w:t>ההתקשרות</w:t>
      </w:r>
      <w:r w:rsidRPr="00702332">
        <w:rPr>
          <w:rFonts w:cs="David"/>
          <w:szCs w:val="24"/>
          <w:rtl/>
        </w:rPr>
        <w:t xml:space="preserve">, </w:t>
      </w:r>
      <w:r w:rsidRPr="00702332">
        <w:rPr>
          <w:rFonts w:cs="David" w:hint="eastAsia"/>
          <w:szCs w:val="24"/>
          <w:rtl/>
        </w:rPr>
        <w:t>יעמוד</w:t>
      </w:r>
      <w:r w:rsidRPr="00702332">
        <w:rPr>
          <w:rFonts w:cs="David"/>
          <w:szCs w:val="24"/>
          <w:rtl/>
        </w:rPr>
        <w:t xml:space="preserve"> </w:t>
      </w:r>
      <w:r w:rsidRPr="00702332">
        <w:rPr>
          <w:rFonts w:cs="David" w:hint="eastAsia"/>
          <w:szCs w:val="24"/>
          <w:rtl/>
        </w:rPr>
        <w:t>לרשות</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ככל</w:t>
      </w:r>
      <w:r w:rsidRPr="00702332">
        <w:rPr>
          <w:rFonts w:cs="David"/>
          <w:szCs w:val="24"/>
          <w:rtl/>
        </w:rPr>
        <w:t xml:space="preserve"> </w:t>
      </w:r>
      <w:r w:rsidRPr="00702332">
        <w:rPr>
          <w:rFonts w:cs="David" w:hint="eastAsia"/>
          <w:szCs w:val="24"/>
          <w:rtl/>
        </w:rPr>
        <w:t>שיידרש</w:t>
      </w:r>
      <w:r w:rsidRPr="00702332">
        <w:rPr>
          <w:rFonts w:cs="David"/>
          <w:szCs w:val="24"/>
          <w:rtl/>
        </w:rPr>
        <w:t xml:space="preserve"> </w:t>
      </w:r>
      <w:r w:rsidRPr="00702332">
        <w:rPr>
          <w:rFonts w:cs="David" w:hint="eastAsia"/>
          <w:szCs w:val="24"/>
          <w:rtl/>
        </w:rPr>
        <w:t>מעת</w:t>
      </w:r>
      <w:r w:rsidRPr="00702332">
        <w:rPr>
          <w:rFonts w:cs="David"/>
          <w:szCs w:val="24"/>
          <w:rtl/>
        </w:rPr>
        <w:t xml:space="preserve"> </w:t>
      </w:r>
      <w:r w:rsidRPr="00702332">
        <w:rPr>
          <w:rFonts w:cs="David" w:hint="eastAsia"/>
          <w:szCs w:val="24"/>
          <w:rtl/>
        </w:rPr>
        <w:t>לעת</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ידו</w:t>
      </w:r>
      <w:r w:rsidRPr="00702332">
        <w:rPr>
          <w:rFonts w:cs="David"/>
          <w:szCs w:val="24"/>
          <w:rtl/>
        </w:rPr>
        <w:t xml:space="preserve">, </w:t>
      </w:r>
      <w:r w:rsidRPr="00702332">
        <w:rPr>
          <w:rFonts w:cs="David" w:hint="eastAsia"/>
          <w:szCs w:val="24"/>
          <w:rtl/>
        </w:rPr>
        <w:t>לכל</w:t>
      </w:r>
      <w:r w:rsidRPr="00702332">
        <w:rPr>
          <w:rFonts w:cs="David"/>
          <w:szCs w:val="24"/>
          <w:rtl/>
        </w:rPr>
        <w:t xml:space="preserve"> </w:t>
      </w:r>
      <w:r w:rsidRPr="00702332">
        <w:rPr>
          <w:rFonts w:cs="David" w:hint="eastAsia"/>
          <w:szCs w:val="24"/>
          <w:rtl/>
        </w:rPr>
        <w:t>הבהרה</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הצגת</w:t>
      </w:r>
      <w:r w:rsidRPr="00702332">
        <w:rPr>
          <w:rFonts w:cs="David"/>
          <w:szCs w:val="24"/>
          <w:rtl/>
        </w:rPr>
        <w:t xml:space="preserve"> </w:t>
      </w:r>
      <w:r w:rsidRPr="00702332">
        <w:rPr>
          <w:rFonts w:cs="David" w:hint="eastAsia"/>
          <w:szCs w:val="24"/>
          <w:rtl/>
        </w:rPr>
        <w:t>ממצאיו</w:t>
      </w:r>
      <w:r w:rsidRPr="00702332">
        <w:rPr>
          <w:rFonts w:cs="David"/>
          <w:szCs w:val="24"/>
          <w:rtl/>
        </w:rPr>
        <w:t xml:space="preserve"> </w:t>
      </w:r>
      <w:r w:rsidRPr="00702332">
        <w:rPr>
          <w:rFonts w:cs="David" w:hint="eastAsia"/>
          <w:szCs w:val="24"/>
          <w:rtl/>
        </w:rPr>
        <w:t>ממתן</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הסבר</w:t>
      </w:r>
      <w:r w:rsidRPr="00702332">
        <w:rPr>
          <w:rFonts w:cs="David"/>
          <w:szCs w:val="24"/>
          <w:rtl/>
        </w:rPr>
        <w:t xml:space="preserve"> </w:t>
      </w:r>
      <w:r w:rsidRPr="00702332">
        <w:rPr>
          <w:rFonts w:cs="David" w:hint="eastAsia"/>
          <w:szCs w:val="24"/>
          <w:rtl/>
        </w:rPr>
        <w:t>או</w:t>
      </w:r>
      <w:r w:rsidRPr="00702332">
        <w:rPr>
          <w:rFonts w:cs="David"/>
          <w:szCs w:val="24"/>
          <w:rtl/>
        </w:rPr>
        <w:t xml:space="preserve"> </w:t>
      </w:r>
      <w:r w:rsidRPr="00702332">
        <w:rPr>
          <w:rFonts w:cs="David" w:hint="eastAsia"/>
          <w:szCs w:val="24"/>
          <w:rtl/>
        </w:rPr>
        <w:t>הרחבה</w:t>
      </w:r>
      <w:r w:rsidRPr="00702332">
        <w:rPr>
          <w:rFonts w:cs="David"/>
          <w:szCs w:val="24"/>
          <w:rtl/>
        </w:rPr>
        <w:t xml:space="preserve">, </w:t>
      </w:r>
      <w:r w:rsidRPr="00702332">
        <w:rPr>
          <w:rFonts w:cs="David" w:hint="eastAsia"/>
          <w:szCs w:val="24"/>
          <w:rtl/>
        </w:rPr>
        <w:t>ככל</w:t>
      </w:r>
      <w:r w:rsidRPr="00702332">
        <w:rPr>
          <w:rFonts w:cs="David"/>
          <w:szCs w:val="24"/>
          <w:rtl/>
        </w:rPr>
        <w:t xml:space="preserve"> </w:t>
      </w:r>
      <w:r w:rsidRPr="00702332">
        <w:rPr>
          <w:rFonts w:cs="David" w:hint="eastAsia"/>
          <w:szCs w:val="24"/>
          <w:rtl/>
        </w:rPr>
        <w:t>שידרשו</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ידי</w:t>
      </w:r>
      <w:r w:rsidRPr="00702332">
        <w:rPr>
          <w:rFonts w:cs="David"/>
          <w:szCs w:val="24"/>
          <w:rtl/>
        </w:rPr>
        <w:t xml:space="preserve"> </w:t>
      </w:r>
      <w:r w:rsidRPr="00702332">
        <w:rPr>
          <w:rFonts w:cs="David" w:hint="eastAsia"/>
          <w:szCs w:val="24"/>
          <w:rtl/>
        </w:rPr>
        <w:t>המזמין</w:t>
      </w:r>
      <w:r w:rsidRPr="00702332">
        <w:rPr>
          <w:rFonts w:cs="David"/>
          <w:szCs w:val="24"/>
          <w:rtl/>
        </w:rPr>
        <w:t xml:space="preserve"> </w:t>
      </w:r>
      <w:r w:rsidRPr="00702332">
        <w:rPr>
          <w:rFonts w:cs="David" w:hint="eastAsia"/>
          <w:szCs w:val="24"/>
          <w:rtl/>
        </w:rPr>
        <w:t>כפועל</w:t>
      </w:r>
      <w:r w:rsidRPr="00702332">
        <w:rPr>
          <w:rFonts w:cs="David"/>
          <w:szCs w:val="24"/>
          <w:rtl/>
        </w:rPr>
        <w:t xml:space="preserve"> </w:t>
      </w:r>
      <w:r w:rsidRPr="00702332">
        <w:rPr>
          <w:rFonts w:cs="David" w:hint="eastAsia"/>
          <w:szCs w:val="24"/>
          <w:rtl/>
        </w:rPr>
        <w:t>יוצא</w:t>
      </w:r>
      <w:r w:rsidRPr="00702332">
        <w:rPr>
          <w:rFonts w:cs="David"/>
          <w:szCs w:val="24"/>
          <w:rtl/>
        </w:rPr>
        <w:t xml:space="preserve"> </w:t>
      </w:r>
      <w:r w:rsidRPr="00702332">
        <w:rPr>
          <w:rFonts w:cs="David" w:hint="eastAsia"/>
          <w:szCs w:val="24"/>
          <w:rtl/>
        </w:rPr>
        <w:t>ממתן</w:t>
      </w:r>
      <w:r w:rsidRPr="00702332">
        <w:rPr>
          <w:rFonts w:cs="David"/>
          <w:szCs w:val="24"/>
          <w:rtl/>
        </w:rPr>
        <w:t xml:space="preserve"> </w:t>
      </w:r>
      <w:r w:rsidRPr="00702332">
        <w:rPr>
          <w:rFonts w:cs="David" w:hint="eastAsia"/>
          <w:szCs w:val="24"/>
          <w:rtl/>
        </w:rPr>
        <w:t>השירותים</w:t>
      </w:r>
      <w:r w:rsidRPr="00702332">
        <w:rPr>
          <w:rFonts w:cs="David"/>
          <w:szCs w:val="24"/>
          <w:rtl/>
        </w:rPr>
        <w:t xml:space="preserve"> </w:t>
      </w:r>
      <w:r w:rsidRPr="00702332">
        <w:rPr>
          <w:rFonts w:cs="David" w:hint="eastAsia"/>
          <w:szCs w:val="24"/>
          <w:rtl/>
        </w:rPr>
        <w:t>ו</w:t>
      </w:r>
      <w:r w:rsidRPr="00702332">
        <w:rPr>
          <w:rFonts w:cs="David"/>
          <w:szCs w:val="24"/>
          <w:rtl/>
        </w:rPr>
        <w:t xml:space="preserve">/או </w:t>
      </w:r>
      <w:r w:rsidRPr="00702332">
        <w:rPr>
          <w:rFonts w:cs="David" w:hint="eastAsia"/>
          <w:szCs w:val="24"/>
          <w:rtl/>
        </w:rPr>
        <w:t>במסגרת</w:t>
      </w:r>
      <w:r w:rsidRPr="00702332">
        <w:rPr>
          <w:rFonts w:cs="David"/>
          <w:szCs w:val="24"/>
          <w:rtl/>
        </w:rPr>
        <w:t xml:space="preserve"> </w:t>
      </w:r>
      <w:r w:rsidRPr="00702332">
        <w:rPr>
          <w:rFonts w:cs="David" w:hint="eastAsia"/>
          <w:szCs w:val="24"/>
          <w:rtl/>
        </w:rPr>
        <w:t>פעולותיו</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המזמין</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702332">
        <w:rPr>
          <w:rFonts w:cs="David" w:hint="eastAsia"/>
          <w:szCs w:val="24"/>
          <w:rtl/>
        </w:rPr>
        <w:t>בכל</w:t>
      </w:r>
      <w:r w:rsidRPr="00702332">
        <w:rPr>
          <w:rFonts w:cs="David"/>
          <w:szCs w:val="24"/>
          <w:rtl/>
        </w:rPr>
        <w:t xml:space="preserve"> </w:t>
      </w:r>
      <w:r w:rsidRPr="00702332">
        <w:rPr>
          <w:rFonts w:cs="David" w:hint="eastAsia"/>
          <w:szCs w:val="24"/>
          <w:rtl/>
        </w:rPr>
        <w:t>מקרה</w:t>
      </w:r>
      <w:r w:rsidRPr="00702332">
        <w:rPr>
          <w:rFonts w:cs="David"/>
          <w:szCs w:val="24"/>
          <w:rtl/>
        </w:rPr>
        <w:t xml:space="preserve"> </w:t>
      </w:r>
      <w:r w:rsidRPr="00702332">
        <w:rPr>
          <w:rFonts w:cs="David" w:hint="eastAsia"/>
          <w:szCs w:val="24"/>
          <w:rtl/>
        </w:rPr>
        <w:t>של</w:t>
      </w:r>
      <w:r w:rsidRPr="00702332">
        <w:rPr>
          <w:rFonts w:cs="David"/>
          <w:szCs w:val="24"/>
          <w:rtl/>
        </w:rPr>
        <w:t xml:space="preserve"> </w:t>
      </w:r>
      <w:r w:rsidRPr="00702332">
        <w:rPr>
          <w:rFonts w:cs="David" w:hint="eastAsia"/>
          <w:szCs w:val="24"/>
          <w:rtl/>
        </w:rPr>
        <w:t>סיום</w:t>
      </w:r>
      <w:r w:rsidRPr="00702332">
        <w:rPr>
          <w:rFonts w:cs="David"/>
          <w:szCs w:val="24"/>
          <w:rtl/>
        </w:rPr>
        <w:t xml:space="preserve"> </w:t>
      </w:r>
      <w:r w:rsidRPr="00702332">
        <w:rPr>
          <w:rFonts w:cs="David" w:hint="eastAsia"/>
          <w:szCs w:val="24"/>
          <w:rtl/>
        </w:rPr>
        <w:t>ההתקשרות</w:t>
      </w:r>
      <w:r w:rsidRPr="00702332">
        <w:rPr>
          <w:rFonts w:cs="David"/>
          <w:szCs w:val="24"/>
          <w:rtl/>
        </w:rPr>
        <w:t xml:space="preserve"> </w:t>
      </w:r>
      <w:r w:rsidRPr="00702332">
        <w:rPr>
          <w:rFonts w:cs="David" w:hint="eastAsia"/>
          <w:szCs w:val="24"/>
          <w:rtl/>
        </w:rPr>
        <w:t>עם</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בין</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הופסקה</w:t>
      </w:r>
      <w:r w:rsidRPr="00702332">
        <w:rPr>
          <w:rFonts w:cs="David"/>
          <w:szCs w:val="24"/>
          <w:rtl/>
        </w:rPr>
        <w:t xml:space="preserve"> </w:t>
      </w:r>
      <w:r w:rsidRPr="00702332">
        <w:rPr>
          <w:rFonts w:cs="David" w:hint="eastAsia"/>
          <w:szCs w:val="24"/>
          <w:rtl/>
        </w:rPr>
        <w:t>כאמור</w:t>
      </w:r>
      <w:r w:rsidRPr="00702332">
        <w:rPr>
          <w:rFonts w:cs="David"/>
          <w:szCs w:val="24"/>
          <w:rtl/>
        </w:rPr>
        <w:t xml:space="preserve"> </w:t>
      </w:r>
      <w:r w:rsidRPr="00702332">
        <w:rPr>
          <w:rFonts w:cs="David" w:hint="eastAsia"/>
          <w:szCs w:val="24"/>
          <w:rtl/>
        </w:rPr>
        <w:t>מסיבות</w:t>
      </w:r>
      <w:r w:rsidRPr="00702332">
        <w:rPr>
          <w:rFonts w:cs="David"/>
          <w:szCs w:val="24"/>
          <w:rtl/>
        </w:rPr>
        <w:t xml:space="preserve"> </w:t>
      </w:r>
      <w:r w:rsidRPr="00702332">
        <w:rPr>
          <w:rFonts w:cs="David" w:hint="eastAsia"/>
          <w:szCs w:val="24"/>
          <w:rtl/>
        </w:rPr>
        <w:t>כלשהן</w:t>
      </w:r>
      <w:r w:rsidRPr="00702332">
        <w:rPr>
          <w:rFonts w:cs="David"/>
          <w:szCs w:val="24"/>
          <w:rtl/>
        </w:rPr>
        <w:t xml:space="preserve">, </w:t>
      </w:r>
      <w:r w:rsidRPr="00702332">
        <w:rPr>
          <w:rFonts w:cs="David" w:hint="eastAsia"/>
          <w:szCs w:val="24"/>
          <w:rtl/>
        </w:rPr>
        <w:t>ובין</w:t>
      </w:r>
      <w:r w:rsidRPr="00702332">
        <w:rPr>
          <w:rFonts w:cs="David"/>
          <w:szCs w:val="24"/>
          <w:rtl/>
        </w:rPr>
        <w:t xml:space="preserve"> </w:t>
      </w:r>
      <w:r w:rsidRPr="00702332">
        <w:rPr>
          <w:rFonts w:cs="David" w:hint="eastAsia"/>
          <w:szCs w:val="24"/>
          <w:rtl/>
        </w:rPr>
        <w:t>אם</w:t>
      </w:r>
      <w:r w:rsidRPr="00702332">
        <w:rPr>
          <w:rFonts w:cs="David"/>
          <w:szCs w:val="24"/>
          <w:rtl/>
        </w:rPr>
        <w:t xml:space="preserve"> </w:t>
      </w:r>
      <w:r w:rsidRPr="00702332">
        <w:rPr>
          <w:rFonts w:cs="David" w:hint="eastAsia"/>
          <w:szCs w:val="24"/>
          <w:rtl/>
        </w:rPr>
        <w:t>הסתיימה</w:t>
      </w:r>
      <w:r w:rsidRPr="00702332">
        <w:rPr>
          <w:rFonts w:cs="David"/>
          <w:szCs w:val="24"/>
          <w:rtl/>
        </w:rPr>
        <w:t xml:space="preserve"> </w:t>
      </w:r>
      <w:r w:rsidRPr="00702332">
        <w:rPr>
          <w:rFonts w:cs="David" w:hint="eastAsia"/>
          <w:szCs w:val="24"/>
          <w:rtl/>
        </w:rPr>
        <w:t>במועדה</w:t>
      </w:r>
      <w:r w:rsidRPr="00702332">
        <w:rPr>
          <w:rFonts w:cs="David"/>
          <w:szCs w:val="24"/>
          <w:rtl/>
        </w:rPr>
        <w:t xml:space="preserve">, </w:t>
      </w:r>
      <w:r w:rsidRPr="00702332">
        <w:rPr>
          <w:rFonts w:cs="David" w:hint="eastAsia"/>
          <w:szCs w:val="24"/>
          <w:rtl/>
        </w:rPr>
        <w:t>יפעל</w:t>
      </w:r>
      <w:r w:rsidRPr="00702332">
        <w:rPr>
          <w:rFonts w:cs="David"/>
          <w:szCs w:val="24"/>
          <w:rtl/>
        </w:rPr>
        <w:t xml:space="preserve"> </w:t>
      </w:r>
      <w:r w:rsidRPr="00702332">
        <w:rPr>
          <w:rFonts w:cs="David" w:hint="eastAsia"/>
          <w:szCs w:val="24"/>
          <w:rtl/>
        </w:rPr>
        <w:t>הקבלן</w:t>
      </w:r>
      <w:r w:rsidRPr="00702332">
        <w:rPr>
          <w:rFonts w:cs="David"/>
          <w:szCs w:val="24"/>
          <w:rtl/>
        </w:rPr>
        <w:t xml:space="preserve"> </w:t>
      </w:r>
      <w:r w:rsidRPr="00702332">
        <w:rPr>
          <w:rFonts w:cs="David" w:hint="eastAsia"/>
          <w:szCs w:val="24"/>
          <w:rtl/>
        </w:rPr>
        <w:t>בכל</w:t>
      </w:r>
      <w:r w:rsidRPr="00702332">
        <w:rPr>
          <w:rFonts w:cs="David"/>
          <w:szCs w:val="24"/>
          <w:rtl/>
        </w:rPr>
        <w:t xml:space="preserve"> </w:t>
      </w:r>
      <w:r w:rsidRPr="00702332">
        <w:rPr>
          <w:rFonts w:cs="David" w:hint="eastAsia"/>
          <w:szCs w:val="24"/>
          <w:rtl/>
        </w:rPr>
        <w:t>האמצעים</w:t>
      </w:r>
      <w:r w:rsidRPr="00702332">
        <w:rPr>
          <w:rFonts w:cs="David"/>
          <w:szCs w:val="24"/>
          <w:rtl/>
        </w:rPr>
        <w:t xml:space="preserve"> </w:t>
      </w:r>
      <w:r w:rsidRPr="00702332">
        <w:rPr>
          <w:rFonts w:cs="David" w:hint="eastAsia"/>
          <w:szCs w:val="24"/>
          <w:rtl/>
        </w:rPr>
        <w:t>שברשותו</w:t>
      </w:r>
      <w:r w:rsidRPr="00702332">
        <w:rPr>
          <w:rFonts w:cs="David"/>
          <w:szCs w:val="24"/>
          <w:rtl/>
        </w:rPr>
        <w:t xml:space="preserve"> </w:t>
      </w:r>
      <w:r w:rsidRPr="00702332">
        <w:rPr>
          <w:rFonts w:cs="David" w:hint="eastAsia"/>
          <w:szCs w:val="24"/>
          <w:rtl/>
        </w:rPr>
        <w:t>על</w:t>
      </w:r>
      <w:r w:rsidRPr="00702332">
        <w:rPr>
          <w:rFonts w:cs="David"/>
          <w:szCs w:val="24"/>
          <w:rtl/>
        </w:rPr>
        <w:t xml:space="preserve"> </w:t>
      </w:r>
      <w:r w:rsidRPr="00702332">
        <w:rPr>
          <w:rFonts w:cs="David" w:hint="eastAsia"/>
          <w:szCs w:val="24"/>
          <w:rtl/>
        </w:rPr>
        <w:t>מנת</w:t>
      </w:r>
      <w:r w:rsidRPr="00702332">
        <w:rPr>
          <w:rFonts w:cs="David"/>
          <w:szCs w:val="24"/>
          <w:rtl/>
        </w:rPr>
        <w:t xml:space="preserve"> </w:t>
      </w:r>
      <w:r w:rsidRPr="00702332">
        <w:rPr>
          <w:rFonts w:cs="David" w:hint="eastAsia"/>
          <w:szCs w:val="24"/>
          <w:rtl/>
        </w:rPr>
        <w:t>לצמצם</w:t>
      </w:r>
      <w:r w:rsidRPr="00702332">
        <w:rPr>
          <w:rFonts w:cs="David"/>
          <w:szCs w:val="24"/>
          <w:rtl/>
        </w:rPr>
        <w:t xml:space="preserve"> </w:t>
      </w:r>
      <w:r w:rsidRPr="00702332">
        <w:rPr>
          <w:rFonts w:cs="David" w:hint="eastAsia"/>
          <w:szCs w:val="24"/>
          <w:rtl/>
        </w:rPr>
        <w:t>כל</w:t>
      </w:r>
      <w:r w:rsidRPr="00702332">
        <w:rPr>
          <w:rFonts w:cs="David"/>
          <w:szCs w:val="24"/>
          <w:rtl/>
        </w:rPr>
        <w:t xml:space="preserve"> </w:t>
      </w:r>
      <w:r w:rsidRPr="00702332">
        <w:rPr>
          <w:rFonts w:cs="David" w:hint="eastAsia"/>
          <w:szCs w:val="24"/>
          <w:rtl/>
        </w:rPr>
        <w:t>נזק</w:t>
      </w:r>
      <w:r w:rsidRPr="00702332">
        <w:rPr>
          <w:rFonts w:cs="David"/>
          <w:szCs w:val="24"/>
          <w:rtl/>
        </w:rPr>
        <w:t xml:space="preserve"> </w:t>
      </w:r>
      <w:r w:rsidRPr="00702332">
        <w:rPr>
          <w:rFonts w:cs="David" w:hint="eastAsia"/>
          <w:szCs w:val="24"/>
          <w:rtl/>
        </w:rPr>
        <w:t>שעלול</w:t>
      </w:r>
      <w:r w:rsidRPr="00702332">
        <w:rPr>
          <w:rFonts w:cs="David"/>
          <w:szCs w:val="24"/>
          <w:rtl/>
        </w:rPr>
        <w:t xml:space="preserve"> </w:t>
      </w:r>
      <w:r w:rsidRPr="00702332">
        <w:rPr>
          <w:rFonts w:cs="David" w:hint="eastAsia"/>
          <w:szCs w:val="24"/>
          <w:rtl/>
        </w:rPr>
        <w:t>להיגרם</w:t>
      </w:r>
      <w:r w:rsidRPr="00702332">
        <w:rPr>
          <w:rFonts w:cs="David"/>
          <w:szCs w:val="24"/>
          <w:rtl/>
        </w:rPr>
        <w:t xml:space="preserve"> </w:t>
      </w:r>
      <w:r w:rsidRPr="00702332">
        <w:rPr>
          <w:rFonts w:cs="David" w:hint="eastAsia"/>
          <w:szCs w:val="24"/>
          <w:rtl/>
        </w:rPr>
        <w:t>למזמין</w:t>
      </w:r>
      <w:r w:rsidRPr="00702332">
        <w:rPr>
          <w:rFonts w:cs="David"/>
          <w:szCs w:val="24"/>
          <w:rtl/>
        </w:rPr>
        <w:t xml:space="preserve"> </w:t>
      </w:r>
      <w:r w:rsidRPr="00702332">
        <w:rPr>
          <w:rFonts w:cs="David" w:hint="eastAsia"/>
          <w:szCs w:val="24"/>
          <w:rtl/>
        </w:rPr>
        <w:t>בגין</w:t>
      </w:r>
      <w:r w:rsidRPr="00702332">
        <w:rPr>
          <w:rFonts w:cs="David"/>
          <w:szCs w:val="24"/>
          <w:rtl/>
        </w:rPr>
        <w:t xml:space="preserve"> </w:t>
      </w:r>
      <w:r w:rsidRPr="00702332">
        <w:rPr>
          <w:rFonts w:cs="David" w:hint="eastAsia"/>
          <w:szCs w:val="24"/>
          <w:rtl/>
        </w:rPr>
        <w:t>סיומה</w:t>
      </w:r>
      <w:r w:rsidRPr="00702332">
        <w:rPr>
          <w:rFonts w:cs="David"/>
          <w:szCs w:val="24"/>
          <w:rtl/>
        </w:rPr>
        <w:t>.</w:t>
      </w:r>
    </w:p>
    <w:p w:rsidR="00F84A8E"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יהא</w:t>
      </w:r>
      <w:r w:rsidRPr="00542501">
        <w:rPr>
          <w:rFonts w:cs="David"/>
          <w:szCs w:val="24"/>
          <w:rtl/>
        </w:rPr>
        <w:t xml:space="preserve"> </w:t>
      </w:r>
      <w:r w:rsidRPr="00542501">
        <w:rPr>
          <w:rFonts w:cs="David" w:hint="eastAsia"/>
          <w:szCs w:val="24"/>
          <w:rtl/>
        </w:rPr>
        <w:t>מחויב</w:t>
      </w:r>
      <w:r w:rsidRPr="00542501">
        <w:rPr>
          <w:rFonts w:cs="David"/>
          <w:szCs w:val="24"/>
          <w:rtl/>
        </w:rPr>
        <w:t xml:space="preserve"> </w:t>
      </w:r>
      <w:r w:rsidRPr="00542501">
        <w:rPr>
          <w:rFonts w:cs="David" w:hint="eastAsia"/>
          <w:szCs w:val="24"/>
          <w:rtl/>
        </w:rPr>
        <w:t>להעברת</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החומרים</w:t>
      </w:r>
      <w:r w:rsidRPr="00542501">
        <w:rPr>
          <w:rFonts w:cs="David"/>
          <w:szCs w:val="24"/>
          <w:rtl/>
        </w:rPr>
        <w:t xml:space="preserve"> </w:t>
      </w:r>
      <w:r w:rsidRPr="00542501">
        <w:rPr>
          <w:rFonts w:cs="David" w:hint="eastAsia"/>
          <w:szCs w:val="24"/>
          <w:rtl/>
        </w:rPr>
        <w:t>הפיסיים</w:t>
      </w:r>
      <w:r w:rsidRPr="00542501">
        <w:rPr>
          <w:rFonts w:cs="David"/>
          <w:szCs w:val="24"/>
          <w:rtl/>
        </w:rPr>
        <w:t xml:space="preserve"> </w:t>
      </w:r>
      <w:r w:rsidRPr="00542501">
        <w:rPr>
          <w:rFonts w:cs="David" w:hint="eastAsia"/>
          <w:szCs w:val="24"/>
          <w:rtl/>
        </w:rPr>
        <w:t>והמגנטיים</w:t>
      </w:r>
      <w:r w:rsidRPr="00542501">
        <w:rPr>
          <w:rFonts w:cs="David"/>
          <w:szCs w:val="24"/>
          <w:rtl/>
        </w:rPr>
        <w:t xml:space="preserve">, </w:t>
      </w:r>
      <w:r w:rsidRPr="00542501">
        <w:rPr>
          <w:rFonts w:cs="David" w:hint="eastAsia"/>
          <w:szCs w:val="24"/>
          <w:rtl/>
        </w:rPr>
        <w:t>הקשורים</w:t>
      </w:r>
      <w:r w:rsidRPr="00542501">
        <w:rPr>
          <w:rFonts w:cs="David"/>
          <w:szCs w:val="24"/>
          <w:rtl/>
        </w:rPr>
        <w:t xml:space="preserve"> </w:t>
      </w:r>
      <w:r w:rsidRPr="00542501">
        <w:rPr>
          <w:rFonts w:cs="David" w:hint="eastAsia"/>
          <w:szCs w:val="24"/>
          <w:rtl/>
        </w:rPr>
        <w:t>במתן</w:t>
      </w:r>
      <w:r w:rsidRPr="00542501">
        <w:rPr>
          <w:rFonts w:cs="David"/>
          <w:szCs w:val="24"/>
          <w:rtl/>
        </w:rPr>
        <w:t xml:space="preserve"> </w:t>
      </w:r>
      <w:r w:rsidRPr="00542501">
        <w:rPr>
          <w:rFonts w:cs="David" w:hint="eastAsia"/>
          <w:szCs w:val="24"/>
          <w:rtl/>
        </w:rPr>
        <w:t>השירותים</w:t>
      </w:r>
      <w:r w:rsidRPr="00542501">
        <w:rPr>
          <w:rFonts w:cs="David"/>
          <w:szCs w:val="24"/>
          <w:rtl/>
        </w:rPr>
        <w:t xml:space="preserve"> </w:t>
      </w:r>
      <w:r w:rsidRPr="00542501">
        <w:rPr>
          <w:rFonts w:cs="David" w:hint="eastAsia"/>
          <w:szCs w:val="24"/>
          <w:rtl/>
        </w:rPr>
        <w:t>למזמין</w:t>
      </w:r>
      <w:r w:rsidRPr="00542501">
        <w:rPr>
          <w:rFonts w:cs="David"/>
          <w:szCs w:val="24"/>
          <w:rtl/>
        </w:rPr>
        <w:t xml:space="preserve"> </w:t>
      </w:r>
      <w:r w:rsidRPr="00542501">
        <w:rPr>
          <w:rFonts w:cs="David" w:hint="eastAsia"/>
          <w:szCs w:val="24"/>
          <w:rtl/>
        </w:rPr>
        <w:t>או</w:t>
      </w:r>
      <w:r w:rsidRPr="00542501">
        <w:rPr>
          <w:rFonts w:cs="David"/>
          <w:szCs w:val="24"/>
          <w:rtl/>
        </w:rPr>
        <w:t xml:space="preserve"> </w:t>
      </w:r>
      <w:r w:rsidRPr="00542501">
        <w:rPr>
          <w:rFonts w:cs="David" w:hint="eastAsia"/>
          <w:szCs w:val="24"/>
          <w:rtl/>
        </w:rPr>
        <w:t>למי</w:t>
      </w:r>
      <w:r w:rsidRPr="00542501">
        <w:rPr>
          <w:rFonts w:cs="David"/>
          <w:szCs w:val="24"/>
          <w:rtl/>
        </w:rPr>
        <w:t xml:space="preserve"> </w:t>
      </w:r>
      <w:r w:rsidRPr="00542501">
        <w:rPr>
          <w:rFonts w:cs="David" w:hint="eastAsia"/>
          <w:szCs w:val="24"/>
          <w:rtl/>
        </w:rPr>
        <w:t>שייקבע</w:t>
      </w:r>
      <w:r w:rsidRPr="00542501">
        <w:rPr>
          <w:rFonts w:cs="David"/>
          <w:szCs w:val="24"/>
          <w:rtl/>
        </w:rPr>
        <w:t xml:space="preserve"> </w:t>
      </w:r>
      <w:r w:rsidRPr="00542501">
        <w:rPr>
          <w:rFonts w:cs="David" w:hint="eastAsia"/>
          <w:szCs w:val="24"/>
          <w:rtl/>
        </w:rPr>
        <w:t>מטעמו</w:t>
      </w:r>
      <w:r w:rsidRPr="00542501">
        <w:rPr>
          <w:rFonts w:cs="David"/>
          <w:szCs w:val="24"/>
          <w:rtl/>
        </w:rPr>
        <w:t>.</w:t>
      </w:r>
    </w:p>
    <w:p w:rsidR="00F84A8E"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יתחייב</w:t>
      </w:r>
      <w:r w:rsidRPr="00542501">
        <w:rPr>
          <w:rFonts w:cs="David"/>
          <w:szCs w:val="24"/>
          <w:rtl/>
        </w:rPr>
        <w:t xml:space="preserve"> </w:t>
      </w:r>
      <w:r w:rsidRPr="00542501">
        <w:rPr>
          <w:rFonts w:cs="David" w:hint="eastAsia"/>
          <w:szCs w:val="24"/>
          <w:rtl/>
        </w:rPr>
        <w:t>לפעול</w:t>
      </w:r>
      <w:r w:rsidRPr="00542501">
        <w:rPr>
          <w:rFonts w:cs="David"/>
          <w:szCs w:val="24"/>
          <w:rtl/>
        </w:rPr>
        <w:t xml:space="preserve"> </w:t>
      </w:r>
      <w:r w:rsidRPr="00542501">
        <w:rPr>
          <w:rFonts w:cs="David" w:hint="eastAsia"/>
          <w:szCs w:val="24"/>
          <w:rtl/>
        </w:rPr>
        <w:t>בשיתוף</w:t>
      </w:r>
      <w:r w:rsidRPr="00542501">
        <w:rPr>
          <w:rFonts w:cs="David"/>
          <w:szCs w:val="24"/>
          <w:rtl/>
        </w:rPr>
        <w:t xml:space="preserve"> </w:t>
      </w:r>
      <w:r w:rsidRPr="00542501">
        <w:rPr>
          <w:rFonts w:cs="David" w:hint="eastAsia"/>
          <w:szCs w:val="24"/>
          <w:rtl/>
        </w:rPr>
        <w:t>פעולה</w:t>
      </w:r>
      <w:r w:rsidRPr="00542501">
        <w:rPr>
          <w:rFonts w:cs="David"/>
          <w:szCs w:val="24"/>
          <w:rtl/>
        </w:rPr>
        <w:t xml:space="preserve"> </w:t>
      </w:r>
      <w:r w:rsidRPr="00542501">
        <w:rPr>
          <w:rFonts w:cs="David" w:hint="eastAsia"/>
          <w:szCs w:val="24"/>
          <w:rtl/>
        </w:rPr>
        <w:t>עם</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גורם</w:t>
      </w:r>
      <w:r w:rsidRPr="00542501">
        <w:rPr>
          <w:rFonts w:cs="David"/>
          <w:szCs w:val="24"/>
          <w:rtl/>
        </w:rPr>
        <w:t xml:space="preserve"> </w:t>
      </w:r>
      <w:r w:rsidRPr="00542501">
        <w:rPr>
          <w:rFonts w:cs="David" w:hint="eastAsia"/>
          <w:szCs w:val="24"/>
          <w:rtl/>
        </w:rPr>
        <w:t>אחר</w:t>
      </w:r>
      <w:r w:rsidRPr="00542501">
        <w:rPr>
          <w:rFonts w:cs="David"/>
          <w:szCs w:val="24"/>
          <w:rtl/>
        </w:rPr>
        <w:t xml:space="preserve">, </w:t>
      </w:r>
      <w:r w:rsidRPr="00542501">
        <w:rPr>
          <w:rFonts w:cs="David" w:hint="eastAsia"/>
          <w:szCs w:val="24"/>
          <w:rtl/>
        </w:rPr>
        <w:t>עפ</w:t>
      </w:r>
      <w:r w:rsidRPr="00542501">
        <w:rPr>
          <w:rFonts w:cs="David"/>
          <w:szCs w:val="24"/>
          <w:rtl/>
        </w:rPr>
        <w:t xml:space="preserve">"י </w:t>
      </w:r>
      <w:r w:rsidRPr="00542501">
        <w:rPr>
          <w:rFonts w:cs="David" w:hint="eastAsia"/>
          <w:szCs w:val="24"/>
          <w:rtl/>
        </w:rPr>
        <w:t>הנחייתו</w:t>
      </w:r>
      <w:r w:rsidRPr="00542501">
        <w:rPr>
          <w:rFonts w:cs="David"/>
          <w:szCs w:val="24"/>
          <w:rtl/>
        </w:rPr>
        <w:t xml:space="preserve"> </w:t>
      </w:r>
      <w:r w:rsidRPr="00542501">
        <w:rPr>
          <w:rFonts w:cs="David" w:hint="eastAsia"/>
          <w:szCs w:val="24"/>
          <w:rtl/>
        </w:rPr>
        <w:t>המפורשת</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המזמין</w:t>
      </w:r>
      <w:r w:rsidRPr="00542501">
        <w:rPr>
          <w:rFonts w:cs="David"/>
          <w:szCs w:val="24"/>
          <w:rtl/>
        </w:rPr>
        <w:t xml:space="preserve"> </w:t>
      </w:r>
      <w:r w:rsidRPr="00542501">
        <w:rPr>
          <w:rFonts w:cs="David" w:hint="eastAsia"/>
          <w:szCs w:val="24"/>
          <w:rtl/>
        </w:rPr>
        <w:t>או</w:t>
      </w:r>
      <w:r w:rsidRPr="00542501">
        <w:rPr>
          <w:rFonts w:cs="David"/>
          <w:szCs w:val="24"/>
          <w:rtl/>
        </w:rPr>
        <w:t xml:space="preserve"> </w:t>
      </w:r>
      <w:r w:rsidRPr="00542501">
        <w:rPr>
          <w:rFonts w:cs="David" w:hint="eastAsia"/>
          <w:szCs w:val="24"/>
          <w:rtl/>
        </w:rPr>
        <w:t>מי</w:t>
      </w:r>
      <w:r w:rsidRPr="00542501">
        <w:rPr>
          <w:rFonts w:cs="David"/>
          <w:szCs w:val="24"/>
          <w:rtl/>
        </w:rPr>
        <w:t xml:space="preserve"> </w:t>
      </w:r>
      <w:r w:rsidRPr="00542501">
        <w:rPr>
          <w:rFonts w:cs="David" w:hint="eastAsia"/>
          <w:szCs w:val="24"/>
          <w:rtl/>
        </w:rPr>
        <w:t>מטעמו</w:t>
      </w:r>
      <w:r w:rsidRPr="00542501">
        <w:rPr>
          <w:rFonts w:cs="David"/>
          <w:szCs w:val="24"/>
          <w:rtl/>
        </w:rPr>
        <w:t xml:space="preserve"> </w:t>
      </w:r>
      <w:r w:rsidRPr="00542501">
        <w:rPr>
          <w:rFonts w:cs="David" w:hint="eastAsia"/>
          <w:szCs w:val="24"/>
          <w:rtl/>
        </w:rPr>
        <w:t>לרבות</w:t>
      </w:r>
      <w:r w:rsidRPr="00542501">
        <w:rPr>
          <w:rFonts w:cs="David"/>
          <w:szCs w:val="24"/>
          <w:rtl/>
        </w:rPr>
        <w:t xml:space="preserve"> </w:t>
      </w:r>
      <w:r w:rsidRPr="00542501">
        <w:rPr>
          <w:rFonts w:cs="David" w:hint="eastAsia"/>
          <w:szCs w:val="24"/>
          <w:rtl/>
        </w:rPr>
        <w:t>הדרכתו</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הגורם</w:t>
      </w:r>
      <w:r w:rsidRPr="00542501">
        <w:rPr>
          <w:rFonts w:cs="David"/>
          <w:szCs w:val="24"/>
          <w:rtl/>
        </w:rPr>
        <w:t xml:space="preserve">, </w:t>
      </w:r>
      <w:r w:rsidRPr="00542501">
        <w:rPr>
          <w:rFonts w:cs="David" w:hint="eastAsia"/>
          <w:szCs w:val="24"/>
          <w:rtl/>
        </w:rPr>
        <w:t>לגבי</w:t>
      </w:r>
      <w:r w:rsidRPr="00542501">
        <w:rPr>
          <w:rFonts w:cs="David"/>
          <w:szCs w:val="24"/>
          <w:rtl/>
        </w:rPr>
        <w:t xml:space="preserve"> </w:t>
      </w:r>
      <w:r w:rsidRPr="00542501">
        <w:rPr>
          <w:rFonts w:cs="David" w:hint="eastAsia"/>
          <w:szCs w:val="24"/>
          <w:rtl/>
        </w:rPr>
        <w:t>מהותן</w:t>
      </w:r>
      <w:r w:rsidRPr="00542501">
        <w:rPr>
          <w:rFonts w:cs="David"/>
          <w:szCs w:val="24"/>
          <w:rtl/>
        </w:rPr>
        <w:t xml:space="preserve"> </w:t>
      </w:r>
      <w:r w:rsidRPr="00542501">
        <w:rPr>
          <w:rFonts w:cs="David" w:hint="eastAsia"/>
          <w:szCs w:val="24"/>
          <w:rtl/>
        </w:rPr>
        <w:t>ושיטות</w:t>
      </w:r>
      <w:r w:rsidRPr="00542501">
        <w:rPr>
          <w:rFonts w:cs="David"/>
          <w:szCs w:val="24"/>
          <w:rtl/>
        </w:rPr>
        <w:t xml:space="preserve"> </w:t>
      </w:r>
      <w:r w:rsidRPr="00542501">
        <w:rPr>
          <w:rFonts w:cs="David" w:hint="eastAsia"/>
          <w:szCs w:val="24"/>
          <w:rtl/>
        </w:rPr>
        <w:t>ביצוען</w:t>
      </w:r>
      <w:r w:rsidRPr="00542501">
        <w:rPr>
          <w:rFonts w:cs="David"/>
          <w:szCs w:val="24"/>
          <w:rtl/>
        </w:rPr>
        <w:t xml:space="preserve"> </w:t>
      </w:r>
      <w:r w:rsidRPr="00542501">
        <w:rPr>
          <w:rFonts w:cs="David" w:hint="eastAsia"/>
          <w:szCs w:val="24"/>
          <w:rtl/>
        </w:rPr>
        <w:t>של</w:t>
      </w:r>
      <w:r w:rsidRPr="00542501">
        <w:rPr>
          <w:rFonts w:cs="David"/>
          <w:szCs w:val="24"/>
          <w:rtl/>
        </w:rPr>
        <w:t xml:space="preserve"> </w:t>
      </w:r>
      <w:r w:rsidRPr="00542501">
        <w:rPr>
          <w:rFonts w:cs="David" w:hint="eastAsia"/>
          <w:szCs w:val="24"/>
          <w:rtl/>
        </w:rPr>
        <w:t>הפעילויות</w:t>
      </w:r>
      <w:r w:rsidRPr="00542501">
        <w:rPr>
          <w:rFonts w:cs="David"/>
          <w:szCs w:val="24"/>
          <w:rtl/>
        </w:rPr>
        <w:t xml:space="preserve"> </w:t>
      </w:r>
      <w:r w:rsidRPr="00542501">
        <w:rPr>
          <w:rFonts w:cs="David" w:hint="eastAsia"/>
          <w:szCs w:val="24"/>
          <w:rtl/>
        </w:rPr>
        <w:t>שבוצעו</w:t>
      </w:r>
      <w:r w:rsidRPr="00542501">
        <w:rPr>
          <w:rFonts w:cs="David"/>
          <w:szCs w:val="24"/>
          <w:rtl/>
        </w:rPr>
        <w:t xml:space="preserve"> </w:t>
      </w:r>
      <w:r w:rsidRPr="00542501">
        <w:rPr>
          <w:rFonts w:cs="David" w:hint="eastAsia"/>
          <w:szCs w:val="24"/>
          <w:rtl/>
        </w:rPr>
        <w:t>על</w:t>
      </w:r>
      <w:r w:rsidRPr="00542501">
        <w:rPr>
          <w:rFonts w:cs="David"/>
          <w:szCs w:val="24"/>
          <w:rtl/>
        </w:rPr>
        <w:t xml:space="preserve"> </w:t>
      </w:r>
      <w:r w:rsidRPr="00542501">
        <w:rPr>
          <w:rFonts w:cs="David" w:hint="eastAsia"/>
          <w:szCs w:val="24"/>
          <w:rtl/>
        </w:rPr>
        <w:t>ידו</w:t>
      </w:r>
      <w:r w:rsidRPr="00542501">
        <w:rPr>
          <w:rFonts w:cs="David"/>
          <w:szCs w:val="24"/>
          <w:rtl/>
        </w:rPr>
        <w:t xml:space="preserve"> </w:t>
      </w:r>
      <w:r w:rsidRPr="00542501">
        <w:rPr>
          <w:rFonts w:cs="David" w:hint="eastAsia"/>
          <w:szCs w:val="24"/>
          <w:rtl/>
        </w:rPr>
        <w:t>במסגרת</w:t>
      </w:r>
      <w:r w:rsidRPr="00542501">
        <w:rPr>
          <w:rFonts w:cs="David"/>
          <w:szCs w:val="24"/>
          <w:rtl/>
        </w:rPr>
        <w:t xml:space="preserve"> </w:t>
      </w:r>
      <w:r w:rsidRPr="00542501">
        <w:rPr>
          <w:rFonts w:cs="David" w:hint="eastAsia"/>
          <w:szCs w:val="24"/>
          <w:rtl/>
        </w:rPr>
        <w:t>השירותים</w:t>
      </w:r>
      <w:r w:rsidRPr="00542501">
        <w:rPr>
          <w:rFonts w:cs="David"/>
          <w:szCs w:val="24"/>
          <w:rtl/>
        </w:rPr>
        <w:t>.</w:t>
      </w:r>
    </w:p>
    <w:p w:rsidR="00F84A8E" w:rsidRPr="00542501" w:rsidRDefault="00F84A8E" w:rsidP="002012AC">
      <w:pPr>
        <w:numPr>
          <w:ilvl w:val="1"/>
          <w:numId w:val="28"/>
        </w:numPr>
        <w:spacing w:line="360" w:lineRule="auto"/>
        <w:rPr>
          <w:rFonts w:cs="David"/>
          <w:color w:val="000000"/>
          <w:szCs w:val="24"/>
        </w:rPr>
      </w:pPr>
      <w:r w:rsidRPr="00542501">
        <w:rPr>
          <w:rFonts w:cs="David" w:hint="eastAsia"/>
          <w:szCs w:val="24"/>
          <w:rtl/>
        </w:rPr>
        <w:t>הקבלן</w:t>
      </w:r>
      <w:r w:rsidRPr="00542501">
        <w:rPr>
          <w:rFonts w:cs="David"/>
          <w:szCs w:val="24"/>
          <w:rtl/>
        </w:rPr>
        <w:t xml:space="preserve"> </w:t>
      </w:r>
      <w:r w:rsidRPr="00542501">
        <w:rPr>
          <w:rFonts w:cs="David" w:hint="eastAsia"/>
          <w:szCs w:val="24"/>
          <w:rtl/>
        </w:rPr>
        <w:t>ימלא</w:t>
      </w:r>
      <w:r w:rsidRPr="00542501">
        <w:rPr>
          <w:rFonts w:cs="David"/>
          <w:szCs w:val="24"/>
          <w:rtl/>
        </w:rPr>
        <w:t xml:space="preserve"> </w:t>
      </w:r>
      <w:r w:rsidRPr="00542501">
        <w:rPr>
          <w:rFonts w:cs="David" w:hint="eastAsia"/>
          <w:szCs w:val="24"/>
          <w:rtl/>
        </w:rPr>
        <w:t>באופן</w:t>
      </w:r>
      <w:r w:rsidRPr="00542501">
        <w:rPr>
          <w:rFonts w:cs="David"/>
          <w:szCs w:val="24"/>
          <w:rtl/>
        </w:rPr>
        <w:t xml:space="preserve"> </w:t>
      </w:r>
      <w:r w:rsidRPr="00542501">
        <w:rPr>
          <w:rFonts w:cs="David" w:hint="eastAsia"/>
          <w:szCs w:val="24"/>
          <w:rtl/>
        </w:rPr>
        <w:t>מלא</w:t>
      </w:r>
      <w:r w:rsidRPr="00542501">
        <w:rPr>
          <w:rFonts w:cs="David"/>
          <w:szCs w:val="24"/>
          <w:rtl/>
        </w:rPr>
        <w:t xml:space="preserve"> </w:t>
      </w:r>
      <w:r w:rsidRPr="00542501">
        <w:rPr>
          <w:rFonts w:cs="David" w:hint="eastAsia"/>
          <w:szCs w:val="24"/>
          <w:rtl/>
        </w:rPr>
        <w:t>ומקצועי</w:t>
      </w:r>
      <w:r w:rsidRPr="00542501">
        <w:rPr>
          <w:rFonts w:cs="David"/>
          <w:szCs w:val="24"/>
          <w:rtl/>
        </w:rPr>
        <w:t xml:space="preserve"> </w:t>
      </w:r>
      <w:r w:rsidRPr="00542501">
        <w:rPr>
          <w:rFonts w:cs="David" w:hint="eastAsia"/>
          <w:szCs w:val="24"/>
          <w:rtl/>
        </w:rPr>
        <w:t>את</w:t>
      </w:r>
      <w:r w:rsidRPr="00542501">
        <w:rPr>
          <w:rFonts w:cs="David"/>
          <w:szCs w:val="24"/>
          <w:rtl/>
        </w:rPr>
        <w:t xml:space="preserve"> </w:t>
      </w:r>
      <w:r w:rsidRPr="00542501">
        <w:rPr>
          <w:rFonts w:cs="David" w:hint="eastAsia"/>
          <w:szCs w:val="24"/>
          <w:rtl/>
        </w:rPr>
        <w:t>כל</w:t>
      </w:r>
      <w:r w:rsidRPr="00542501">
        <w:rPr>
          <w:rFonts w:cs="David"/>
          <w:szCs w:val="24"/>
          <w:rtl/>
        </w:rPr>
        <w:t xml:space="preserve"> </w:t>
      </w:r>
      <w:r w:rsidRPr="00542501">
        <w:rPr>
          <w:rFonts w:cs="David" w:hint="eastAsia"/>
          <w:szCs w:val="24"/>
          <w:rtl/>
        </w:rPr>
        <w:t>התנאים</w:t>
      </w:r>
      <w:r w:rsidRPr="00542501">
        <w:rPr>
          <w:rFonts w:cs="David"/>
          <w:szCs w:val="24"/>
          <w:rtl/>
        </w:rPr>
        <w:t xml:space="preserve"> </w:t>
      </w:r>
      <w:r w:rsidRPr="00542501">
        <w:rPr>
          <w:rFonts w:cs="David" w:hint="eastAsia"/>
          <w:szCs w:val="24"/>
          <w:rtl/>
        </w:rPr>
        <w:t>והתחייבויותיו</w:t>
      </w:r>
      <w:r w:rsidRPr="00542501">
        <w:rPr>
          <w:rFonts w:cs="David"/>
          <w:szCs w:val="24"/>
          <w:rtl/>
        </w:rPr>
        <w:t xml:space="preserve"> </w:t>
      </w:r>
      <w:r w:rsidRPr="00542501">
        <w:rPr>
          <w:rFonts w:cs="David" w:hint="eastAsia"/>
          <w:szCs w:val="24"/>
          <w:rtl/>
        </w:rPr>
        <w:t>על</w:t>
      </w:r>
      <w:r w:rsidRPr="00542501">
        <w:rPr>
          <w:rFonts w:cs="David"/>
          <w:szCs w:val="24"/>
          <w:rtl/>
        </w:rPr>
        <w:t xml:space="preserve"> </w:t>
      </w:r>
      <w:r w:rsidRPr="00542501">
        <w:rPr>
          <w:rFonts w:cs="David" w:hint="eastAsia"/>
          <w:szCs w:val="24"/>
          <w:rtl/>
        </w:rPr>
        <w:t>פי</w:t>
      </w:r>
      <w:r w:rsidRPr="00542501">
        <w:rPr>
          <w:rFonts w:cs="David"/>
          <w:szCs w:val="24"/>
          <w:rtl/>
        </w:rPr>
        <w:t xml:space="preserve"> </w:t>
      </w:r>
      <w:r w:rsidRPr="00542501">
        <w:rPr>
          <w:rFonts w:cs="David" w:hint="eastAsia"/>
          <w:szCs w:val="24"/>
          <w:rtl/>
        </w:rPr>
        <w:t>תנאי</w:t>
      </w:r>
      <w:r w:rsidRPr="00542501">
        <w:rPr>
          <w:rFonts w:cs="David"/>
          <w:szCs w:val="24"/>
          <w:rtl/>
        </w:rPr>
        <w:t xml:space="preserve"> </w:t>
      </w:r>
      <w:r w:rsidRPr="00542501">
        <w:rPr>
          <w:rFonts w:cs="David" w:hint="eastAsia"/>
          <w:szCs w:val="24"/>
          <w:rtl/>
        </w:rPr>
        <w:t>הסכם</w:t>
      </w:r>
      <w:r w:rsidRPr="00542501">
        <w:rPr>
          <w:rFonts w:cs="David"/>
          <w:szCs w:val="24"/>
          <w:rtl/>
        </w:rPr>
        <w:t xml:space="preserve"> </w:t>
      </w:r>
      <w:r w:rsidRPr="00542501">
        <w:rPr>
          <w:rFonts w:cs="David" w:hint="eastAsia"/>
          <w:szCs w:val="24"/>
          <w:rtl/>
        </w:rPr>
        <w:t>זה</w:t>
      </w:r>
      <w:r w:rsidRPr="00542501">
        <w:rPr>
          <w:rFonts w:cs="David"/>
          <w:szCs w:val="24"/>
          <w:rtl/>
        </w:rPr>
        <w:t xml:space="preserve"> </w:t>
      </w:r>
      <w:r w:rsidRPr="00542501">
        <w:rPr>
          <w:rFonts w:cs="David" w:hint="eastAsia"/>
          <w:szCs w:val="24"/>
          <w:rtl/>
        </w:rPr>
        <w:t>עד</w:t>
      </w:r>
      <w:r w:rsidRPr="00542501">
        <w:rPr>
          <w:rFonts w:cs="David"/>
          <w:szCs w:val="24"/>
          <w:rtl/>
        </w:rPr>
        <w:t xml:space="preserve"> </w:t>
      </w:r>
      <w:r w:rsidRPr="00542501">
        <w:rPr>
          <w:rFonts w:cs="David" w:hint="eastAsia"/>
          <w:szCs w:val="24"/>
          <w:rtl/>
        </w:rPr>
        <w:t>למועד</w:t>
      </w:r>
      <w:r w:rsidRPr="00542501">
        <w:rPr>
          <w:rFonts w:cs="David"/>
          <w:szCs w:val="24"/>
          <w:rtl/>
        </w:rPr>
        <w:t xml:space="preserve"> </w:t>
      </w:r>
      <w:r w:rsidRPr="00542501">
        <w:rPr>
          <w:rFonts w:cs="David" w:hint="eastAsia"/>
          <w:szCs w:val="24"/>
          <w:rtl/>
        </w:rPr>
        <w:t>סיום</w:t>
      </w:r>
      <w:r w:rsidRPr="00542501">
        <w:rPr>
          <w:rFonts w:cs="David"/>
          <w:szCs w:val="24"/>
          <w:rtl/>
        </w:rPr>
        <w:t xml:space="preserve"> </w:t>
      </w:r>
      <w:r w:rsidRPr="00542501">
        <w:rPr>
          <w:rFonts w:cs="David" w:hint="eastAsia"/>
          <w:szCs w:val="24"/>
          <w:rtl/>
        </w:rPr>
        <w:t>עבודתו</w:t>
      </w:r>
      <w:r w:rsidRPr="00542501">
        <w:rPr>
          <w:rFonts w:cs="David"/>
          <w:szCs w:val="24"/>
          <w:rtl/>
        </w:rPr>
        <w:t xml:space="preserve"> </w:t>
      </w:r>
      <w:r w:rsidRPr="00542501">
        <w:rPr>
          <w:rFonts w:cs="David" w:hint="eastAsia"/>
          <w:szCs w:val="24"/>
          <w:rtl/>
        </w:rPr>
        <w:t>בפועל</w:t>
      </w:r>
      <w:r w:rsidRPr="00542501">
        <w:rPr>
          <w:rFonts w:cs="David"/>
          <w:szCs w:val="24"/>
          <w:rtl/>
        </w:rPr>
        <w:t>.</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 xml:space="preserve">הוא </w:t>
      </w:r>
      <w:r w:rsidRPr="002012AC">
        <w:rPr>
          <w:rFonts w:cs="David"/>
          <w:szCs w:val="24"/>
          <w:rtl/>
        </w:rPr>
        <w:t xml:space="preserve">בעל ניסיון במתן </w:t>
      </w:r>
      <w:r w:rsidRPr="002012AC">
        <w:rPr>
          <w:rFonts w:cs="David" w:hint="cs"/>
          <w:szCs w:val="24"/>
          <w:rtl/>
        </w:rPr>
        <w:t>שירותי ייעוץ וברשותו כוח אדם מקצועי ומיומן בהיקף נאות המאפשר לו</w:t>
      </w:r>
      <w:r w:rsidRPr="002012AC">
        <w:rPr>
          <w:rFonts w:cs="David"/>
          <w:szCs w:val="24"/>
          <w:rtl/>
        </w:rPr>
        <w:t xml:space="preserve"> ליתן את השירותים ולמלא אחר התחייבויותיו </w:t>
      </w:r>
      <w:r w:rsidRPr="002012AC">
        <w:rPr>
          <w:rFonts w:cs="David" w:hint="cs"/>
          <w:szCs w:val="24"/>
          <w:rtl/>
        </w:rPr>
        <w:t>ב</w:t>
      </w:r>
      <w:r w:rsidRPr="002012AC">
        <w:rPr>
          <w:rFonts w:cs="David"/>
          <w:szCs w:val="24"/>
          <w:rtl/>
        </w:rPr>
        <w:t>הסכם זה.</w:t>
      </w:r>
    </w:p>
    <w:p w:rsidR="00F84A8E" w:rsidRPr="002012AC" w:rsidRDefault="00F84A8E" w:rsidP="002012AC">
      <w:pPr>
        <w:numPr>
          <w:ilvl w:val="1"/>
          <w:numId w:val="28"/>
        </w:numPr>
        <w:spacing w:line="360" w:lineRule="auto"/>
        <w:rPr>
          <w:rFonts w:cs="David"/>
          <w:szCs w:val="24"/>
        </w:rPr>
      </w:pPr>
      <w:r w:rsidRPr="002012AC">
        <w:rPr>
          <w:rFonts w:cs="David" w:hint="cs"/>
          <w:szCs w:val="24"/>
          <w:rtl/>
        </w:rPr>
        <w:t xml:space="preserve">הוא קרא את כל תנאי הסכם זה ודרישותיו, הבין אותם, והוא מתחייב לבצע את העבודות על חלקיהן ובהתאם לתנאים ולדרישות המפורטים בהסכם זה ובהתאם להנחיות איש הקשר או מי מטעם המזמין כפי שיהיו מעת לעת, בדייקנות, ביעילות, במומחיות ובמיומנות, לשביעות רצון המזמין ובמועדים </w:t>
      </w:r>
      <w:r w:rsidR="00A501C7" w:rsidRPr="002012AC">
        <w:rPr>
          <w:rFonts w:cs="David" w:hint="cs"/>
          <w:szCs w:val="24"/>
          <w:rtl/>
        </w:rPr>
        <w:t>שיקבעו על ידי המזמין</w:t>
      </w:r>
      <w:r w:rsidRPr="002012AC">
        <w:rPr>
          <w:rFonts w:cs="David" w:hint="cs"/>
          <w:szCs w:val="24"/>
          <w:rtl/>
        </w:rPr>
        <w:t xml:space="preserve">, הכול בכפוף להוראות הסכם זה. </w:t>
      </w:r>
    </w:p>
    <w:p w:rsidR="00F84A8E" w:rsidRPr="002012AC" w:rsidRDefault="00F84A8E" w:rsidP="002012AC">
      <w:pPr>
        <w:numPr>
          <w:ilvl w:val="1"/>
          <w:numId w:val="28"/>
        </w:numPr>
        <w:spacing w:line="360" w:lineRule="auto"/>
        <w:rPr>
          <w:rFonts w:cs="David"/>
          <w:szCs w:val="24"/>
        </w:rPr>
      </w:pPr>
      <w:r w:rsidRPr="002012AC">
        <w:rPr>
          <w:rFonts w:cs="David" w:hint="cs"/>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אפשרות מסתברת כי לא יוכל לעמוד בהתחייבויותיו על פי הסכם זה, כולן או מקצתן, מכל סיבה שהיא ו/או על כל עניין אחר שיש בו כדי להשפיע על מתן השירותים. </w:t>
      </w:r>
    </w:p>
    <w:p w:rsidR="00A501C7" w:rsidRPr="002012AC" w:rsidRDefault="00F84A8E" w:rsidP="002012AC">
      <w:pPr>
        <w:numPr>
          <w:ilvl w:val="1"/>
          <w:numId w:val="28"/>
        </w:numPr>
        <w:spacing w:line="360" w:lineRule="auto"/>
        <w:rPr>
          <w:rFonts w:cs="David"/>
          <w:szCs w:val="24"/>
        </w:rPr>
      </w:pPr>
      <w:r w:rsidRPr="002012AC">
        <w:rPr>
          <w:rFonts w:cs="David" w:hint="cs"/>
          <w:szCs w:val="24"/>
          <w:rtl/>
        </w:rPr>
        <w:t>עומדים לרשותו, בכל עת, כל הציוד והאמצעים הדרושים לצורך מתן השירותים בהתאם להסכם זה.</w:t>
      </w:r>
    </w:p>
    <w:p w:rsidR="00660F2C" w:rsidRPr="002012AC" w:rsidRDefault="00A501C7" w:rsidP="002012AC">
      <w:pPr>
        <w:numPr>
          <w:ilvl w:val="1"/>
          <w:numId w:val="28"/>
        </w:numPr>
        <w:spacing w:line="360" w:lineRule="auto"/>
        <w:rPr>
          <w:rFonts w:cs="David"/>
          <w:szCs w:val="24"/>
        </w:rPr>
      </w:pPr>
      <w:r w:rsidRPr="002012AC">
        <w:rPr>
          <w:rFonts w:cs="David" w:hint="cs"/>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w:t>
      </w:r>
    </w:p>
    <w:p w:rsidR="00F84A8E" w:rsidRPr="002012AC" w:rsidRDefault="00660F2C" w:rsidP="002012AC">
      <w:pPr>
        <w:numPr>
          <w:ilvl w:val="1"/>
          <w:numId w:val="28"/>
        </w:numPr>
        <w:spacing w:line="360" w:lineRule="auto"/>
        <w:rPr>
          <w:rFonts w:cs="David"/>
          <w:szCs w:val="24"/>
        </w:rPr>
      </w:pPr>
      <w:r w:rsidRPr="002012AC">
        <w:rPr>
          <w:rFonts w:cs="David" w:hint="cs"/>
          <w:szCs w:val="24"/>
          <w:rtl/>
        </w:rPr>
        <w:t>מתן השירותים ייעשה על ידי צוות עובדים מיומנים וברמה מקצועית מתאימה לסוג הפעילות. בראש הצוות יעמוד מר/גב' __________. אם אחד מחברי הצוות נבצר לתת את השירותים או מקצתם יודיע על כך למזמין והיא רשאי להחליפו באחר באישור המזמין.</w:t>
      </w:r>
      <w:r w:rsidR="00F84A8E" w:rsidRPr="002012AC">
        <w:rPr>
          <w:rFonts w:cs="David" w:hint="cs"/>
          <w:szCs w:val="24"/>
          <w:rtl/>
        </w:rPr>
        <w:t xml:space="preserve"> </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יספק את השירותים במועדים שיקבע המזמין.</w:t>
      </w:r>
    </w:p>
    <w:p w:rsidR="00F84A8E" w:rsidRPr="002012AC" w:rsidRDefault="00F84A8E" w:rsidP="002012AC">
      <w:pPr>
        <w:numPr>
          <w:ilvl w:val="1"/>
          <w:numId w:val="28"/>
        </w:numPr>
        <w:spacing w:line="360" w:lineRule="auto"/>
        <w:rPr>
          <w:rFonts w:cs="David"/>
          <w:szCs w:val="24"/>
        </w:rPr>
      </w:pPr>
      <w:r w:rsidRPr="002012AC">
        <w:rPr>
          <w:rFonts w:cs="David" w:hint="cs"/>
          <w:szCs w:val="24"/>
          <w:rtl/>
        </w:rPr>
        <w:t>הוא משלם לעובדיו שכר שאינו נמוך משכר המינימום ומקיים הוראות הסכם קיבוצי או צו הרחבה שחל על עובדיו.</w:t>
      </w:r>
    </w:p>
    <w:p w:rsidR="00F84A8E" w:rsidRPr="002012AC" w:rsidRDefault="00F84A8E" w:rsidP="002012AC">
      <w:pPr>
        <w:numPr>
          <w:ilvl w:val="1"/>
          <w:numId w:val="28"/>
        </w:numPr>
        <w:spacing w:line="360" w:lineRule="auto"/>
        <w:rPr>
          <w:rFonts w:cs="David"/>
          <w:szCs w:val="24"/>
          <w:rtl/>
        </w:rPr>
      </w:pPr>
      <w:r w:rsidRPr="002012AC">
        <w:rPr>
          <w:rFonts w:cs="David" w:hint="cs"/>
          <w:szCs w:val="24"/>
          <w:rtl/>
        </w:rPr>
        <w:t>מצורפות להסכם זה הצהרותיהם והתחייבויותיהם של העובדים אשר ייטל</w:t>
      </w:r>
      <w:r w:rsidRPr="002012AC">
        <w:rPr>
          <w:rFonts w:cs="David" w:hint="eastAsia"/>
          <w:szCs w:val="24"/>
          <w:rtl/>
        </w:rPr>
        <w:t>ו</w:t>
      </w:r>
      <w:r w:rsidRPr="002012AC">
        <w:rPr>
          <w:rFonts w:cs="David" w:hint="cs"/>
          <w:szCs w:val="24"/>
          <w:rtl/>
        </w:rPr>
        <w:t xml:space="preserve"> חלק במתן השירותים על העדר ניגוד עניינים וסודיות.</w:t>
      </w:r>
    </w:p>
    <w:p w:rsidR="00F84A8E" w:rsidRPr="004F19D9" w:rsidRDefault="00F84A8E" w:rsidP="008957FD">
      <w:pPr>
        <w:numPr>
          <w:ilvl w:val="0"/>
          <w:numId w:val="28"/>
        </w:numPr>
        <w:spacing w:line="360" w:lineRule="auto"/>
        <w:rPr>
          <w:rFonts w:cs="David"/>
          <w:color w:val="000000"/>
          <w:szCs w:val="24"/>
          <w:u w:val="single"/>
          <w:rtl/>
        </w:rPr>
      </w:pPr>
      <w:r w:rsidRPr="004F19D9">
        <w:rPr>
          <w:rFonts w:cs="David"/>
          <w:color w:val="000000"/>
          <w:szCs w:val="24"/>
          <w:u w:val="single"/>
          <w:rtl/>
        </w:rPr>
        <w:t>סודיות</w:t>
      </w:r>
    </w:p>
    <w:p w:rsidR="00F84A8E" w:rsidRPr="008957FD" w:rsidRDefault="00F84A8E" w:rsidP="008957FD">
      <w:pPr>
        <w:numPr>
          <w:ilvl w:val="1"/>
          <w:numId w:val="28"/>
        </w:numPr>
        <w:spacing w:line="360" w:lineRule="auto"/>
        <w:rPr>
          <w:rFonts w:cs="David"/>
          <w:szCs w:val="24"/>
        </w:rPr>
      </w:pPr>
      <w:r w:rsidRPr="008957FD">
        <w:rPr>
          <w:rFonts w:cs="David" w:hint="cs"/>
          <w:szCs w:val="24"/>
          <w:rtl/>
        </w:rPr>
        <w:t xml:space="preserve">הקבלן מצהיר בזאת שידוע לו כי המידע שיתקבל במהלך מתן השירותים אצלו, </w:t>
      </w:r>
      <w:r w:rsidR="00660F2C" w:rsidRPr="008957FD">
        <w:rPr>
          <w:rFonts w:cs="David" w:hint="cs"/>
          <w:szCs w:val="24"/>
          <w:rtl/>
        </w:rPr>
        <w:t>ו</w:t>
      </w:r>
      <w:r w:rsidRPr="008957FD">
        <w:rPr>
          <w:rFonts w:cs="David" w:hint="cs"/>
          <w:szCs w:val="24"/>
          <w:rtl/>
        </w:rPr>
        <w:t xml:space="preserve">אצל מי מטעמו הוא בעל רגישות מיוחדת, ואין להעבירו לכל גורם שהוא אשר אינו מטעמו ונציגי המזמין. הקבלן מצהיר שידוע לו כי העברת המידע האמור עלולה להסב למזמין נזקים משמעותיים במישורים שונים. </w:t>
      </w:r>
    </w:p>
    <w:p w:rsidR="00F84A8E" w:rsidRPr="008957FD" w:rsidRDefault="00F84A8E" w:rsidP="008957FD">
      <w:pPr>
        <w:numPr>
          <w:ilvl w:val="1"/>
          <w:numId w:val="28"/>
        </w:numPr>
        <w:spacing w:line="360" w:lineRule="auto"/>
        <w:rPr>
          <w:rFonts w:cs="David"/>
          <w:szCs w:val="24"/>
        </w:rPr>
      </w:pPr>
      <w:r w:rsidRPr="008957FD">
        <w:rPr>
          <w:rFonts w:cs="David" w:hint="cs"/>
          <w:szCs w:val="24"/>
          <w:rtl/>
        </w:rPr>
        <w:t xml:space="preserve">הקבלן מצהיר שידוע לו כי המידע שיתקבל אצלו ואצל עובדיו או מי מטעמו במהלך מתן השירותים הינו בגדר סודות מקצועיים. </w:t>
      </w:r>
    </w:p>
    <w:p w:rsidR="00F84A8E" w:rsidRPr="008957FD" w:rsidRDefault="00F84A8E" w:rsidP="008957FD">
      <w:pPr>
        <w:numPr>
          <w:ilvl w:val="1"/>
          <w:numId w:val="28"/>
        </w:numPr>
        <w:spacing w:line="360" w:lineRule="auto"/>
        <w:rPr>
          <w:rFonts w:cs="David"/>
          <w:szCs w:val="24"/>
        </w:rPr>
      </w:pPr>
      <w:r w:rsidRPr="008957FD">
        <w:rPr>
          <w:rFonts w:cs="David"/>
          <w:szCs w:val="24"/>
          <w:rtl/>
        </w:rPr>
        <w:t>הקבלן מתחייב לשמור את המידע ו/או הסודות המקצועיים בסודיות מוחלטת ולא לעשות בהם כל שימוש.</w:t>
      </w:r>
      <w:r w:rsidRPr="008957FD">
        <w:rPr>
          <w:rFonts w:cs="David" w:hint="cs"/>
          <w:szCs w:val="24"/>
          <w:rtl/>
        </w:rPr>
        <w:t xml:space="preserve"> </w:t>
      </w:r>
      <w:r w:rsidRPr="008957FD">
        <w:rPr>
          <w:rFonts w:cs="David"/>
          <w:szCs w:val="24"/>
          <w:rtl/>
        </w:rPr>
        <w:t>למען הסר ספק, ומבלי לפגוע בכלליות האמור לעיל, הקבלן מתחייב לא לפרסם, להעביר, להודיע, למסור או להביא לידיעת כל אדם את המידע ו/או הסודות המקצועיים.</w:t>
      </w:r>
    </w:p>
    <w:p w:rsidR="00F84A8E" w:rsidRPr="008957FD" w:rsidRDefault="00F84A8E" w:rsidP="008957FD">
      <w:pPr>
        <w:numPr>
          <w:ilvl w:val="1"/>
          <w:numId w:val="28"/>
        </w:numPr>
        <w:spacing w:line="360" w:lineRule="auto"/>
        <w:rPr>
          <w:rFonts w:cs="David"/>
          <w:szCs w:val="24"/>
        </w:rPr>
      </w:pPr>
      <w:r w:rsidRPr="008957FD">
        <w:rPr>
          <w:rFonts w:cs="David" w:hint="cs"/>
          <w:szCs w:val="24"/>
          <w:rtl/>
        </w:rPr>
        <w:t>הקבלן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ידה.</w:t>
      </w:r>
      <w:r w:rsidRPr="008957FD">
        <w:rPr>
          <w:rFonts w:cs="David"/>
          <w:szCs w:val="24"/>
          <w:rtl/>
        </w:rPr>
        <w:t xml:space="preserve"> </w:t>
      </w:r>
    </w:p>
    <w:p w:rsidR="00F84A8E" w:rsidRPr="008957FD" w:rsidRDefault="00F84A8E" w:rsidP="008957FD">
      <w:pPr>
        <w:numPr>
          <w:ilvl w:val="1"/>
          <w:numId w:val="28"/>
        </w:numPr>
        <w:spacing w:line="360" w:lineRule="auto"/>
        <w:rPr>
          <w:rFonts w:cs="David"/>
          <w:szCs w:val="24"/>
          <w:rtl/>
        </w:rPr>
      </w:pPr>
      <w:r w:rsidRPr="008957FD">
        <w:rPr>
          <w:rFonts w:cs="David"/>
          <w:szCs w:val="24"/>
          <w:rtl/>
        </w:rPr>
        <w:t xml:space="preserve">הקבלן מתחייב לדאוג </w:t>
      </w:r>
      <w:r w:rsidRPr="008957FD">
        <w:rPr>
          <w:rFonts w:cs="David" w:hint="cs"/>
          <w:szCs w:val="24"/>
          <w:rtl/>
        </w:rPr>
        <w:t xml:space="preserve">לכך שכל עובד אשר עתיד להעניק את השירותים </w:t>
      </w:r>
      <w:r w:rsidRPr="008957FD">
        <w:rPr>
          <w:rFonts w:cs="David"/>
          <w:szCs w:val="24"/>
          <w:rtl/>
        </w:rPr>
        <w:t>יחתום על התחייבות לשמירת סודיות בנוסח המצורף להסכם זה.</w:t>
      </w:r>
      <w:r w:rsidRPr="008957FD">
        <w:rPr>
          <w:rFonts w:cs="David" w:hint="cs"/>
          <w:szCs w:val="24"/>
          <w:rtl/>
        </w:rPr>
        <w:t xml:space="preserve"> חתימת העובד כאמור מהווה תנאי ליתן את השירותים באמצעות אותו עובד. התחייבות העובד לשמירת סודיות מצורפת </w:t>
      </w:r>
      <w:r w:rsidR="00542501" w:rsidRPr="008957FD">
        <w:rPr>
          <w:rFonts w:cs="David" w:hint="cs"/>
          <w:szCs w:val="24"/>
          <w:rtl/>
        </w:rPr>
        <w:t xml:space="preserve">כנספח </w:t>
      </w:r>
      <w:r w:rsidR="00DA4E78" w:rsidRPr="008957FD">
        <w:rPr>
          <w:rFonts w:cs="David" w:hint="cs"/>
          <w:szCs w:val="24"/>
          <w:rtl/>
        </w:rPr>
        <w:t>ג</w:t>
      </w:r>
      <w:r w:rsidRPr="008957FD">
        <w:rPr>
          <w:rFonts w:cs="David" w:hint="cs"/>
          <w:szCs w:val="24"/>
          <w:rtl/>
        </w:rPr>
        <w:t>' להסכם זה ומהווה חלק בלתי נפרד ממנו.</w:t>
      </w:r>
    </w:p>
    <w:p w:rsidR="00F84A8E" w:rsidRPr="008957FD" w:rsidRDefault="00F84A8E" w:rsidP="008957FD">
      <w:pPr>
        <w:numPr>
          <w:ilvl w:val="1"/>
          <w:numId w:val="28"/>
        </w:numPr>
        <w:spacing w:line="360" w:lineRule="auto"/>
        <w:rPr>
          <w:rFonts w:cs="David"/>
          <w:szCs w:val="24"/>
          <w:rtl/>
        </w:rPr>
      </w:pPr>
      <w:r w:rsidRPr="008957FD">
        <w:rPr>
          <w:rFonts w:cs="David"/>
          <w:szCs w:val="24"/>
          <w:rtl/>
        </w:rPr>
        <w:t>הקבלן מצהיר כי ידוע לו שאי מילוי התחייבויותיו על פי סעיף זה מהוות עבירה לפי פרק ז' (ביטחון המדינה, יחסי חוץ וסודות רשמיים) לחוק העונשין, תשל"ז - 1977.</w:t>
      </w:r>
    </w:p>
    <w:p w:rsidR="00F84A8E" w:rsidRPr="004F19D9" w:rsidRDefault="00F84A8E" w:rsidP="00F77E05">
      <w:pPr>
        <w:numPr>
          <w:ilvl w:val="0"/>
          <w:numId w:val="28"/>
        </w:numPr>
        <w:spacing w:line="360" w:lineRule="auto"/>
        <w:rPr>
          <w:rFonts w:cs="David"/>
          <w:color w:val="000000"/>
          <w:szCs w:val="24"/>
          <w:u w:val="single"/>
          <w:rtl/>
        </w:rPr>
      </w:pPr>
      <w:r w:rsidRPr="004F19D9">
        <w:rPr>
          <w:rFonts w:cs="David" w:hint="cs"/>
          <w:color w:val="000000"/>
          <w:szCs w:val="24"/>
          <w:u w:val="single"/>
          <w:rtl/>
        </w:rPr>
        <w:t>ניגוד עניינים</w:t>
      </w:r>
    </w:p>
    <w:p w:rsidR="00F84A8E" w:rsidRDefault="00F84A8E" w:rsidP="008957FD">
      <w:pPr>
        <w:numPr>
          <w:ilvl w:val="1"/>
          <w:numId w:val="28"/>
        </w:numPr>
        <w:spacing w:line="360" w:lineRule="auto"/>
        <w:rPr>
          <w:rFonts w:cs="David"/>
          <w:color w:val="000000"/>
          <w:szCs w:val="24"/>
        </w:rPr>
      </w:pPr>
      <w:r w:rsidRPr="008957FD">
        <w:rPr>
          <w:rFonts w:cs="David" w:hint="cs"/>
          <w:szCs w:val="24"/>
          <w:rtl/>
        </w:rPr>
        <w:t>הקבלן</w:t>
      </w:r>
      <w:r>
        <w:rPr>
          <w:rFonts w:cs="David" w:hint="cs"/>
          <w:color w:val="000000"/>
          <w:szCs w:val="24"/>
          <w:rtl/>
          <w:lang w:eastAsia="en-US"/>
        </w:rPr>
        <w:t xml:space="preserve"> מצהיר ומתחייב</w:t>
      </w:r>
      <w:r w:rsidRPr="00432CDE">
        <w:rPr>
          <w:rFonts w:cs="David" w:hint="cs"/>
          <w:color w:val="000000"/>
          <w:szCs w:val="24"/>
          <w:rtl/>
          <w:lang w:eastAsia="en-US"/>
        </w:rPr>
        <w:t xml:space="preserve"> שאין ולא יהיה לו, במהלך תקופת ההתקשרות בין הצדדים, ניגוד עניינים מכל מין וסוג שהוא</w:t>
      </w:r>
      <w:r w:rsidR="005840D4">
        <w:rPr>
          <w:rFonts w:cs="David" w:hint="cs"/>
          <w:color w:val="000000"/>
          <w:szCs w:val="24"/>
          <w:rtl/>
          <w:lang w:eastAsia="en-US"/>
        </w:rPr>
        <w:t xml:space="preserve"> ו/או קשרים עסקיים או קשרים אחרים ביחס למתן השירותים</w:t>
      </w:r>
      <w:r w:rsidR="00542501">
        <w:rPr>
          <w:rFonts w:cs="David" w:hint="cs"/>
          <w:color w:val="000000"/>
          <w:szCs w:val="24"/>
          <w:rtl/>
          <w:lang w:eastAsia="en-US"/>
        </w:rPr>
        <w:t>.</w:t>
      </w:r>
    </w:p>
    <w:p w:rsidR="00F84A8E" w:rsidRPr="00F77E05" w:rsidRDefault="00F84A8E" w:rsidP="008957FD">
      <w:pPr>
        <w:numPr>
          <w:ilvl w:val="1"/>
          <w:numId w:val="28"/>
        </w:numPr>
        <w:spacing w:line="360" w:lineRule="auto"/>
        <w:rPr>
          <w:rFonts w:cs="David"/>
          <w:color w:val="000000"/>
          <w:szCs w:val="24"/>
        </w:rPr>
      </w:pPr>
      <w:r w:rsidRPr="00542501">
        <w:rPr>
          <w:rFonts w:cs="David" w:hint="cs"/>
          <w:color w:val="000000"/>
          <w:szCs w:val="24"/>
          <w:rtl/>
        </w:rPr>
        <w:t xml:space="preserve"> </w:t>
      </w:r>
      <w:r w:rsidR="005840D4" w:rsidRPr="00F77E05">
        <w:rPr>
          <w:rFonts w:cs="David" w:hint="cs"/>
          <w:color w:val="000000"/>
          <w:szCs w:val="24"/>
          <w:rtl/>
        </w:rPr>
        <w:t xml:space="preserve">מבלי לגרוע מהאמור לעיל, </w:t>
      </w:r>
      <w:r w:rsidRPr="00F77E05">
        <w:rPr>
          <w:rFonts w:cs="David" w:hint="cs"/>
          <w:color w:val="000000"/>
          <w:szCs w:val="24"/>
          <w:rtl/>
        </w:rPr>
        <w:t xml:space="preserve">על הקבלן להודיע למזמין באופן מיידי על כל נתון או מצב שבשלם הוא או מי מעובדיו או כל צד שבו או עימו הוא קשור עלולים להימצא, במישרין או בעקיפין, במצב של ניגוד עניינים בין תפקידו האמור בהסכם זה לבין עניין אחר, מיד עם היוודע לו הנתון או המצב האמורים. </w:t>
      </w:r>
    </w:p>
    <w:p w:rsidR="00F84A8E" w:rsidRPr="00F77E05" w:rsidRDefault="00F84A8E" w:rsidP="008957FD">
      <w:pPr>
        <w:numPr>
          <w:ilvl w:val="1"/>
          <w:numId w:val="28"/>
        </w:numPr>
        <w:spacing w:line="360" w:lineRule="auto"/>
        <w:rPr>
          <w:rFonts w:cs="David"/>
          <w:color w:val="000000"/>
          <w:szCs w:val="24"/>
        </w:rPr>
      </w:pPr>
      <w:r w:rsidRPr="00F77E05">
        <w:rPr>
          <w:rFonts w:cs="David" w:hint="cs"/>
          <w:color w:val="000000"/>
          <w:szCs w:val="24"/>
          <w:rtl/>
        </w:rPr>
        <w:t>אם לדעת המזמין נתון הקבלן או מי מטעמו או כל צד אחר שבו או עימו קשור הקבלן, בכל שלב של ביצוע ההסכם, במצב בו הוא נמצא או עלול להימצא בניגוד עניינים, רשאי המזמין להורות על הפסקת עבודתו של הקבלן ועל סיום ההתקשרות עם הקבלן, מטעם זה בלבד</w:t>
      </w:r>
      <w:r w:rsidR="005840D4" w:rsidRPr="00F77E05">
        <w:rPr>
          <w:rFonts w:cs="David" w:hint="cs"/>
          <w:color w:val="000000"/>
          <w:szCs w:val="24"/>
          <w:rtl/>
        </w:rPr>
        <w:t>.</w:t>
      </w:r>
    </w:p>
    <w:p w:rsidR="00F84A8E" w:rsidRPr="00F77E05" w:rsidRDefault="00F84A8E" w:rsidP="008957FD">
      <w:pPr>
        <w:numPr>
          <w:ilvl w:val="1"/>
          <w:numId w:val="28"/>
        </w:numPr>
        <w:spacing w:line="360" w:lineRule="auto"/>
        <w:rPr>
          <w:rFonts w:cs="David"/>
          <w:color w:val="000000"/>
          <w:szCs w:val="24"/>
        </w:rPr>
      </w:pPr>
      <w:r w:rsidRPr="00F77E05">
        <w:rPr>
          <w:rFonts w:cs="David" w:hint="cs"/>
          <w:color w:val="000000"/>
          <w:szCs w:val="24"/>
          <w:rtl/>
        </w:rPr>
        <w:t>הקבלן מתחייב לדאוג לכך שכל עובד אשר עתיד להעניק את השירותים יחתום על הצהרה והתחייבות להימנע ממצב של ניגוד עניינים. חתימת העובד כאמור מהווה תנאי ליתן את השירותים באמצעות העובד.</w:t>
      </w:r>
    </w:p>
    <w:p w:rsidR="00F84A8E" w:rsidRPr="00F77E05" w:rsidRDefault="00F84A8E" w:rsidP="008957FD">
      <w:pPr>
        <w:numPr>
          <w:ilvl w:val="1"/>
          <w:numId w:val="28"/>
        </w:numPr>
        <w:spacing w:line="360" w:lineRule="auto"/>
        <w:rPr>
          <w:rFonts w:cs="David"/>
          <w:color w:val="000000"/>
          <w:szCs w:val="24"/>
          <w:rtl/>
        </w:rPr>
      </w:pPr>
      <w:r w:rsidRPr="00F77E05">
        <w:rPr>
          <w:rFonts w:cs="David" w:hint="cs"/>
          <w:color w:val="000000"/>
          <w:szCs w:val="24"/>
          <w:rtl/>
        </w:rPr>
        <w:t xml:space="preserve">הצהרה והתחייבות עובד הקבלן או מי מטעמו של הקבלן להימנע ממצב של ניגוד עניינים מצורפת </w:t>
      </w:r>
      <w:r w:rsidR="00542501" w:rsidRPr="00F77E05">
        <w:rPr>
          <w:rFonts w:cs="David" w:hint="cs"/>
          <w:color w:val="000000"/>
          <w:szCs w:val="24"/>
          <w:u w:val="single"/>
          <w:rtl/>
        </w:rPr>
        <w:t xml:space="preserve">כנספח </w:t>
      </w:r>
      <w:r w:rsidR="00DA4E78" w:rsidRPr="00F77E05">
        <w:rPr>
          <w:rFonts w:cs="David" w:hint="cs"/>
          <w:color w:val="000000"/>
          <w:szCs w:val="24"/>
          <w:u w:val="single"/>
          <w:rtl/>
        </w:rPr>
        <w:t>ד</w:t>
      </w:r>
      <w:r w:rsidRPr="00F77E05">
        <w:rPr>
          <w:rFonts w:cs="David" w:hint="cs"/>
          <w:color w:val="000000"/>
          <w:szCs w:val="24"/>
          <w:u w:val="single"/>
          <w:rtl/>
        </w:rPr>
        <w:t>'</w:t>
      </w:r>
      <w:r w:rsidRPr="00F77E05">
        <w:rPr>
          <w:rFonts w:cs="David" w:hint="cs"/>
          <w:color w:val="000000"/>
          <w:szCs w:val="24"/>
          <w:rtl/>
        </w:rPr>
        <w:t xml:space="preserve"> להסכם זה ומהווה חלק בלתי נפרד ממנו.</w:t>
      </w:r>
    </w:p>
    <w:p w:rsidR="00542501" w:rsidRDefault="00542501">
      <w:pPr>
        <w:bidi w:val="0"/>
        <w:jc w:val="left"/>
      </w:pPr>
      <w:r>
        <w:rPr>
          <w:rtl/>
        </w:rPr>
        <w:br w:type="page"/>
      </w:r>
    </w:p>
    <w:p w:rsidR="00F84A8E" w:rsidRPr="0027251A" w:rsidRDefault="00F84A8E" w:rsidP="00A71680">
      <w:pPr>
        <w:spacing w:line="360" w:lineRule="auto"/>
        <w:rPr>
          <w:rtl/>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t>מערכת היחסים בין הצדדים</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rsidR="00F84A8E" w:rsidRPr="00F77E05" w:rsidRDefault="00F84A8E" w:rsidP="00F77E05">
      <w:pPr>
        <w:numPr>
          <w:ilvl w:val="1"/>
          <w:numId w:val="28"/>
        </w:numPr>
        <w:spacing w:line="360" w:lineRule="auto"/>
        <w:rPr>
          <w:rFonts w:cs="David"/>
          <w:color w:val="000000"/>
          <w:szCs w:val="24"/>
        </w:rPr>
      </w:pPr>
      <w:r w:rsidRPr="00F77E05">
        <w:rPr>
          <w:rFonts w:cs="David" w:hint="cs"/>
          <w:color w:val="000000"/>
          <w:szCs w:val="24"/>
          <w:rtl/>
        </w:rPr>
        <w:t>מוצהר ומוסכם כי במידה וחרף האמור בהסכם זה יקבע כי התקיימו יחסי עובד מעביד בין המזמין ובין מי מעובדי הקבלן תהיה התמורה  על פי הסכם זה בסך שהינו 50% מהתמורה המגיעה לקבלן לפי הסכם זה (להלן: "התמורה המופחתת")</w:t>
      </w:r>
    </w:p>
    <w:p w:rsidR="00F84A8E" w:rsidRPr="004F19D9" w:rsidRDefault="00F84A8E" w:rsidP="00F77E05">
      <w:pPr>
        <w:pStyle w:val="2"/>
        <w:tabs>
          <w:tab w:val="left" w:pos="566"/>
        </w:tabs>
        <w:spacing w:line="360" w:lineRule="auto"/>
        <w:ind w:left="907"/>
        <w:rPr>
          <w:rFonts w:cs="David"/>
          <w:b w:val="0"/>
          <w:bCs w:val="0"/>
          <w:color w:val="000000"/>
          <w:sz w:val="24"/>
          <w:szCs w:val="24"/>
          <w:rtl/>
        </w:rPr>
      </w:pPr>
      <w:r w:rsidRPr="004F19D9">
        <w:rPr>
          <w:rFonts w:cs="David" w:hint="cs"/>
          <w:b w:val="0"/>
          <w:bCs w:val="0"/>
          <w:color w:val="000000"/>
          <w:sz w:val="24"/>
          <w:szCs w:val="24"/>
          <w:rtl/>
        </w:rPr>
        <w:t>בכל מקרה כאמור יערך חישוב מחדש של התשלום המגיע לקבלן בגין השירותים על בסיס התמורה המופחתת (להלן: החישוב החדש") והקבלן מתחייב לשלם למזמין כל סכום שהתקבל על ידו שהינו מעבר לחישוב החדש.</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 xml:space="preserve">מוצהר ומוסכם כי לקבלן או למי </w:t>
      </w:r>
      <w:r w:rsidRPr="00F77E05">
        <w:rPr>
          <w:rFonts w:cs="David" w:hint="cs"/>
          <w:color w:val="000000"/>
          <w:szCs w:val="24"/>
          <w:rtl/>
        </w:rPr>
        <w:t>מטעמו</w:t>
      </w:r>
      <w:r w:rsidRPr="00F77E05">
        <w:rPr>
          <w:rFonts w:cs="David"/>
          <w:color w:val="000000"/>
          <w:szCs w:val="24"/>
          <w:rtl/>
        </w:rPr>
        <w:t xml:space="preserve"> לא יהיו זכויות של עובד</w:t>
      </w:r>
      <w:r w:rsidRPr="00F77E05">
        <w:rPr>
          <w:rFonts w:cs="David" w:hint="cs"/>
          <w:color w:val="000000"/>
          <w:szCs w:val="24"/>
          <w:rtl/>
        </w:rPr>
        <w:t xml:space="preserve"> המזמין</w:t>
      </w:r>
      <w:r w:rsidRPr="00F77E05">
        <w:rPr>
          <w:rFonts w:cs="David"/>
          <w:color w:val="000000"/>
          <w:szCs w:val="24"/>
          <w:rtl/>
        </w:rPr>
        <w:t>, וכי למעט תשלום התמורה ה</w:t>
      </w:r>
      <w:r w:rsidRPr="00F77E05">
        <w:rPr>
          <w:rFonts w:cs="David" w:hint="cs"/>
          <w:color w:val="000000"/>
          <w:szCs w:val="24"/>
          <w:rtl/>
        </w:rPr>
        <w:t>ם</w:t>
      </w:r>
      <w:r w:rsidRPr="00F77E05">
        <w:rPr>
          <w:rFonts w:cs="David"/>
          <w:color w:val="000000"/>
          <w:szCs w:val="24"/>
          <w:rtl/>
        </w:rPr>
        <w:t xml:space="preserve"> לא יהיה זכאי</w:t>
      </w:r>
      <w:r w:rsidRPr="00F77E05">
        <w:rPr>
          <w:rFonts w:cs="David" w:hint="cs"/>
          <w:color w:val="000000"/>
          <w:szCs w:val="24"/>
          <w:rtl/>
        </w:rPr>
        <w:t>ם</w:t>
      </w:r>
      <w:r w:rsidRPr="00F77E05">
        <w:rPr>
          <w:rFonts w:cs="David"/>
          <w:color w:val="000000"/>
          <w:szCs w:val="24"/>
          <w:rtl/>
        </w:rPr>
        <w:t xml:space="preserve"> לכל תשלום, או הטבה אחרת בגין מתן השירותים</w:t>
      </w:r>
      <w:r w:rsidRPr="00F77E05">
        <w:rPr>
          <w:rFonts w:cs="David" w:hint="cs"/>
          <w:color w:val="000000"/>
          <w:szCs w:val="24"/>
          <w:rtl/>
        </w:rPr>
        <w:t>, לרבות תשלומים בגין הוצאות טלפון, דואר, צילומים, הדפסות, פקס, נסיעות,</w:t>
      </w:r>
      <w:r w:rsidR="00400813" w:rsidRPr="00F77E05">
        <w:rPr>
          <w:rFonts w:cs="David" w:hint="cs"/>
          <w:color w:val="000000"/>
          <w:szCs w:val="24"/>
          <w:rtl/>
        </w:rPr>
        <w:t xml:space="preserve"> זמן נסיעות,</w:t>
      </w:r>
      <w:r w:rsidRPr="00F77E05">
        <w:rPr>
          <w:rFonts w:cs="David" w:hint="cs"/>
          <w:color w:val="000000"/>
          <w:szCs w:val="24"/>
          <w:rtl/>
        </w:rPr>
        <w:t xml:space="preserve"> אש"ל וכיוצא באלה הוצאות. </w:t>
      </w:r>
    </w:p>
    <w:p w:rsidR="00F84A8E" w:rsidRPr="00F77E05" w:rsidRDefault="00F84A8E" w:rsidP="00F77E05">
      <w:pPr>
        <w:numPr>
          <w:ilvl w:val="1"/>
          <w:numId w:val="28"/>
        </w:numPr>
        <w:spacing w:line="360" w:lineRule="auto"/>
        <w:rPr>
          <w:rFonts w:cs="David"/>
          <w:color w:val="000000"/>
          <w:szCs w:val="24"/>
        </w:rPr>
      </w:pPr>
      <w:r w:rsidRPr="00F77E05">
        <w:rPr>
          <w:rFonts w:cs="David"/>
          <w:color w:val="000000"/>
          <w:szCs w:val="24"/>
          <w:rtl/>
        </w:rPr>
        <w:t>אין לראות בכל זכות הנ</w:t>
      </w:r>
      <w:r w:rsidRPr="00F77E05">
        <w:rPr>
          <w:rFonts w:cs="David" w:hint="cs"/>
          <w:color w:val="000000"/>
          <w:szCs w:val="24"/>
          <w:rtl/>
        </w:rPr>
        <w:t>י</w:t>
      </w:r>
      <w:r w:rsidRPr="00F77E05">
        <w:rPr>
          <w:rFonts w:cs="David"/>
          <w:color w:val="000000"/>
          <w:szCs w:val="24"/>
          <w:rtl/>
        </w:rPr>
        <w:t>תנת למזמין או לנציגו לפ</w:t>
      </w:r>
      <w:r w:rsidRPr="00F77E05">
        <w:rPr>
          <w:rFonts w:cs="David" w:hint="cs"/>
          <w:color w:val="000000"/>
          <w:szCs w:val="24"/>
          <w:rtl/>
        </w:rPr>
        <w:t>י</w:t>
      </w:r>
      <w:r w:rsidRPr="00F77E05">
        <w:rPr>
          <w:rFonts w:cs="David"/>
          <w:color w:val="000000"/>
          <w:szCs w:val="24"/>
          <w:rtl/>
        </w:rPr>
        <w:t>ק</w:t>
      </w:r>
      <w:r w:rsidRPr="00F77E05">
        <w:rPr>
          <w:rFonts w:cs="David" w:hint="cs"/>
          <w:color w:val="000000"/>
          <w:szCs w:val="24"/>
          <w:rtl/>
        </w:rPr>
        <w:t>ו</w:t>
      </w:r>
      <w:r w:rsidRPr="00F77E05">
        <w:rPr>
          <w:rFonts w:cs="David"/>
          <w:color w:val="000000"/>
          <w:szCs w:val="24"/>
          <w:rtl/>
        </w:rPr>
        <w:t>ח, להדר</w:t>
      </w:r>
      <w:r w:rsidRPr="00F77E05">
        <w:rPr>
          <w:rFonts w:cs="David" w:hint="cs"/>
          <w:color w:val="000000"/>
          <w:szCs w:val="24"/>
          <w:rtl/>
        </w:rPr>
        <w:t>כה</w:t>
      </w:r>
      <w:r w:rsidRPr="00F77E05">
        <w:rPr>
          <w:rFonts w:cs="David"/>
          <w:color w:val="000000"/>
          <w:szCs w:val="24"/>
          <w:rtl/>
        </w:rPr>
        <w:t xml:space="preserve"> או הכוו</w:t>
      </w:r>
      <w:r w:rsidRPr="00F77E05">
        <w:rPr>
          <w:rFonts w:cs="David" w:hint="cs"/>
          <w:color w:val="000000"/>
          <w:szCs w:val="24"/>
          <w:rtl/>
        </w:rPr>
        <w:t>נה</w:t>
      </w:r>
      <w:r w:rsidRPr="00F77E05">
        <w:rPr>
          <w:rFonts w:cs="David"/>
          <w:color w:val="000000"/>
          <w:szCs w:val="24"/>
          <w:rtl/>
        </w:rPr>
        <w:t xml:space="preserve"> </w:t>
      </w:r>
      <w:r w:rsidRPr="00F77E05">
        <w:rPr>
          <w:rFonts w:cs="David" w:hint="cs"/>
          <w:color w:val="000000"/>
          <w:szCs w:val="24"/>
          <w:rtl/>
        </w:rPr>
        <w:t>של</w:t>
      </w:r>
      <w:r w:rsidRPr="00F77E05">
        <w:rPr>
          <w:rFonts w:cs="David"/>
          <w:color w:val="000000"/>
          <w:szCs w:val="24"/>
          <w:rtl/>
        </w:rPr>
        <w:t xml:space="preserve"> הקבלן או מי מטעמו, אלא </w:t>
      </w:r>
      <w:r w:rsidRPr="00F77E05">
        <w:rPr>
          <w:rFonts w:cs="David" w:hint="cs"/>
          <w:color w:val="000000"/>
          <w:szCs w:val="24"/>
          <w:rtl/>
        </w:rPr>
        <w:t>כ</w:t>
      </w:r>
      <w:r w:rsidRPr="00F77E05">
        <w:rPr>
          <w:rFonts w:cs="David"/>
          <w:color w:val="000000"/>
          <w:szCs w:val="24"/>
          <w:rtl/>
        </w:rPr>
        <w:t>אמצעי להבטיח את מתן השירותים כראוי וביצוע הסכם זה במלואו ואין בה כדי להקים מערכת יחסים של עובד מעביד.</w:t>
      </w:r>
    </w:p>
    <w:p w:rsidR="00400813" w:rsidRPr="00F77E05" w:rsidRDefault="00400813" w:rsidP="00F77E05">
      <w:pPr>
        <w:numPr>
          <w:ilvl w:val="1"/>
          <w:numId w:val="28"/>
        </w:numPr>
        <w:spacing w:line="360" w:lineRule="auto"/>
        <w:rPr>
          <w:rFonts w:cs="David"/>
          <w:color w:val="000000"/>
          <w:szCs w:val="24"/>
        </w:rPr>
      </w:pPr>
      <w:r w:rsidRPr="00F77E05">
        <w:rPr>
          <w:rFonts w:cs="David" w:hint="cs"/>
          <w:color w:val="000000"/>
          <w:szCs w:val="24"/>
          <w:rtl/>
        </w:rPr>
        <w:t>מוצהר ומוסכם כי לקבלן או למי מעובדיו לא יהיו זכויות של עובד, וכי למעט תשלום התמורה הוא לא יהיה זכאי לכל תשלום, או הטבה אחרת בגין מתן השירותים, ביטול הסכם זה, סיומו או הפסקת מתן השירותים על פיו מכל סיבה שהיא.</w:t>
      </w:r>
    </w:p>
    <w:p w:rsidR="00F84A8E" w:rsidRPr="00F77E05" w:rsidRDefault="00F84A8E" w:rsidP="00F77E05">
      <w:pPr>
        <w:numPr>
          <w:ilvl w:val="1"/>
          <w:numId w:val="28"/>
        </w:numPr>
        <w:spacing w:line="360" w:lineRule="auto"/>
        <w:rPr>
          <w:rFonts w:cs="David"/>
          <w:color w:val="000000"/>
          <w:szCs w:val="24"/>
        </w:rPr>
      </w:pPr>
      <w:r w:rsidRPr="00F77E05">
        <w:rPr>
          <w:rFonts w:cs="David" w:hint="cs"/>
          <w:color w:val="000000"/>
          <w:szCs w:val="24"/>
          <w:rtl/>
        </w:rPr>
        <w:t>הקבלן מצהיר כי הינו המעביד של העובדים המועסקים על ידו והוא בלבד נושא באחריות כלפיהם ובכל החובות המוטלות על מעביד על פי חוק ו/או ההסכמים הקיבוציים ו/או צווי הרחבה החלים על העובדים בענף בו הם מועסקים.</w:t>
      </w:r>
    </w:p>
    <w:p w:rsidR="00F84A8E" w:rsidRPr="00F77E05" w:rsidRDefault="00F84A8E" w:rsidP="00F77E05">
      <w:pPr>
        <w:numPr>
          <w:ilvl w:val="1"/>
          <w:numId w:val="28"/>
        </w:numPr>
        <w:spacing w:line="360" w:lineRule="auto"/>
        <w:rPr>
          <w:rFonts w:cs="David"/>
          <w:color w:val="000000"/>
          <w:szCs w:val="24"/>
          <w:rtl/>
        </w:rPr>
      </w:pPr>
      <w:r w:rsidRPr="00F77E05">
        <w:rPr>
          <w:rFonts w:cs="David" w:hint="cs"/>
          <w:color w:val="000000"/>
          <w:szCs w:val="24"/>
          <w:rtl/>
        </w:rPr>
        <w:t xml:space="preserve"> הקבלן מתחייב לשלם לעובדיו לפחות שכר מינימום, כמוגדר בחוק שכר המינימום, התשמ"ז-1987, כולל הפרשה בגין זכויות סוציאליות.</w:t>
      </w:r>
    </w:p>
    <w:p w:rsidR="00F84A8E" w:rsidRPr="00F77E05" w:rsidRDefault="00F84A8E" w:rsidP="00F77E05">
      <w:pPr>
        <w:numPr>
          <w:ilvl w:val="0"/>
          <w:numId w:val="28"/>
        </w:numPr>
        <w:spacing w:line="360" w:lineRule="auto"/>
        <w:rPr>
          <w:rFonts w:cs="David"/>
          <w:color w:val="000000"/>
          <w:szCs w:val="24"/>
          <w:u w:val="single"/>
          <w:rtl/>
        </w:rPr>
      </w:pPr>
      <w:r w:rsidRPr="00F77E05">
        <w:rPr>
          <w:rFonts w:cs="David" w:hint="cs"/>
          <w:color w:val="000000"/>
          <w:szCs w:val="24"/>
          <w:u w:val="single"/>
          <w:rtl/>
        </w:rPr>
        <w:t>קניי</w:t>
      </w:r>
      <w:r w:rsidRPr="00F77E05">
        <w:rPr>
          <w:rFonts w:cs="David" w:hint="eastAsia"/>
          <w:color w:val="000000"/>
          <w:szCs w:val="24"/>
          <w:u w:val="single"/>
          <w:rtl/>
        </w:rPr>
        <w:t>ן</w:t>
      </w:r>
    </w:p>
    <w:p w:rsidR="00F84A8E" w:rsidRPr="00F77E05" w:rsidRDefault="00F84A8E" w:rsidP="00F77E05">
      <w:pPr>
        <w:numPr>
          <w:ilvl w:val="1"/>
          <w:numId w:val="28"/>
        </w:numPr>
        <w:spacing w:line="360" w:lineRule="auto"/>
        <w:rPr>
          <w:rFonts w:cs="David"/>
          <w:color w:val="000000"/>
          <w:szCs w:val="24"/>
          <w:rtl/>
        </w:rPr>
      </w:pPr>
      <w:r w:rsidRPr="00F77E05">
        <w:rPr>
          <w:rFonts w:cs="David"/>
          <w:color w:val="000000"/>
          <w:szCs w:val="24"/>
          <w:rtl/>
        </w:rPr>
        <w:t>המזמין הינו הבעלים הבלעדי במידע</w:t>
      </w:r>
      <w:r w:rsidRPr="00F77E05">
        <w:rPr>
          <w:rFonts w:cs="David" w:hint="cs"/>
          <w:color w:val="000000"/>
          <w:szCs w:val="24"/>
          <w:rtl/>
        </w:rPr>
        <w:t xml:space="preserve"> ובכל נתון או ממצא הנוגע לשירותי הייעוץ בין אם הועברו לקבלן בידי המזמין או כל גורם אחר ובין אם הם תוצר עבודתו של הקבלן. מובהר בזאת כי הקבלן לא יעשה כל שימוש במידע שלא לצורך מתן השירותים ללא אישור של המזמין בכתב ומראש.</w:t>
      </w:r>
      <w:r w:rsidR="00EF4DF8" w:rsidRPr="00F77E05">
        <w:rPr>
          <w:rFonts w:cs="David" w:hint="cs"/>
          <w:color w:val="000000"/>
          <w:szCs w:val="24"/>
          <w:rtl/>
        </w:rPr>
        <w:t xml:space="preserve"> הוראות סעיף זה יחולו גם במידה והעבודה לא הושלמה עד סופה ו/או הופסקה באמצע מכל סיבה שהיא.</w:t>
      </w:r>
    </w:p>
    <w:p w:rsidR="0006693C" w:rsidRDefault="00F84A8E" w:rsidP="00F77E05">
      <w:pPr>
        <w:numPr>
          <w:ilvl w:val="1"/>
          <w:numId w:val="28"/>
        </w:numPr>
        <w:spacing w:line="360" w:lineRule="auto"/>
        <w:rPr>
          <w:rFonts w:cs="David"/>
          <w:color w:val="000000"/>
          <w:szCs w:val="24"/>
          <w:rtl/>
        </w:rPr>
      </w:pPr>
      <w:r w:rsidRPr="00F77E05">
        <w:rPr>
          <w:rFonts w:cs="David"/>
          <w:color w:val="000000"/>
          <w:szCs w:val="24"/>
          <w:rtl/>
        </w:rPr>
        <w:t>בסיום מתן השירותים ימסר</w:t>
      </w:r>
      <w:r w:rsidRPr="00F77E05">
        <w:rPr>
          <w:rFonts w:cs="David" w:hint="cs"/>
          <w:color w:val="000000"/>
          <w:szCs w:val="24"/>
          <w:rtl/>
        </w:rPr>
        <w:t>ו</w:t>
      </w:r>
      <w:r w:rsidRPr="00F77E05">
        <w:rPr>
          <w:rFonts w:cs="David"/>
          <w:color w:val="000000"/>
          <w:szCs w:val="24"/>
          <w:rtl/>
        </w:rPr>
        <w:t xml:space="preserve"> הקבלן</w:t>
      </w:r>
      <w:r w:rsidRPr="00F77E05">
        <w:rPr>
          <w:rFonts w:cs="David" w:hint="cs"/>
          <w:color w:val="000000"/>
          <w:szCs w:val="24"/>
          <w:rtl/>
        </w:rPr>
        <w:t xml:space="preserve"> </w:t>
      </w:r>
      <w:r w:rsidRPr="00F77E05">
        <w:rPr>
          <w:rFonts w:cs="David"/>
          <w:color w:val="000000"/>
          <w:szCs w:val="24"/>
          <w:rtl/>
        </w:rPr>
        <w:t>למזמין את כל המידע הנמצא ברשות</w:t>
      </w:r>
      <w:r w:rsidRPr="00F77E05">
        <w:rPr>
          <w:rFonts w:cs="David" w:hint="cs"/>
          <w:color w:val="000000"/>
          <w:szCs w:val="24"/>
          <w:rtl/>
        </w:rPr>
        <w:t>ו וברשות מי מאנשי הצוות, והנוגע לשירותי הייעוץ.</w:t>
      </w:r>
    </w:p>
    <w:p w:rsidR="0006693C" w:rsidRDefault="0006693C">
      <w:pPr>
        <w:bidi w:val="0"/>
        <w:jc w:val="left"/>
        <w:rPr>
          <w:rFonts w:cs="David"/>
          <w:color w:val="000000"/>
          <w:szCs w:val="24"/>
          <w:rtl/>
        </w:rPr>
      </w:pPr>
      <w:r>
        <w:rPr>
          <w:rFonts w:cs="David"/>
          <w:color w:val="000000"/>
          <w:szCs w:val="24"/>
          <w:rtl/>
        </w:rPr>
        <w:br w:type="page"/>
      </w:r>
    </w:p>
    <w:p w:rsidR="00EF4DF8" w:rsidRPr="0006693C" w:rsidRDefault="00EF4DF8" w:rsidP="00F77E05">
      <w:pPr>
        <w:numPr>
          <w:ilvl w:val="0"/>
          <w:numId w:val="28"/>
        </w:numPr>
        <w:spacing w:line="360" w:lineRule="auto"/>
        <w:rPr>
          <w:rFonts w:cs="David"/>
          <w:i/>
          <w:color w:val="000000"/>
          <w:szCs w:val="24"/>
          <w:rtl/>
        </w:rPr>
      </w:pPr>
      <w:r w:rsidRPr="0006693C">
        <w:rPr>
          <w:rFonts w:cs="David" w:hint="cs"/>
          <w:color w:val="000000"/>
          <w:szCs w:val="24"/>
          <w:u w:val="single"/>
          <w:rtl/>
        </w:rPr>
        <w:t>שיפוי</w:t>
      </w:r>
    </w:p>
    <w:p w:rsidR="00EF4DF8" w:rsidRPr="0006693C" w:rsidRDefault="00EF4DF8" w:rsidP="0006693C">
      <w:pPr>
        <w:numPr>
          <w:ilvl w:val="1"/>
          <w:numId w:val="28"/>
        </w:numPr>
        <w:spacing w:line="360" w:lineRule="auto"/>
        <w:rPr>
          <w:rFonts w:cs="David"/>
          <w:color w:val="000000"/>
          <w:szCs w:val="24"/>
          <w:rtl/>
        </w:rPr>
      </w:pP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מתחייב</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בתשלום</w:t>
      </w:r>
      <w:r w:rsidRPr="0006693C">
        <w:rPr>
          <w:rFonts w:cs="David"/>
          <w:color w:val="000000"/>
          <w:szCs w:val="24"/>
          <w:rtl/>
        </w:rPr>
        <w:t xml:space="preserve"> </w:t>
      </w:r>
      <w:r w:rsidRPr="0006693C">
        <w:rPr>
          <w:rFonts w:cs="David" w:hint="eastAsia"/>
          <w:color w:val="000000"/>
          <w:szCs w:val="24"/>
          <w:rtl/>
        </w:rPr>
        <w:t>כל</w:t>
      </w:r>
      <w:r w:rsidRPr="0006693C">
        <w:rPr>
          <w:rFonts w:cs="David"/>
          <w:color w:val="000000"/>
          <w:szCs w:val="24"/>
          <w:rtl/>
        </w:rPr>
        <w:t xml:space="preserve"> </w:t>
      </w:r>
      <w:r w:rsidRPr="0006693C">
        <w:rPr>
          <w:rFonts w:cs="David" w:hint="eastAsia"/>
          <w:color w:val="000000"/>
          <w:szCs w:val="24"/>
          <w:rtl/>
        </w:rPr>
        <w:t>סכום</w:t>
      </w:r>
      <w:r w:rsidRPr="0006693C">
        <w:rPr>
          <w:rFonts w:cs="David"/>
          <w:color w:val="000000"/>
          <w:szCs w:val="24"/>
          <w:rtl/>
        </w:rPr>
        <w:t xml:space="preserve"> </w:t>
      </w:r>
      <w:r w:rsidRPr="0006693C">
        <w:rPr>
          <w:rFonts w:cs="David" w:hint="eastAsia"/>
          <w:color w:val="000000"/>
          <w:szCs w:val="24"/>
          <w:rtl/>
        </w:rPr>
        <w:t>אשר</w:t>
      </w:r>
      <w:r w:rsidRPr="0006693C">
        <w:rPr>
          <w:rFonts w:cs="David"/>
          <w:color w:val="000000"/>
          <w:szCs w:val="24"/>
          <w:rtl/>
        </w:rPr>
        <w:t xml:space="preserve"> </w:t>
      </w:r>
      <w:r w:rsidRPr="0006693C">
        <w:rPr>
          <w:rFonts w:cs="David" w:hint="eastAsia"/>
          <w:color w:val="000000"/>
          <w:szCs w:val="24"/>
          <w:rtl/>
        </w:rPr>
        <w:t>בתשלומו</w:t>
      </w:r>
      <w:r w:rsidRPr="0006693C">
        <w:rPr>
          <w:rFonts w:cs="David"/>
          <w:color w:val="000000"/>
          <w:szCs w:val="24"/>
          <w:rtl/>
        </w:rPr>
        <w:t xml:space="preserve"> </w:t>
      </w:r>
      <w:r w:rsidRPr="0006693C">
        <w:rPr>
          <w:rFonts w:cs="David" w:hint="eastAsia"/>
          <w:color w:val="000000"/>
          <w:szCs w:val="24"/>
          <w:rtl/>
        </w:rPr>
        <w:t>יחויב</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בקשר</w:t>
      </w:r>
      <w:r w:rsidRPr="0006693C">
        <w:rPr>
          <w:rFonts w:cs="David"/>
          <w:color w:val="000000"/>
          <w:szCs w:val="24"/>
          <w:rtl/>
        </w:rPr>
        <w:t xml:space="preserve"> </w:t>
      </w:r>
      <w:r w:rsidRPr="0006693C">
        <w:rPr>
          <w:rFonts w:cs="David" w:hint="eastAsia"/>
          <w:color w:val="000000"/>
          <w:szCs w:val="24"/>
          <w:rtl/>
        </w:rPr>
        <w:t>למתן</w:t>
      </w:r>
      <w:r w:rsidRPr="0006693C">
        <w:rPr>
          <w:rFonts w:cs="David"/>
          <w:color w:val="000000"/>
          <w:szCs w:val="24"/>
          <w:rtl/>
        </w:rPr>
        <w:t xml:space="preserve"> </w:t>
      </w:r>
      <w:r w:rsidRPr="0006693C">
        <w:rPr>
          <w:rFonts w:cs="David" w:hint="eastAsia"/>
          <w:color w:val="000000"/>
          <w:szCs w:val="24"/>
          <w:rtl/>
        </w:rPr>
        <w:t>השירותים</w:t>
      </w:r>
      <w:r w:rsidRPr="0006693C">
        <w:rPr>
          <w:rFonts w:cs="David"/>
          <w:color w:val="000000"/>
          <w:szCs w:val="24"/>
          <w:rtl/>
        </w:rPr>
        <w:t xml:space="preserve">, </w:t>
      </w:r>
      <w:r w:rsidRPr="0006693C">
        <w:rPr>
          <w:rFonts w:cs="David" w:hint="eastAsia"/>
          <w:color w:val="000000"/>
          <w:szCs w:val="24"/>
          <w:rtl/>
        </w:rPr>
        <w:t>לרבות</w:t>
      </w:r>
      <w:r w:rsidRPr="0006693C">
        <w:rPr>
          <w:rFonts w:cs="David"/>
          <w:color w:val="000000"/>
          <w:szCs w:val="24"/>
          <w:rtl/>
        </w:rPr>
        <w:t xml:space="preserve"> </w:t>
      </w:r>
      <w:r w:rsidRPr="0006693C">
        <w:rPr>
          <w:rFonts w:cs="David" w:hint="eastAsia"/>
          <w:color w:val="000000"/>
          <w:szCs w:val="24"/>
          <w:rtl/>
        </w:rPr>
        <w:t>הפרת</w:t>
      </w:r>
      <w:r w:rsidRPr="0006693C">
        <w:rPr>
          <w:rFonts w:cs="David"/>
          <w:color w:val="000000"/>
          <w:szCs w:val="24"/>
          <w:rtl/>
        </w:rPr>
        <w:t xml:space="preserve"> </w:t>
      </w:r>
      <w:r w:rsidRPr="0006693C">
        <w:rPr>
          <w:rFonts w:cs="David" w:hint="eastAsia"/>
          <w:color w:val="000000"/>
          <w:szCs w:val="24"/>
          <w:rtl/>
        </w:rPr>
        <w:t>הסכם</w:t>
      </w:r>
      <w:r w:rsidRPr="0006693C">
        <w:rPr>
          <w:rFonts w:cs="David"/>
          <w:color w:val="000000"/>
          <w:szCs w:val="24"/>
          <w:rtl/>
        </w:rPr>
        <w:t xml:space="preserve"> </w:t>
      </w:r>
      <w:r w:rsidRPr="0006693C">
        <w:rPr>
          <w:rFonts w:cs="David" w:hint="eastAsia"/>
          <w:color w:val="000000"/>
          <w:szCs w:val="24"/>
          <w:rtl/>
        </w:rPr>
        <w:t>זה</w:t>
      </w:r>
      <w:r w:rsidRPr="0006693C">
        <w:rPr>
          <w:rFonts w:cs="David"/>
          <w:color w:val="000000"/>
          <w:szCs w:val="24"/>
          <w:rtl/>
        </w:rPr>
        <w:t xml:space="preserve">, </w:t>
      </w:r>
      <w:r w:rsidRPr="0006693C">
        <w:rPr>
          <w:rFonts w:cs="David" w:hint="eastAsia"/>
          <w:color w:val="000000"/>
          <w:szCs w:val="24"/>
          <w:rtl/>
        </w:rPr>
        <w:t>אם</w:t>
      </w:r>
      <w:r w:rsidRPr="0006693C">
        <w:rPr>
          <w:rFonts w:cs="David"/>
          <w:color w:val="000000"/>
          <w:szCs w:val="24"/>
          <w:rtl/>
        </w:rPr>
        <w:t xml:space="preserve"> </w:t>
      </w:r>
      <w:r w:rsidRPr="0006693C">
        <w:rPr>
          <w:rFonts w:cs="David" w:hint="eastAsia"/>
          <w:color w:val="000000"/>
          <w:szCs w:val="24"/>
          <w:rtl/>
        </w:rPr>
        <w:t>נעשו</w:t>
      </w:r>
      <w:r w:rsidRPr="0006693C">
        <w:rPr>
          <w:rFonts w:cs="David"/>
          <w:color w:val="000000"/>
          <w:szCs w:val="24"/>
          <w:rtl/>
        </w:rPr>
        <w:t xml:space="preserve"> </w:t>
      </w:r>
      <w:r w:rsidRPr="0006693C">
        <w:rPr>
          <w:rFonts w:cs="David" w:hint="eastAsia"/>
          <w:color w:val="000000"/>
          <w:szCs w:val="24"/>
          <w:rtl/>
        </w:rPr>
        <w:t>על</w:t>
      </w:r>
      <w:r w:rsidRPr="0006693C">
        <w:rPr>
          <w:rFonts w:cs="David"/>
          <w:color w:val="000000"/>
          <w:szCs w:val="24"/>
          <w:rtl/>
        </w:rPr>
        <w:t xml:space="preserve"> </w:t>
      </w:r>
      <w:r w:rsidRPr="0006693C">
        <w:rPr>
          <w:rFonts w:cs="David" w:hint="eastAsia"/>
          <w:color w:val="000000"/>
          <w:szCs w:val="24"/>
          <w:rtl/>
        </w:rPr>
        <w:t>ידי</w:t>
      </w:r>
      <w:r w:rsidRPr="0006693C">
        <w:rPr>
          <w:rFonts w:cs="David"/>
          <w:color w:val="000000"/>
          <w:szCs w:val="24"/>
          <w:rtl/>
        </w:rPr>
        <w:t xml:space="preserve"> </w:t>
      </w: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ו</w:t>
      </w:r>
      <w:r w:rsidRPr="0006693C">
        <w:rPr>
          <w:rFonts w:cs="David"/>
          <w:color w:val="000000"/>
          <w:szCs w:val="24"/>
          <w:rtl/>
        </w:rPr>
        <w:t xml:space="preserve">/או </w:t>
      </w:r>
      <w:r w:rsidRPr="0006693C">
        <w:rPr>
          <w:rFonts w:cs="David" w:hint="eastAsia"/>
          <w:color w:val="000000"/>
          <w:szCs w:val="24"/>
          <w:rtl/>
        </w:rPr>
        <w:t>על</w:t>
      </w:r>
      <w:r w:rsidRPr="0006693C">
        <w:rPr>
          <w:rFonts w:cs="David"/>
          <w:color w:val="000000"/>
          <w:szCs w:val="24"/>
          <w:rtl/>
        </w:rPr>
        <w:t xml:space="preserve"> </w:t>
      </w:r>
      <w:r w:rsidRPr="0006693C">
        <w:rPr>
          <w:rFonts w:cs="David" w:hint="eastAsia"/>
          <w:color w:val="000000"/>
          <w:szCs w:val="24"/>
          <w:rtl/>
        </w:rPr>
        <w:t>ידי</w:t>
      </w:r>
      <w:r w:rsidRPr="0006693C">
        <w:rPr>
          <w:rFonts w:cs="David"/>
          <w:color w:val="000000"/>
          <w:szCs w:val="24"/>
          <w:rtl/>
        </w:rPr>
        <w:t xml:space="preserve"> </w:t>
      </w:r>
      <w:r w:rsidRPr="0006693C">
        <w:rPr>
          <w:rFonts w:cs="David" w:hint="eastAsia"/>
          <w:color w:val="000000"/>
          <w:szCs w:val="24"/>
          <w:rtl/>
        </w:rPr>
        <w:t>מי</w:t>
      </w:r>
      <w:r w:rsidRPr="0006693C">
        <w:rPr>
          <w:rFonts w:cs="David"/>
          <w:color w:val="000000"/>
          <w:szCs w:val="24"/>
          <w:rtl/>
        </w:rPr>
        <w:t xml:space="preserve"> </w:t>
      </w:r>
      <w:r w:rsidRPr="0006693C">
        <w:rPr>
          <w:rFonts w:cs="David" w:hint="eastAsia"/>
          <w:color w:val="000000"/>
          <w:szCs w:val="24"/>
          <w:rtl/>
        </w:rPr>
        <w:t>מעובדיו</w:t>
      </w:r>
      <w:r w:rsidRPr="0006693C">
        <w:rPr>
          <w:rFonts w:cs="David"/>
          <w:color w:val="000000"/>
          <w:szCs w:val="24"/>
          <w:rtl/>
        </w:rPr>
        <w:t xml:space="preserve">, </w:t>
      </w:r>
      <w:r w:rsidRPr="0006693C">
        <w:rPr>
          <w:rFonts w:cs="David" w:hint="eastAsia"/>
          <w:color w:val="000000"/>
          <w:szCs w:val="24"/>
          <w:rtl/>
        </w:rPr>
        <w:t>וכן</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בכל</w:t>
      </w:r>
      <w:r w:rsidRPr="0006693C">
        <w:rPr>
          <w:rFonts w:cs="David"/>
          <w:color w:val="000000"/>
          <w:szCs w:val="24"/>
          <w:rtl/>
        </w:rPr>
        <w:t xml:space="preserve"> </w:t>
      </w:r>
      <w:r w:rsidRPr="0006693C">
        <w:rPr>
          <w:rFonts w:cs="David" w:hint="eastAsia"/>
          <w:color w:val="000000"/>
          <w:szCs w:val="24"/>
          <w:rtl/>
        </w:rPr>
        <w:t>נזק</w:t>
      </w:r>
      <w:r w:rsidRPr="0006693C">
        <w:rPr>
          <w:rFonts w:cs="David"/>
          <w:color w:val="000000"/>
          <w:szCs w:val="24"/>
          <w:rtl/>
        </w:rPr>
        <w:t xml:space="preserve"> </w:t>
      </w:r>
      <w:r w:rsidRPr="0006693C">
        <w:rPr>
          <w:rFonts w:cs="David" w:hint="eastAsia"/>
          <w:color w:val="000000"/>
          <w:szCs w:val="24"/>
          <w:rtl/>
        </w:rPr>
        <w:t>ו</w:t>
      </w:r>
      <w:r w:rsidRPr="0006693C">
        <w:rPr>
          <w:rFonts w:cs="David"/>
          <w:color w:val="000000"/>
          <w:szCs w:val="24"/>
          <w:rtl/>
        </w:rPr>
        <w:t xml:space="preserve">/או </w:t>
      </w:r>
      <w:r w:rsidRPr="0006693C">
        <w:rPr>
          <w:rFonts w:cs="David" w:hint="eastAsia"/>
          <w:color w:val="000000"/>
          <w:szCs w:val="24"/>
          <w:rtl/>
        </w:rPr>
        <w:t>הוצאה</w:t>
      </w:r>
      <w:r w:rsidRPr="0006693C">
        <w:rPr>
          <w:rFonts w:cs="David"/>
          <w:color w:val="000000"/>
          <w:szCs w:val="24"/>
          <w:rtl/>
        </w:rPr>
        <w:t xml:space="preserve"> </w:t>
      </w:r>
      <w:r w:rsidRPr="0006693C">
        <w:rPr>
          <w:rFonts w:cs="David" w:hint="eastAsia"/>
          <w:color w:val="000000"/>
          <w:szCs w:val="24"/>
          <w:rtl/>
        </w:rPr>
        <w:t>שיגרמו</w:t>
      </w:r>
      <w:r w:rsidRPr="0006693C">
        <w:rPr>
          <w:rFonts w:cs="David"/>
          <w:color w:val="000000"/>
          <w:szCs w:val="24"/>
          <w:rtl/>
        </w:rPr>
        <w:t xml:space="preserve"> </w:t>
      </w:r>
      <w:r w:rsidRPr="0006693C">
        <w:rPr>
          <w:rFonts w:cs="David" w:hint="eastAsia"/>
          <w:color w:val="000000"/>
          <w:szCs w:val="24"/>
          <w:rtl/>
        </w:rPr>
        <w:t>למזמין</w:t>
      </w:r>
      <w:r w:rsidRPr="0006693C">
        <w:rPr>
          <w:rFonts w:cs="David"/>
          <w:color w:val="000000"/>
          <w:szCs w:val="24"/>
          <w:rtl/>
        </w:rPr>
        <w:t xml:space="preserve"> </w:t>
      </w:r>
      <w:r w:rsidRPr="0006693C">
        <w:rPr>
          <w:rFonts w:cs="David" w:hint="eastAsia"/>
          <w:color w:val="000000"/>
          <w:szCs w:val="24"/>
          <w:rtl/>
        </w:rPr>
        <w:t>עקב</w:t>
      </w:r>
      <w:r w:rsidRPr="0006693C">
        <w:rPr>
          <w:rFonts w:cs="David"/>
          <w:color w:val="000000"/>
          <w:szCs w:val="24"/>
          <w:rtl/>
        </w:rPr>
        <w:t xml:space="preserve"> </w:t>
      </w:r>
      <w:r w:rsidRPr="0006693C">
        <w:rPr>
          <w:rFonts w:cs="David" w:hint="eastAsia"/>
          <w:color w:val="000000"/>
          <w:szCs w:val="24"/>
          <w:rtl/>
        </w:rPr>
        <w:t>כך</w:t>
      </w:r>
      <w:r w:rsidRPr="0006693C">
        <w:rPr>
          <w:rFonts w:cs="David"/>
          <w:color w:val="000000"/>
          <w:szCs w:val="24"/>
          <w:rtl/>
        </w:rPr>
        <w:t>.</w:t>
      </w:r>
    </w:p>
    <w:p w:rsidR="00EF4DF8" w:rsidRPr="0006693C" w:rsidRDefault="00EF4DF8" w:rsidP="0006693C">
      <w:pPr>
        <w:numPr>
          <w:ilvl w:val="1"/>
          <w:numId w:val="28"/>
        </w:numPr>
        <w:spacing w:line="360" w:lineRule="auto"/>
        <w:rPr>
          <w:rtl/>
        </w:rPr>
      </w:pP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מתחייב</w:t>
      </w:r>
      <w:r w:rsidRPr="0006693C">
        <w:rPr>
          <w:rFonts w:cs="David"/>
          <w:color w:val="000000"/>
          <w:szCs w:val="24"/>
          <w:rtl/>
        </w:rPr>
        <w:t xml:space="preserve"> </w:t>
      </w:r>
      <w:r w:rsidRPr="0006693C">
        <w:rPr>
          <w:rFonts w:cs="David" w:hint="eastAsia"/>
          <w:color w:val="000000"/>
          <w:szCs w:val="24"/>
          <w:rtl/>
        </w:rPr>
        <w:t>לשפות</w:t>
      </w:r>
      <w:r w:rsidRPr="0006693C">
        <w:rPr>
          <w:rFonts w:cs="David"/>
          <w:color w:val="000000"/>
          <w:szCs w:val="24"/>
          <w:rtl/>
        </w:rPr>
        <w:t xml:space="preserve"> </w:t>
      </w:r>
      <w:r w:rsidRPr="0006693C">
        <w:rPr>
          <w:rFonts w:cs="David" w:hint="eastAsia"/>
          <w:color w:val="000000"/>
          <w:szCs w:val="24"/>
          <w:rtl/>
        </w:rPr>
        <w:t>את</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בגין</w:t>
      </w:r>
      <w:r w:rsidRPr="0006693C">
        <w:rPr>
          <w:rFonts w:cs="David"/>
          <w:color w:val="000000"/>
          <w:szCs w:val="24"/>
          <w:rtl/>
        </w:rPr>
        <w:t xml:space="preserve"> </w:t>
      </w:r>
      <w:r w:rsidRPr="0006693C">
        <w:rPr>
          <w:rFonts w:cs="David" w:hint="eastAsia"/>
          <w:color w:val="000000"/>
          <w:szCs w:val="24"/>
          <w:rtl/>
        </w:rPr>
        <w:t>כל</w:t>
      </w:r>
      <w:r w:rsidRPr="0006693C">
        <w:rPr>
          <w:rFonts w:cs="David"/>
          <w:color w:val="000000"/>
          <w:szCs w:val="24"/>
          <w:rtl/>
        </w:rPr>
        <w:t xml:space="preserve"> </w:t>
      </w:r>
      <w:r w:rsidRPr="0006693C">
        <w:rPr>
          <w:rFonts w:cs="David" w:hint="eastAsia"/>
          <w:color w:val="000000"/>
          <w:szCs w:val="24"/>
          <w:rtl/>
        </w:rPr>
        <w:t>סכום</w:t>
      </w:r>
      <w:r w:rsidRPr="0006693C">
        <w:rPr>
          <w:rFonts w:cs="David"/>
          <w:color w:val="000000"/>
          <w:szCs w:val="24"/>
          <w:rtl/>
        </w:rPr>
        <w:t xml:space="preserve"> </w:t>
      </w:r>
      <w:r w:rsidRPr="0006693C">
        <w:rPr>
          <w:rFonts w:cs="David" w:hint="eastAsia"/>
          <w:color w:val="000000"/>
          <w:szCs w:val="24"/>
          <w:rtl/>
        </w:rPr>
        <w:t>בו</w:t>
      </w:r>
      <w:r w:rsidRPr="0006693C">
        <w:rPr>
          <w:rFonts w:cs="David"/>
          <w:color w:val="000000"/>
          <w:szCs w:val="24"/>
          <w:rtl/>
        </w:rPr>
        <w:t xml:space="preserve"> </w:t>
      </w:r>
      <w:r w:rsidRPr="0006693C">
        <w:rPr>
          <w:rFonts w:cs="David" w:hint="eastAsia"/>
          <w:color w:val="000000"/>
          <w:szCs w:val="24"/>
          <w:rtl/>
        </w:rPr>
        <w:t>ישא</w:t>
      </w:r>
      <w:r w:rsidRPr="0006693C">
        <w:rPr>
          <w:rFonts w:cs="David"/>
          <w:color w:val="000000"/>
          <w:szCs w:val="24"/>
          <w:rtl/>
        </w:rPr>
        <w:t xml:space="preserve"> </w:t>
      </w:r>
      <w:r w:rsidRPr="0006693C">
        <w:rPr>
          <w:rFonts w:cs="David" w:hint="eastAsia"/>
          <w:color w:val="000000"/>
          <w:szCs w:val="24"/>
          <w:rtl/>
        </w:rPr>
        <w:t>או</w:t>
      </w:r>
      <w:r w:rsidRPr="0006693C">
        <w:rPr>
          <w:rFonts w:cs="David"/>
          <w:color w:val="000000"/>
          <w:szCs w:val="24"/>
          <w:rtl/>
        </w:rPr>
        <w:t xml:space="preserve"> </w:t>
      </w:r>
      <w:r w:rsidRPr="0006693C">
        <w:rPr>
          <w:rFonts w:cs="David" w:hint="eastAsia"/>
          <w:color w:val="000000"/>
          <w:szCs w:val="24"/>
          <w:rtl/>
        </w:rPr>
        <w:t>עלול</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הנובע</w:t>
      </w:r>
      <w:r w:rsidRPr="0006693C">
        <w:rPr>
          <w:rFonts w:cs="David"/>
          <w:color w:val="000000"/>
          <w:szCs w:val="24"/>
          <w:rtl/>
        </w:rPr>
        <w:t xml:space="preserve"> </w:t>
      </w:r>
      <w:r w:rsidRPr="0006693C">
        <w:rPr>
          <w:rFonts w:cs="David" w:hint="eastAsia"/>
          <w:color w:val="000000"/>
          <w:szCs w:val="24"/>
          <w:rtl/>
        </w:rPr>
        <w:t>מפעולות</w:t>
      </w:r>
      <w:r w:rsidRPr="0006693C">
        <w:rPr>
          <w:rFonts w:cs="David"/>
          <w:color w:val="000000"/>
          <w:szCs w:val="24"/>
          <w:rtl/>
        </w:rPr>
        <w:t xml:space="preserve"> </w:t>
      </w:r>
      <w:r w:rsidRPr="0006693C">
        <w:rPr>
          <w:rFonts w:cs="David" w:hint="eastAsia"/>
          <w:color w:val="000000"/>
          <w:szCs w:val="24"/>
          <w:rtl/>
        </w:rPr>
        <w:t>ו</w:t>
      </w:r>
      <w:r w:rsidRPr="0006693C">
        <w:rPr>
          <w:rFonts w:cs="David"/>
          <w:color w:val="000000"/>
          <w:szCs w:val="24"/>
          <w:rtl/>
        </w:rPr>
        <w:t xml:space="preserve">/או </w:t>
      </w:r>
      <w:r w:rsidRPr="0006693C">
        <w:rPr>
          <w:rFonts w:cs="David" w:hint="eastAsia"/>
          <w:color w:val="000000"/>
          <w:szCs w:val="24"/>
          <w:rtl/>
        </w:rPr>
        <w:t>מחדלים</w:t>
      </w:r>
      <w:r w:rsidRPr="0006693C">
        <w:rPr>
          <w:rFonts w:cs="David"/>
          <w:color w:val="000000"/>
          <w:szCs w:val="24"/>
          <w:rtl/>
        </w:rPr>
        <w:t xml:space="preserve"> </w:t>
      </w:r>
      <w:r w:rsidRPr="0006693C">
        <w:rPr>
          <w:rFonts w:cs="David" w:hint="eastAsia"/>
          <w:color w:val="000000"/>
          <w:szCs w:val="24"/>
          <w:rtl/>
        </w:rPr>
        <w:t>אותם</w:t>
      </w:r>
      <w:r w:rsidRPr="0006693C">
        <w:rPr>
          <w:rFonts w:cs="David"/>
          <w:color w:val="000000"/>
          <w:szCs w:val="24"/>
          <w:rtl/>
        </w:rPr>
        <w:t xml:space="preserve"> </w:t>
      </w:r>
      <w:r w:rsidRPr="0006693C">
        <w:rPr>
          <w:rFonts w:cs="David" w:hint="eastAsia"/>
          <w:color w:val="000000"/>
          <w:szCs w:val="24"/>
          <w:rtl/>
        </w:rPr>
        <w:t>ביצע</w:t>
      </w:r>
      <w:r w:rsidRPr="0006693C">
        <w:rPr>
          <w:rFonts w:cs="David"/>
          <w:color w:val="000000"/>
          <w:szCs w:val="24"/>
          <w:rtl/>
        </w:rPr>
        <w:t xml:space="preserve"> </w:t>
      </w: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בקשר</w:t>
      </w:r>
      <w:r w:rsidRPr="0006693C">
        <w:rPr>
          <w:rFonts w:cs="David"/>
          <w:color w:val="000000"/>
          <w:szCs w:val="24"/>
          <w:rtl/>
        </w:rPr>
        <w:t xml:space="preserve"> </w:t>
      </w:r>
      <w:r w:rsidRPr="0006693C">
        <w:rPr>
          <w:rFonts w:cs="David" w:hint="eastAsia"/>
          <w:color w:val="000000"/>
          <w:szCs w:val="24"/>
          <w:rtl/>
        </w:rPr>
        <w:t>להסכם</w:t>
      </w:r>
      <w:r w:rsidRPr="0006693C">
        <w:rPr>
          <w:rFonts w:cs="David"/>
          <w:color w:val="000000"/>
          <w:szCs w:val="24"/>
          <w:rtl/>
        </w:rPr>
        <w:t xml:space="preserve"> </w:t>
      </w:r>
      <w:r w:rsidRPr="0006693C">
        <w:rPr>
          <w:rFonts w:cs="David" w:hint="eastAsia"/>
          <w:color w:val="000000"/>
          <w:szCs w:val="24"/>
          <w:rtl/>
        </w:rPr>
        <w:t>זה</w:t>
      </w:r>
      <w:r w:rsidRPr="0006693C">
        <w:rPr>
          <w:rFonts w:cs="David"/>
          <w:color w:val="000000"/>
          <w:szCs w:val="24"/>
          <w:rtl/>
        </w:rPr>
        <w:t xml:space="preserve">, </w:t>
      </w:r>
      <w:r w:rsidRPr="0006693C">
        <w:rPr>
          <w:rFonts w:cs="David" w:hint="eastAsia"/>
          <w:color w:val="000000"/>
          <w:szCs w:val="24"/>
          <w:rtl/>
        </w:rPr>
        <w:t>לרבות</w:t>
      </w:r>
      <w:r w:rsidRPr="0006693C">
        <w:rPr>
          <w:rFonts w:cs="David"/>
          <w:color w:val="000000"/>
          <w:szCs w:val="24"/>
          <w:rtl/>
        </w:rPr>
        <w:t xml:space="preserve"> </w:t>
      </w:r>
      <w:r w:rsidRPr="0006693C">
        <w:rPr>
          <w:rFonts w:cs="David" w:hint="eastAsia"/>
          <w:color w:val="000000"/>
          <w:szCs w:val="24"/>
          <w:rtl/>
        </w:rPr>
        <w:t>תשלום</w:t>
      </w:r>
      <w:r w:rsidRPr="0006693C">
        <w:rPr>
          <w:rFonts w:cs="David"/>
          <w:color w:val="000000"/>
          <w:szCs w:val="24"/>
          <w:rtl/>
        </w:rPr>
        <w:t xml:space="preserve"> </w:t>
      </w:r>
      <w:r w:rsidRPr="0006693C">
        <w:rPr>
          <w:rFonts w:cs="David" w:hint="eastAsia"/>
          <w:color w:val="000000"/>
          <w:szCs w:val="24"/>
          <w:rtl/>
        </w:rPr>
        <w:t>לקבלני</w:t>
      </w:r>
      <w:r w:rsidRPr="0006693C">
        <w:rPr>
          <w:rFonts w:cs="David"/>
          <w:color w:val="000000"/>
          <w:szCs w:val="24"/>
          <w:rtl/>
        </w:rPr>
        <w:t xml:space="preserve"> </w:t>
      </w:r>
      <w:r w:rsidRPr="0006693C">
        <w:rPr>
          <w:rFonts w:cs="David" w:hint="eastAsia"/>
          <w:color w:val="000000"/>
          <w:szCs w:val="24"/>
          <w:rtl/>
        </w:rPr>
        <w:t>משנה</w:t>
      </w:r>
      <w:r w:rsidRPr="0006693C">
        <w:rPr>
          <w:rFonts w:cs="David"/>
          <w:color w:val="000000"/>
          <w:szCs w:val="24"/>
          <w:rtl/>
        </w:rPr>
        <w:t xml:space="preserve">, </w:t>
      </w:r>
      <w:r w:rsidRPr="0006693C">
        <w:rPr>
          <w:rFonts w:cs="David" w:hint="eastAsia"/>
          <w:color w:val="000000"/>
          <w:szCs w:val="24"/>
          <w:rtl/>
        </w:rPr>
        <w:t>ריבית</w:t>
      </w:r>
      <w:r w:rsidRPr="0006693C">
        <w:rPr>
          <w:rFonts w:cs="David"/>
          <w:color w:val="000000"/>
          <w:szCs w:val="24"/>
          <w:rtl/>
        </w:rPr>
        <w:t xml:space="preserve">, </w:t>
      </w:r>
      <w:r w:rsidRPr="0006693C">
        <w:rPr>
          <w:rFonts w:cs="David" w:hint="eastAsia"/>
          <w:color w:val="000000"/>
          <w:szCs w:val="24"/>
          <w:rtl/>
        </w:rPr>
        <w:t>והוצאות</w:t>
      </w:r>
      <w:r w:rsidRPr="0006693C">
        <w:rPr>
          <w:rFonts w:cs="David"/>
          <w:color w:val="000000"/>
          <w:szCs w:val="24"/>
          <w:rtl/>
        </w:rPr>
        <w:t xml:space="preserve"> </w:t>
      </w:r>
      <w:r w:rsidRPr="0006693C">
        <w:rPr>
          <w:rFonts w:cs="David" w:hint="eastAsia"/>
          <w:color w:val="000000"/>
          <w:szCs w:val="24"/>
          <w:rtl/>
        </w:rPr>
        <w:t>נוספות</w:t>
      </w:r>
      <w:r w:rsidRPr="0006693C">
        <w:rPr>
          <w:rFonts w:cs="David"/>
          <w:color w:val="000000"/>
          <w:szCs w:val="24"/>
          <w:rtl/>
        </w:rPr>
        <w:t xml:space="preserve"> </w:t>
      </w:r>
      <w:r w:rsidRPr="0006693C">
        <w:rPr>
          <w:rFonts w:cs="David" w:hint="eastAsia"/>
          <w:color w:val="000000"/>
          <w:szCs w:val="24"/>
          <w:rtl/>
        </w:rPr>
        <w:t>שתהיינה</w:t>
      </w:r>
      <w:r w:rsidRPr="0006693C">
        <w:rPr>
          <w:rFonts w:cs="David"/>
          <w:color w:val="000000"/>
          <w:szCs w:val="24"/>
          <w:rtl/>
        </w:rPr>
        <w:t xml:space="preserve"> </w:t>
      </w:r>
      <w:r w:rsidRPr="0006693C">
        <w:rPr>
          <w:rFonts w:cs="David" w:hint="eastAsia"/>
          <w:color w:val="000000"/>
          <w:szCs w:val="24"/>
          <w:rtl/>
        </w:rPr>
        <w:t>כרוכות</w:t>
      </w:r>
      <w:r w:rsidRPr="0006693C">
        <w:rPr>
          <w:rFonts w:cs="David"/>
          <w:color w:val="000000"/>
          <w:szCs w:val="24"/>
          <w:rtl/>
        </w:rPr>
        <w:t xml:space="preserve"> </w:t>
      </w:r>
      <w:r w:rsidRPr="0006693C">
        <w:rPr>
          <w:rFonts w:cs="David" w:hint="eastAsia"/>
          <w:color w:val="000000"/>
          <w:szCs w:val="24"/>
          <w:rtl/>
        </w:rPr>
        <w:t>בכך</w:t>
      </w:r>
      <w:r w:rsidRPr="0006693C">
        <w:rPr>
          <w:rFonts w:hint="cs"/>
          <w:rtl/>
        </w:rPr>
        <w:t>.</w:t>
      </w:r>
    </w:p>
    <w:p w:rsidR="00EF4DF8" w:rsidRPr="0006693C" w:rsidRDefault="00EF4DF8" w:rsidP="0006693C">
      <w:pPr>
        <w:numPr>
          <w:ilvl w:val="1"/>
          <w:numId w:val="28"/>
        </w:numPr>
        <w:spacing w:line="360" w:lineRule="auto"/>
        <w:rPr>
          <w:rFonts w:cs="David"/>
          <w:color w:val="000000"/>
          <w:szCs w:val="24"/>
        </w:rPr>
      </w:pPr>
      <w:r w:rsidRPr="0006693C">
        <w:rPr>
          <w:rFonts w:cs="David" w:hint="eastAsia"/>
          <w:color w:val="000000"/>
          <w:szCs w:val="24"/>
          <w:rtl/>
        </w:rPr>
        <w:t>הקבלן</w:t>
      </w:r>
      <w:r w:rsidRPr="0006693C">
        <w:rPr>
          <w:rFonts w:cs="David"/>
          <w:color w:val="000000"/>
          <w:szCs w:val="24"/>
          <w:rtl/>
        </w:rPr>
        <w:t xml:space="preserve"> </w:t>
      </w:r>
      <w:r w:rsidRPr="0006693C">
        <w:rPr>
          <w:rFonts w:cs="David" w:hint="eastAsia"/>
          <w:color w:val="000000"/>
          <w:szCs w:val="24"/>
          <w:rtl/>
        </w:rPr>
        <w:t>מתחייב</w:t>
      </w:r>
      <w:r w:rsidRPr="0006693C">
        <w:rPr>
          <w:rFonts w:cs="David"/>
          <w:color w:val="000000"/>
          <w:szCs w:val="24"/>
          <w:rtl/>
        </w:rPr>
        <w:t xml:space="preserve"> </w:t>
      </w:r>
      <w:r w:rsidRPr="0006693C">
        <w:rPr>
          <w:rFonts w:cs="David" w:hint="eastAsia"/>
          <w:color w:val="000000"/>
          <w:szCs w:val="24"/>
          <w:rtl/>
        </w:rPr>
        <w:t>לשפות</w:t>
      </w:r>
      <w:r w:rsidRPr="0006693C">
        <w:rPr>
          <w:rFonts w:cs="David"/>
          <w:color w:val="000000"/>
          <w:szCs w:val="24"/>
          <w:rtl/>
        </w:rPr>
        <w:t xml:space="preserve"> </w:t>
      </w:r>
      <w:r w:rsidRPr="0006693C">
        <w:rPr>
          <w:rFonts w:cs="David" w:hint="eastAsia"/>
          <w:color w:val="000000"/>
          <w:szCs w:val="24"/>
          <w:rtl/>
        </w:rPr>
        <w:t>את</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בגין</w:t>
      </w:r>
      <w:r w:rsidRPr="0006693C">
        <w:rPr>
          <w:rFonts w:cs="David"/>
          <w:color w:val="000000"/>
          <w:szCs w:val="24"/>
          <w:rtl/>
        </w:rPr>
        <w:t xml:space="preserve"> </w:t>
      </w:r>
      <w:r w:rsidRPr="0006693C">
        <w:rPr>
          <w:rFonts w:cs="David" w:hint="eastAsia"/>
          <w:color w:val="000000"/>
          <w:szCs w:val="24"/>
          <w:rtl/>
        </w:rPr>
        <w:t>כל</w:t>
      </w:r>
      <w:r w:rsidRPr="0006693C">
        <w:rPr>
          <w:rFonts w:cs="David"/>
          <w:color w:val="000000"/>
          <w:szCs w:val="24"/>
          <w:rtl/>
        </w:rPr>
        <w:t xml:space="preserve"> </w:t>
      </w:r>
      <w:r w:rsidRPr="0006693C">
        <w:rPr>
          <w:rFonts w:cs="David" w:hint="eastAsia"/>
          <w:color w:val="000000"/>
          <w:szCs w:val="24"/>
          <w:rtl/>
        </w:rPr>
        <w:t>סכום</w:t>
      </w:r>
      <w:r w:rsidRPr="0006693C">
        <w:rPr>
          <w:rFonts w:cs="David"/>
          <w:color w:val="000000"/>
          <w:szCs w:val="24"/>
          <w:rtl/>
        </w:rPr>
        <w:t xml:space="preserve"> </w:t>
      </w:r>
      <w:r w:rsidRPr="0006693C">
        <w:rPr>
          <w:rFonts w:cs="David" w:hint="eastAsia"/>
          <w:color w:val="000000"/>
          <w:szCs w:val="24"/>
          <w:rtl/>
        </w:rPr>
        <w:t>בו</w:t>
      </w:r>
      <w:r w:rsidRPr="0006693C">
        <w:rPr>
          <w:rFonts w:cs="David"/>
          <w:color w:val="000000"/>
          <w:szCs w:val="24"/>
          <w:rtl/>
        </w:rPr>
        <w:t xml:space="preserve"> </w:t>
      </w:r>
      <w:r w:rsidRPr="0006693C">
        <w:rPr>
          <w:rFonts w:cs="David" w:hint="eastAsia"/>
          <w:color w:val="000000"/>
          <w:szCs w:val="24"/>
          <w:rtl/>
        </w:rPr>
        <w:t>יצטרך</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לשאת</w:t>
      </w:r>
      <w:r w:rsidRPr="0006693C">
        <w:rPr>
          <w:rFonts w:cs="David"/>
          <w:color w:val="000000"/>
          <w:szCs w:val="24"/>
          <w:rtl/>
        </w:rPr>
        <w:t xml:space="preserve"> </w:t>
      </w:r>
      <w:r w:rsidRPr="0006693C">
        <w:rPr>
          <w:rFonts w:cs="David" w:hint="eastAsia"/>
          <w:color w:val="000000"/>
          <w:szCs w:val="24"/>
          <w:rtl/>
        </w:rPr>
        <w:t>במידה</w:t>
      </w:r>
      <w:r w:rsidRPr="0006693C">
        <w:rPr>
          <w:rFonts w:cs="David"/>
          <w:color w:val="000000"/>
          <w:szCs w:val="24"/>
          <w:rtl/>
        </w:rPr>
        <w:t xml:space="preserve">, </w:t>
      </w:r>
      <w:r w:rsidRPr="0006693C">
        <w:rPr>
          <w:rFonts w:cs="David" w:hint="eastAsia"/>
          <w:color w:val="000000"/>
          <w:szCs w:val="24"/>
          <w:rtl/>
        </w:rPr>
        <w:t>וחרף</w:t>
      </w:r>
      <w:r w:rsidRPr="0006693C">
        <w:rPr>
          <w:rFonts w:cs="David"/>
          <w:color w:val="000000"/>
          <w:szCs w:val="24"/>
          <w:rtl/>
        </w:rPr>
        <w:t xml:space="preserve"> </w:t>
      </w:r>
      <w:r w:rsidRPr="0006693C">
        <w:rPr>
          <w:rFonts w:cs="David" w:hint="eastAsia"/>
          <w:color w:val="000000"/>
          <w:szCs w:val="24"/>
          <w:rtl/>
        </w:rPr>
        <w:t>האמור</w:t>
      </w:r>
      <w:r w:rsidRPr="0006693C">
        <w:rPr>
          <w:rFonts w:cs="David"/>
          <w:color w:val="000000"/>
          <w:szCs w:val="24"/>
          <w:rtl/>
        </w:rPr>
        <w:t xml:space="preserve"> </w:t>
      </w:r>
      <w:r w:rsidRPr="0006693C">
        <w:rPr>
          <w:rFonts w:cs="David" w:hint="eastAsia"/>
          <w:color w:val="000000"/>
          <w:szCs w:val="24"/>
          <w:rtl/>
        </w:rPr>
        <w:t>בהסכם</w:t>
      </w:r>
      <w:r w:rsidRPr="0006693C">
        <w:rPr>
          <w:rFonts w:cs="David"/>
          <w:color w:val="000000"/>
          <w:szCs w:val="24"/>
          <w:rtl/>
        </w:rPr>
        <w:t xml:space="preserve"> </w:t>
      </w:r>
      <w:r w:rsidRPr="0006693C">
        <w:rPr>
          <w:rFonts w:cs="David" w:hint="eastAsia"/>
          <w:color w:val="000000"/>
          <w:szCs w:val="24"/>
          <w:rtl/>
        </w:rPr>
        <w:t>זה</w:t>
      </w:r>
      <w:r w:rsidRPr="0006693C">
        <w:rPr>
          <w:rFonts w:cs="David"/>
          <w:color w:val="000000"/>
          <w:szCs w:val="24"/>
          <w:rtl/>
        </w:rPr>
        <w:t xml:space="preserve">, </w:t>
      </w:r>
      <w:r w:rsidRPr="0006693C">
        <w:rPr>
          <w:rFonts w:cs="David" w:hint="eastAsia"/>
          <w:color w:val="000000"/>
          <w:szCs w:val="24"/>
          <w:rtl/>
        </w:rPr>
        <w:t>יקבע</w:t>
      </w:r>
      <w:r w:rsidRPr="0006693C">
        <w:rPr>
          <w:rFonts w:cs="David"/>
          <w:color w:val="000000"/>
          <w:szCs w:val="24"/>
          <w:rtl/>
        </w:rPr>
        <w:t xml:space="preserve"> </w:t>
      </w:r>
      <w:r w:rsidRPr="0006693C">
        <w:rPr>
          <w:rFonts w:cs="David" w:hint="eastAsia"/>
          <w:color w:val="000000"/>
          <w:szCs w:val="24"/>
          <w:rtl/>
        </w:rPr>
        <w:t>כי</w:t>
      </w:r>
      <w:r w:rsidRPr="0006693C">
        <w:rPr>
          <w:rFonts w:cs="David"/>
          <w:color w:val="000000"/>
          <w:szCs w:val="24"/>
          <w:rtl/>
        </w:rPr>
        <w:t xml:space="preserve"> </w:t>
      </w:r>
      <w:r w:rsidRPr="0006693C">
        <w:rPr>
          <w:rFonts w:cs="David" w:hint="eastAsia"/>
          <w:color w:val="000000"/>
          <w:szCs w:val="24"/>
          <w:rtl/>
        </w:rPr>
        <w:t>התקיימו</w:t>
      </w:r>
      <w:r w:rsidRPr="0006693C">
        <w:rPr>
          <w:rFonts w:cs="David"/>
          <w:color w:val="000000"/>
          <w:szCs w:val="24"/>
          <w:rtl/>
        </w:rPr>
        <w:t xml:space="preserve"> </w:t>
      </w:r>
      <w:r w:rsidRPr="0006693C">
        <w:rPr>
          <w:rFonts w:cs="David" w:hint="eastAsia"/>
          <w:color w:val="000000"/>
          <w:szCs w:val="24"/>
          <w:rtl/>
        </w:rPr>
        <w:t>יחסי</w:t>
      </w:r>
      <w:r w:rsidRPr="0006693C">
        <w:rPr>
          <w:rFonts w:cs="David"/>
          <w:color w:val="000000"/>
          <w:szCs w:val="24"/>
          <w:rtl/>
        </w:rPr>
        <w:t xml:space="preserve"> </w:t>
      </w:r>
      <w:r w:rsidRPr="0006693C">
        <w:rPr>
          <w:rFonts w:cs="David" w:hint="eastAsia"/>
          <w:color w:val="000000"/>
          <w:szCs w:val="24"/>
          <w:rtl/>
        </w:rPr>
        <w:t>עובד</w:t>
      </w:r>
      <w:r w:rsidRPr="0006693C">
        <w:rPr>
          <w:rFonts w:cs="David"/>
          <w:color w:val="000000"/>
          <w:szCs w:val="24"/>
          <w:rtl/>
        </w:rPr>
        <w:t xml:space="preserve"> </w:t>
      </w:r>
      <w:r w:rsidRPr="0006693C">
        <w:rPr>
          <w:rFonts w:cs="David" w:hint="eastAsia"/>
          <w:color w:val="000000"/>
          <w:szCs w:val="24"/>
          <w:rtl/>
        </w:rPr>
        <w:t>מעביד</w:t>
      </w:r>
      <w:r w:rsidRPr="0006693C">
        <w:rPr>
          <w:rFonts w:cs="David"/>
          <w:color w:val="000000"/>
          <w:szCs w:val="24"/>
          <w:rtl/>
        </w:rPr>
        <w:t xml:space="preserve"> </w:t>
      </w:r>
      <w:r w:rsidRPr="0006693C">
        <w:rPr>
          <w:rFonts w:cs="David" w:hint="eastAsia"/>
          <w:color w:val="000000"/>
          <w:szCs w:val="24"/>
          <w:rtl/>
        </w:rPr>
        <w:t>בין</w:t>
      </w:r>
      <w:r w:rsidRPr="0006693C">
        <w:rPr>
          <w:rFonts w:cs="David"/>
          <w:color w:val="000000"/>
          <w:szCs w:val="24"/>
          <w:rtl/>
        </w:rPr>
        <w:t xml:space="preserve"> </w:t>
      </w:r>
      <w:r w:rsidRPr="0006693C">
        <w:rPr>
          <w:rFonts w:cs="David" w:hint="eastAsia"/>
          <w:color w:val="000000"/>
          <w:szCs w:val="24"/>
          <w:rtl/>
        </w:rPr>
        <w:t>המזמין</w:t>
      </w:r>
      <w:r w:rsidRPr="0006693C">
        <w:rPr>
          <w:rFonts w:cs="David"/>
          <w:color w:val="000000"/>
          <w:szCs w:val="24"/>
          <w:rtl/>
        </w:rPr>
        <w:t xml:space="preserve"> </w:t>
      </w:r>
      <w:r w:rsidRPr="0006693C">
        <w:rPr>
          <w:rFonts w:cs="David" w:hint="eastAsia"/>
          <w:color w:val="000000"/>
          <w:szCs w:val="24"/>
          <w:rtl/>
        </w:rPr>
        <w:t>ובין</w:t>
      </w:r>
      <w:r w:rsidRPr="0006693C">
        <w:rPr>
          <w:rFonts w:cs="David"/>
          <w:color w:val="000000"/>
          <w:szCs w:val="24"/>
          <w:rtl/>
        </w:rPr>
        <w:t xml:space="preserve"> </w:t>
      </w:r>
      <w:r w:rsidRPr="0006693C">
        <w:rPr>
          <w:rFonts w:cs="David" w:hint="eastAsia"/>
          <w:color w:val="000000"/>
          <w:szCs w:val="24"/>
          <w:rtl/>
        </w:rPr>
        <w:t>מי</w:t>
      </w:r>
      <w:r w:rsidRPr="0006693C">
        <w:rPr>
          <w:rFonts w:cs="David"/>
          <w:color w:val="000000"/>
          <w:szCs w:val="24"/>
          <w:rtl/>
        </w:rPr>
        <w:t xml:space="preserve"> </w:t>
      </w:r>
      <w:r w:rsidRPr="0006693C">
        <w:rPr>
          <w:rFonts w:cs="David" w:hint="eastAsia"/>
          <w:color w:val="000000"/>
          <w:szCs w:val="24"/>
          <w:rtl/>
        </w:rPr>
        <w:t>מעובדי</w:t>
      </w:r>
      <w:r w:rsidRPr="0006693C">
        <w:rPr>
          <w:rFonts w:cs="David"/>
          <w:color w:val="000000"/>
          <w:szCs w:val="24"/>
          <w:rtl/>
        </w:rPr>
        <w:t xml:space="preserve"> </w:t>
      </w:r>
      <w:r w:rsidRPr="0006693C">
        <w:rPr>
          <w:rFonts w:cs="David" w:hint="eastAsia"/>
          <w:color w:val="000000"/>
          <w:szCs w:val="24"/>
          <w:rtl/>
        </w:rPr>
        <w:t>הקבלן</w:t>
      </w:r>
      <w:r w:rsidRPr="0006693C">
        <w:rPr>
          <w:rFonts w:cs="David"/>
          <w:color w:val="000000"/>
          <w:szCs w:val="24"/>
          <w:rtl/>
        </w:rPr>
        <w:t>.</w:t>
      </w:r>
    </w:p>
    <w:p w:rsidR="00F84A8E" w:rsidRPr="0006693C" w:rsidRDefault="00F84A8E" w:rsidP="00F77E05">
      <w:pPr>
        <w:numPr>
          <w:ilvl w:val="0"/>
          <w:numId w:val="28"/>
        </w:numPr>
        <w:spacing w:line="360" w:lineRule="auto"/>
        <w:rPr>
          <w:rFonts w:cs="David"/>
          <w:color w:val="000000"/>
          <w:szCs w:val="24"/>
          <w:u w:val="single"/>
          <w:rtl/>
        </w:rPr>
      </w:pPr>
      <w:r w:rsidRPr="0006693C">
        <w:rPr>
          <w:rFonts w:cs="David"/>
          <w:color w:val="000000"/>
          <w:szCs w:val="24"/>
          <w:u w:val="single"/>
          <w:rtl/>
        </w:rPr>
        <w:t>קיזוז ועכבון</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המזמין רשאי לקזז ו/או לעכב אצלו תשלומים אשר יגיעו לקבלן או כל סכום מהם כנגד סכומים אשר יגיעו למזמין מאת הקבלן.</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בכל מקרה של גרימת נזק למזמין על ידי</w:t>
      </w:r>
      <w:r w:rsidRPr="0006693C">
        <w:rPr>
          <w:rFonts w:cs="David" w:hint="cs"/>
          <w:color w:val="000000"/>
          <w:szCs w:val="24"/>
          <w:rtl/>
        </w:rPr>
        <w:t xml:space="preserve"> הקבלן או עובדו</w:t>
      </w:r>
      <w:r w:rsidRPr="0006693C">
        <w:rPr>
          <w:rFonts w:cs="David"/>
          <w:color w:val="000000"/>
          <w:szCs w:val="24"/>
          <w:rtl/>
        </w:rPr>
        <w:t>, בין במישרין ובין בעקיפין, תהיה למזמין זכות לעכב ו/או לקזז מתוך הכספים שיגיעו לקבלן את כל הסכומים שהמזמין עלול לשאת בהם במקרה כזה, לפי שיקול דעתו של המזמין.</w:t>
      </w:r>
    </w:p>
    <w:p w:rsidR="00F84A8E" w:rsidRPr="0006693C" w:rsidRDefault="00F84A8E" w:rsidP="0006693C">
      <w:pPr>
        <w:numPr>
          <w:ilvl w:val="1"/>
          <w:numId w:val="28"/>
        </w:numPr>
        <w:spacing w:line="360" w:lineRule="auto"/>
        <w:rPr>
          <w:rFonts w:cs="David"/>
          <w:color w:val="000000"/>
          <w:szCs w:val="24"/>
        </w:rPr>
      </w:pPr>
      <w:r w:rsidRPr="0006693C">
        <w:rPr>
          <w:rFonts w:cs="David"/>
          <w:color w:val="000000"/>
          <w:szCs w:val="24"/>
          <w:rtl/>
        </w:rPr>
        <w:t>הקבלן מוותר בזאת על כל זכות קיזוז וזכות עכבון כלפי המזמין.</w:t>
      </w:r>
    </w:p>
    <w:p w:rsidR="00F84A8E" w:rsidRPr="0006693C" w:rsidRDefault="00F84A8E" w:rsidP="00F77E05">
      <w:pPr>
        <w:numPr>
          <w:ilvl w:val="0"/>
          <w:numId w:val="28"/>
        </w:numPr>
        <w:spacing w:line="360" w:lineRule="auto"/>
        <w:rPr>
          <w:rFonts w:cs="David"/>
          <w:color w:val="000000"/>
          <w:szCs w:val="24"/>
          <w:u w:val="single"/>
          <w:rtl/>
        </w:rPr>
      </w:pPr>
      <w:r w:rsidRPr="0006693C">
        <w:rPr>
          <w:rFonts w:cs="David"/>
          <w:color w:val="000000"/>
          <w:szCs w:val="24"/>
          <w:u w:val="single"/>
          <w:rtl/>
        </w:rPr>
        <w:t>תרופות</w:t>
      </w:r>
    </w:p>
    <w:p w:rsidR="00F84A8E" w:rsidRPr="0006693C" w:rsidRDefault="00F84A8E" w:rsidP="0006693C">
      <w:pPr>
        <w:numPr>
          <w:ilvl w:val="1"/>
          <w:numId w:val="28"/>
        </w:numPr>
        <w:spacing w:line="360" w:lineRule="auto"/>
        <w:rPr>
          <w:rFonts w:cs="David"/>
          <w:color w:val="000000"/>
          <w:szCs w:val="24"/>
          <w:rtl/>
        </w:rPr>
      </w:pPr>
      <w:r w:rsidRPr="0006693C">
        <w:rPr>
          <w:rFonts w:cs="David"/>
          <w:color w:val="000000"/>
          <w:szCs w:val="24"/>
          <w:rtl/>
        </w:rPr>
        <w:t>לא עמד הקבלן</w:t>
      </w:r>
      <w:r w:rsidRPr="0006693C">
        <w:rPr>
          <w:rFonts w:cs="David" w:hint="cs"/>
          <w:color w:val="000000"/>
          <w:szCs w:val="24"/>
          <w:rtl/>
        </w:rPr>
        <w:t xml:space="preserve"> </w:t>
      </w:r>
      <w:r w:rsidRPr="0006693C">
        <w:rPr>
          <w:rFonts w:cs="David"/>
          <w:color w:val="000000"/>
          <w:szCs w:val="24"/>
          <w:rtl/>
        </w:rPr>
        <w:t>באיזו מהתחייבויותי</w:t>
      </w:r>
      <w:r w:rsidRPr="0006693C">
        <w:rPr>
          <w:rFonts w:cs="David" w:hint="cs"/>
          <w:color w:val="000000"/>
          <w:szCs w:val="24"/>
          <w:rtl/>
        </w:rPr>
        <w:t>ו</w:t>
      </w:r>
      <w:r w:rsidRPr="0006693C">
        <w:rPr>
          <w:rFonts w:cs="David"/>
          <w:color w:val="000000"/>
          <w:szCs w:val="24"/>
          <w:rtl/>
        </w:rPr>
        <w:t xml:space="preserve"> על פי הסכם זה מכל סיבה שהיא, רשאי המזמין</w:t>
      </w:r>
      <w:r w:rsidRPr="0006693C">
        <w:rPr>
          <w:rFonts w:cs="David" w:hint="cs"/>
          <w:color w:val="000000"/>
          <w:szCs w:val="24"/>
          <w:rtl/>
        </w:rPr>
        <w:t xml:space="preserve"> בהתראה מראש ובכתב</w:t>
      </w:r>
      <w:r w:rsidRPr="0006693C">
        <w:rPr>
          <w:rFonts w:cs="David"/>
          <w:color w:val="000000"/>
          <w:szCs w:val="24"/>
          <w:rtl/>
        </w:rPr>
        <w:t xml:space="preserve">, לפי שיקול דעתו הבלעדי והמוחלט, להפסיק את מתן </w:t>
      </w:r>
      <w:r w:rsidRPr="0006693C">
        <w:rPr>
          <w:rFonts w:cs="David" w:hint="cs"/>
          <w:color w:val="000000"/>
          <w:szCs w:val="24"/>
          <w:rtl/>
        </w:rPr>
        <w:t>ה</w:t>
      </w:r>
      <w:r w:rsidRPr="0006693C">
        <w:rPr>
          <w:rFonts w:cs="David"/>
          <w:color w:val="000000"/>
          <w:szCs w:val="24"/>
          <w:rtl/>
        </w:rPr>
        <w:t>שירותי</w:t>
      </w:r>
      <w:r w:rsidRPr="0006693C">
        <w:rPr>
          <w:rFonts w:cs="David" w:hint="cs"/>
          <w:color w:val="000000"/>
          <w:szCs w:val="24"/>
          <w:rtl/>
        </w:rPr>
        <w:t>ם</w:t>
      </w:r>
      <w:r w:rsidRPr="0006693C">
        <w:rPr>
          <w:rFonts w:cs="David"/>
          <w:color w:val="000000"/>
          <w:szCs w:val="24"/>
          <w:rtl/>
        </w:rPr>
        <w:t xml:space="preserve"> לא</w:t>
      </w:r>
      <w:r w:rsidRPr="0006693C">
        <w:rPr>
          <w:rFonts w:cs="David" w:hint="cs"/>
          <w:color w:val="000000"/>
          <w:szCs w:val="24"/>
          <w:rtl/>
        </w:rPr>
        <w:t>ל</w:t>
      </w:r>
      <w:r w:rsidRPr="0006693C">
        <w:rPr>
          <w:rFonts w:cs="David"/>
          <w:color w:val="000000"/>
          <w:szCs w:val="24"/>
          <w:rtl/>
        </w:rPr>
        <w:t xml:space="preserve">תר ולבצע את </w:t>
      </w:r>
      <w:r w:rsidRPr="0006693C">
        <w:rPr>
          <w:rFonts w:cs="David" w:hint="cs"/>
          <w:color w:val="000000"/>
          <w:szCs w:val="24"/>
          <w:rtl/>
        </w:rPr>
        <w:t xml:space="preserve">השירותים </w:t>
      </w:r>
      <w:r w:rsidRPr="0006693C">
        <w:rPr>
          <w:rFonts w:cs="David"/>
          <w:color w:val="000000"/>
          <w:szCs w:val="24"/>
          <w:rtl/>
        </w:rPr>
        <w:t>בעצמו ו/או באמצעות אחרים</w:t>
      </w:r>
      <w:r w:rsidRPr="0006693C">
        <w:rPr>
          <w:rFonts w:cs="David" w:hint="cs"/>
          <w:color w:val="000000"/>
          <w:szCs w:val="24"/>
          <w:rtl/>
        </w:rPr>
        <w:t>,</w:t>
      </w:r>
      <w:r w:rsidRPr="0006693C">
        <w:rPr>
          <w:rFonts w:cs="David"/>
          <w:color w:val="000000"/>
          <w:szCs w:val="24"/>
          <w:rtl/>
        </w:rPr>
        <w:t xml:space="preserve"> וזאת על חשבון הקבלן ומבלי לפגוע בזכות המזמין לפיצוי ושיפוי וזכויות אחרות העומדות למזמין על פי הסכם זה ועל פי דין</w:t>
      </w:r>
      <w:r w:rsidRPr="0006693C">
        <w:rPr>
          <w:rFonts w:cs="David" w:hint="cs"/>
          <w:color w:val="000000"/>
          <w:szCs w:val="24"/>
          <w:rtl/>
        </w:rPr>
        <w:t>.</w:t>
      </w:r>
    </w:p>
    <w:p w:rsidR="0073221A" w:rsidRPr="0006693C" w:rsidRDefault="0073221A" w:rsidP="0006693C">
      <w:pPr>
        <w:numPr>
          <w:ilvl w:val="1"/>
          <w:numId w:val="28"/>
        </w:numPr>
        <w:spacing w:line="360" w:lineRule="auto"/>
        <w:rPr>
          <w:rFonts w:cs="David"/>
          <w:color w:val="000000"/>
          <w:szCs w:val="24"/>
        </w:rPr>
      </w:pPr>
      <w:r w:rsidRPr="0006693C">
        <w:rPr>
          <w:rFonts w:cs="David" w:hint="cs"/>
          <w:color w:val="000000"/>
          <w:szCs w:val="24"/>
          <w:rtl/>
        </w:rPr>
        <w:t>כמו כן, המזמין יהא זכאי לתרופות בכל מקרה שהקבלן לא יעמוד בהתחייבויותיו על פי הסכם זה או על פי מסמכי המכרז מכל סיבה</w:t>
      </w:r>
      <w:r w:rsidR="00542501" w:rsidRPr="0006693C">
        <w:rPr>
          <w:rFonts w:cs="David" w:hint="cs"/>
          <w:color w:val="000000"/>
          <w:szCs w:val="24"/>
          <w:rtl/>
        </w:rPr>
        <w:t xml:space="preserve"> ש</w:t>
      </w:r>
      <w:r w:rsidRPr="0006693C">
        <w:rPr>
          <w:rFonts w:cs="David" w:hint="cs"/>
          <w:color w:val="000000"/>
          <w:szCs w:val="24"/>
          <w:rtl/>
        </w:rPr>
        <w:t>היא ויהיה זכאי לכל סעד ותרופה משפטית על פי חוק החוזים (תרופות בשל הפרת חוזה), תשל"א-1970 ועל פי הדין.</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הקבלן מתחייב להודיע למזמין מיד בע"פ ובפקסימיליה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שהקבלן לא יעמוד בהתחייבויותיו על פי הסכם זה מכל סיבה שהיא.</w:t>
      </w:r>
    </w:p>
    <w:p w:rsidR="00F84A8E" w:rsidRPr="0006693C" w:rsidRDefault="00542501" w:rsidP="00542501">
      <w:pPr>
        <w:pStyle w:val="2"/>
        <w:spacing w:line="360" w:lineRule="auto"/>
        <w:ind w:left="657"/>
        <w:rPr>
          <w:rFonts w:cs="David"/>
          <w:b w:val="0"/>
          <w:bCs w:val="0"/>
          <w:color w:val="000000"/>
          <w:sz w:val="24"/>
          <w:szCs w:val="24"/>
          <w:rtl/>
        </w:rPr>
      </w:pPr>
      <w:r w:rsidRPr="0006693C">
        <w:rPr>
          <w:rFonts w:cs="David" w:hint="cs"/>
          <w:b w:val="0"/>
          <w:bCs w:val="0"/>
          <w:color w:val="000000"/>
          <w:sz w:val="24"/>
          <w:szCs w:val="24"/>
          <w:rtl/>
        </w:rPr>
        <w:t xml:space="preserve"> </w:t>
      </w:r>
      <w:r w:rsidR="00F84A8E" w:rsidRPr="0006693C">
        <w:rPr>
          <w:rFonts w:cs="David" w:hint="cs"/>
          <w:b w:val="0"/>
          <w:bCs w:val="0"/>
          <w:color w:val="000000"/>
          <w:sz w:val="24"/>
          <w:szCs w:val="24"/>
          <w:rtl/>
        </w:rPr>
        <w:t>מבלי לגרוע מכלליות האמור לעיל, מוסכם בין הצדדים כי הזכות לתרופות כוללת:</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את הזכות להפחית מהתמורה המגיעה לקבלן סכום שווה ערך לנזק שנגרם כתוצאה משירותי הייעוץ.</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את זכות המזמין לבטל הסכם זה, להפסיק את מתן השירותים על ידי הקבלן על אתר ולבצע את השירותים בעצמו ו/או באמצעות אחרים.</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את זכות המזמין לפיצויים מוסכמים ומוערכים מראש בסך השווה ל- 5000  (חמשת אלפים) ש"ח. הפיצויים על פי סעיף זה הינם פיצויים מוסכמים ומוערכים מראש של הנזקים שייגרמו למזמין בגין איחור או עיכוב בביצוע השירותים או בגין הפרה אחרת של הוראות ההסכם,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את זכות המזמין לקנוס את הקבלן בסכום של 1,000 ש"ח בגין כל הפרה של ההסכם לרבות בגין אי עמידה בהנחיות איש הקשר כפי שיהיו מעת לעת, אי עמידה בלוחות הזמנים, וכן בשל אי עמידה באיכות השירותים וברמתם.</w:t>
      </w:r>
    </w:p>
    <w:p w:rsidR="00F84A8E" w:rsidRPr="0006693C" w:rsidRDefault="00F84A8E" w:rsidP="0006693C">
      <w:pPr>
        <w:numPr>
          <w:ilvl w:val="1"/>
          <w:numId w:val="28"/>
        </w:numPr>
        <w:spacing w:line="360" w:lineRule="auto"/>
        <w:rPr>
          <w:rFonts w:cs="David"/>
          <w:i/>
          <w:color w:val="000000"/>
          <w:szCs w:val="24"/>
        </w:rPr>
      </w:pPr>
      <w:r w:rsidRPr="0006693C">
        <w:rPr>
          <w:rFonts w:cs="David" w:hint="cs"/>
          <w:i/>
          <w:color w:val="000000"/>
          <w:szCs w:val="24"/>
          <w:rtl/>
        </w:rPr>
        <w:t xml:space="preserve"> </w:t>
      </w:r>
      <w:r w:rsidR="00401298" w:rsidRPr="0006693C">
        <w:rPr>
          <w:rFonts w:cs="David" w:hint="cs"/>
          <w:i/>
          <w:color w:val="000000"/>
          <w:szCs w:val="24"/>
          <w:rtl/>
        </w:rPr>
        <w:t>כל האמור בסעיף זה, לא יפגע בפיצויים מוסכמים וכל תרופה אחרת המצוינת מפורשות בהסכם על נספחיו.</w:t>
      </w:r>
    </w:p>
    <w:p w:rsidR="00F84A8E" w:rsidRPr="0006693C" w:rsidRDefault="00F84A8E" w:rsidP="0006693C">
      <w:pPr>
        <w:numPr>
          <w:ilvl w:val="1"/>
          <w:numId w:val="28"/>
        </w:numPr>
        <w:spacing w:line="360" w:lineRule="auto"/>
        <w:rPr>
          <w:rFonts w:cs="David"/>
          <w:i/>
          <w:color w:val="000000"/>
          <w:szCs w:val="24"/>
          <w:rtl/>
        </w:rPr>
      </w:pPr>
      <w:r w:rsidRPr="0006693C">
        <w:rPr>
          <w:rFonts w:cs="David" w:hint="cs"/>
          <w:i/>
          <w:color w:val="000000"/>
          <w:szCs w:val="24"/>
          <w:rtl/>
        </w:rPr>
        <w:t>התרופות המוענקות למזמין הן מצטברות אחת לשנייה ואין בהסכם זה כדי לשלול את זכותו של המזמין לקיזוז, פיצוי, שיפוי או כל סעד נוסף מכו</w:t>
      </w:r>
      <w:r w:rsidRPr="0006693C">
        <w:rPr>
          <w:rFonts w:cs="David" w:hint="eastAsia"/>
          <w:i/>
          <w:color w:val="000000"/>
          <w:szCs w:val="24"/>
          <w:rtl/>
        </w:rPr>
        <w:t>ח</w:t>
      </w:r>
      <w:r w:rsidRPr="0006693C">
        <w:rPr>
          <w:rFonts w:cs="David" w:hint="cs"/>
          <w:i/>
          <w:color w:val="000000"/>
          <w:szCs w:val="24"/>
          <w:rtl/>
        </w:rPr>
        <w:t xml:space="preserve"> דין או הסכם. </w:t>
      </w:r>
    </w:p>
    <w:p w:rsidR="00F84A8E" w:rsidRPr="00513792" w:rsidRDefault="00F84A8E" w:rsidP="00F77E05">
      <w:pPr>
        <w:numPr>
          <w:ilvl w:val="0"/>
          <w:numId w:val="28"/>
        </w:numPr>
        <w:spacing w:line="360" w:lineRule="auto"/>
        <w:rPr>
          <w:rFonts w:cs="David"/>
          <w:color w:val="000000"/>
          <w:szCs w:val="24"/>
          <w:u w:val="single"/>
          <w:rtl/>
        </w:rPr>
      </w:pPr>
      <w:r w:rsidRPr="00513792">
        <w:rPr>
          <w:rFonts w:cs="David"/>
          <w:color w:val="000000"/>
          <w:szCs w:val="24"/>
          <w:u w:val="single"/>
          <w:rtl/>
        </w:rPr>
        <w:t>אחריות</w:t>
      </w:r>
    </w:p>
    <w:p w:rsidR="00F84A8E" w:rsidRPr="0006693C" w:rsidRDefault="00F84A8E" w:rsidP="0006693C">
      <w:pPr>
        <w:numPr>
          <w:ilvl w:val="1"/>
          <w:numId w:val="28"/>
        </w:numPr>
        <w:spacing w:line="360" w:lineRule="auto"/>
        <w:rPr>
          <w:rFonts w:cs="David"/>
          <w:color w:val="000000"/>
          <w:szCs w:val="24"/>
        </w:rPr>
      </w:pPr>
      <w:r w:rsidRPr="0006693C">
        <w:rPr>
          <w:rFonts w:cs="David"/>
          <w:color w:val="000000"/>
          <w:szCs w:val="24"/>
          <w:rtl/>
        </w:rPr>
        <w:t>הקבלן</w:t>
      </w:r>
      <w:r w:rsidRPr="0006693C">
        <w:rPr>
          <w:rFonts w:cs="David" w:hint="cs"/>
          <w:color w:val="000000"/>
          <w:szCs w:val="24"/>
          <w:rtl/>
        </w:rPr>
        <w:t xml:space="preserve"> </w:t>
      </w:r>
      <w:r w:rsidRPr="0006693C">
        <w:rPr>
          <w:rFonts w:cs="David"/>
          <w:color w:val="000000"/>
          <w:szCs w:val="24"/>
          <w:rtl/>
        </w:rPr>
        <w:t>יהי</w:t>
      </w:r>
      <w:r w:rsidRPr="0006693C">
        <w:rPr>
          <w:rFonts w:cs="David" w:hint="cs"/>
          <w:color w:val="000000"/>
          <w:szCs w:val="24"/>
          <w:rtl/>
        </w:rPr>
        <w:t>ה</w:t>
      </w:r>
      <w:r w:rsidRPr="0006693C">
        <w:rPr>
          <w:rFonts w:cs="David"/>
          <w:color w:val="000000"/>
          <w:szCs w:val="24"/>
          <w:rtl/>
        </w:rPr>
        <w:t xml:space="preserve"> האחראי הבלעדי והיחיד</w:t>
      </w:r>
      <w:r w:rsidRPr="0006693C">
        <w:rPr>
          <w:rFonts w:cs="David" w:hint="cs"/>
          <w:color w:val="000000"/>
          <w:szCs w:val="24"/>
          <w:rtl/>
        </w:rPr>
        <w:t xml:space="preserve">,  </w:t>
      </w:r>
      <w:r w:rsidRPr="0006693C">
        <w:rPr>
          <w:rFonts w:cs="David"/>
          <w:color w:val="000000"/>
          <w:szCs w:val="24"/>
          <w:rtl/>
        </w:rPr>
        <w:t xml:space="preserve">לכל נזק ו/או אובדן שייגרם כתוצאה ו/או עקב מתן </w:t>
      </w:r>
      <w:r w:rsidRPr="0006693C">
        <w:rPr>
          <w:rFonts w:cs="David" w:hint="cs"/>
          <w:color w:val="000000"/>
          <w:szCs w:val="24"/>
          <w:rtl/>
        </w:rPr>
        <w:t xml:space="preserve">השירותים </w:t>
      </w:r>
      <w:r w:rsidRPr="0006693C">
        <w:rPr>
          <w:rFonts w:cs="David"/>
          <w:color w:val="000000"/>
          <w:szCs w:val="24"/>
          <w:rtl/>
        </w:rPr>
        <w:t>למזמין ו/או לרכוש ו/או לצד ג' כלשהו</w:t>
      </w:r>
      <w:r w:rsidRPr="0006693C">
        <w:rPr>
          <w:rFonts w:cs="David" w:hint="cs"/>
          <w:color w:val="000000"/>
          <w:szCs w:val="24"/>
          <w:rtl/>
        </w:rPr>
        <w:t>, לרבות נזק ואובדן שייגרם בידי כל מי שבא מכוחו או מטעמו של הקבלן, וזאת בשל מעשה או מחדל של הקבלן או מי מטעמו הכרוך באחד כל אחד מאלה:</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הפרת חובה חקוקה או הפרת הוראות שניתנו לקבלן על ידי המזמין או מי מעובדיו;</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פעולה שלא בדרך המקובלת או שלא בתום לב;</w:t>
      </w:r>
    </w:p>
    <w:p w:rsidR="00F84A8E" w:rsidRPr="0006693C" w:rsidRDefault="00F84A8E" w:rsidP="0006693C">
      <w:pPr>
        <w:numPr>
          <w:ilvl w:val="2"/>
          <w:numId w:val="28"/>
        </w:numPr>
        <w:spacing w:line="360" w:lineRule="auto"/>
        <w:rPr>
          <w:rFonts w:cs="David"/>
          <w:i/>
          <w:color w:val="000000"/>
          <w:szCs w:val="24"/>
        </w:rPr>
      </w:pPr>
      <w:r w:rsidRPr="0006693C">
        <w:rPr>
          <w:rFonts w:cs="David" w:hint="cs"/>
          <w:i/>
          <w:color w:val="000000"/>
          <w:szCs w:val="24"/>
          <w:rtl/>
        </w:rPr>
        <w:t xml:space="preserve">פעולה שנעשתה ברשלנות. </w:t>
      </w:r>
    </w:p>
    <w:p w:rsidR="00F84A8E" w:rsidRPr="0006693C" w:rsidRDefault="00F84A8E" w:rsidP="0006693C">
      <w:pPr>
        <w:numPr>
          <w:ilvl w:val="1"/>
          <w:numId w:val="28"/>
        </w:numPr>
        <w:spacing w:line="360" w:lineRule="auto"/>
        <w:rPr>
          <w:rFonts w:cs="David"/>
          <w:color w:val="000000"/>
          <w:szCs w:val="24"/>
        </w:rPr>
      </w:pPr>
      <w:r w:rsidRPr="0006693C">
        <w:rPr>
          <w:rFonts w:cs="David" w:hint="cs"/>
          <w:color w:val="000000"/>
          <w:szCs w:val="24"/>
          <w:rtl/>
        </w:rPr>
        <w:t>הקבלן יהיה האחראי היחידי והבלעדי לכל תביעת נזיקין מטעם אנשי הצוות,עובדיו ו/או כל הבאים מכוחם.</w:t>
      </w:r>
    </w:p>
    <w:p w:rsidR="00542501" w:rsidRPr="0006693C" w:rsidRDefault="00F84A8E" w:rsidP="0006693C">
      <w:pPr>
        <w:numPr>
          <w:ilvl w:val="1"/>
          <w:numId w:val="28"/>
        </w:numPr>
        <w:spacing w:line="360" w:lineRule="auto"/>
        <w:rPr>
          <w:rFonts w:cs="David"/>
          <w:color w:val="000000"/>
          <w:szCs w:val="24"/>
        </w:rPr>
      </w:pPr>
      <w:r w:rsidRPr="0006693C">
        <w:rPr>
          <w:rFonts w:cs="David"/>
          <w:color w:val="000000"/>
          <w:szCs w:val="24"/>
          <w:rtl/>
        </w:rPr>
        <w:t xml:space="preserve">המזמין, עובדיו והבאים מכוחו לא ישאו בכל תשלום, הוצאה, אובדן, או נזק מכל סוג שייגרם </w:t>
      </w:r>
      <w:r w:rsidRPr="0006693C">
        <w:rPr>
          <w:rFonts w:cs="David" w:hint="cs"/>
          <w:color w:val="000000"/>
          <w:szCs w:val="24"/>
          <w:rtl/>
        </w:rPr>
        <w:t>ל</w:t>
      </w:r>
      <w:r w:rsidRPr="0006693C">
        <w:rPr>
          <w:rFonts w:cs="David"/>
          <w:color w:val="000000"/>
          <w:szCs w:val="24"/>
          <w:rtl/>
        </w:rPr>
        <w:t xml:space="preserve">קבלן ו/או </w:t>
      </w:r>
      <w:r w:rsidRPr="0006693C">
        <w:rPr>
          <w:rFonts w:cs="David" w:hint="cs"/>
          <w:color w:val="000000"/>
          <w:szCs w:val="24"/>
          <w:rtl/>
        </w:rPr>
        <w:t>לאנשי הצוות ו/או לעובדיו ו/או לכל מי שבא מכוחו</w:t>
      </w:r>
      <w:r w:rsidRPr="0006693C">
        <w:rPr>
          <w:rFonts w:cs="David"/>
          <w:color w:val="000000"/>
          <w:szCs w:val="24"/>
          <w:rtl/>
        </w:rPr>
        <w:t>.</w:t>
      </w:r>
    </w:p>
    <w:p w:rsidR="00542501" w:rsidRDefault="00542501">
      <w:pPr>
        <w:bidi w:val="0"/>
        <w:jc w:val="left"/>
        <w:rPr>
          <w:rFonts w:cs="David"/>
          <w:i/>
          <w:color w:val="000000"/>
          <w:szCs w:val="24"/>
        </w:rPr>
      </w:pPr>
      <w:r>
        <w:rPr>
          <w:rFonts w:cs="David"/>
          <w:b/>
          <w:bCs/>
          <w:color w:val="000000"/>
          <w:szCs w:val="24"/>
        </w:rPr>
        <w:br w:type="page"/>
      </w:r>
    </w:p>
    <w:p w:rsidR="00F84A8E" w:rsidRPr="004F19D9" w:rsidRDefault="00F84A8E" w:rsidP="00542501">
      <w:pPr>
        <w:pStyle w:val="2"/>
        <w:overflowPunct w:val="0"/>
        <w:autoSpaceDE w:val="0"/>
        <w:autoSpaceDN w:val="0"/>
        <w:adjustRightInd w:val="0"/>
        <w:spacing w:before="0" w:after="120" w:line="360" w:lineRule="auto"/>
        <w:ind w:left="643"/>
        <w:textAlignment w:val="baseline"/>
        <w:rPr>
          <w:rFonts w:cs="David"/>
          <w:b w:val="0"/>
          <w:bCs w:val="0"/>
          <w:color w:val="000000"/>
          <w:sz w:val="24"/>
          <w:szCs w:val="24"/>
        </w:rPr>
      </w:pP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t xml:space="preserve">ביטוח לאומי, ביטוח בריאות ותשלומים </w:t>
      </w:r>
      <w:r w:rsidRPr="004F19D9">
        <w:rPr>
          <w:rFonts w:cs="David" w:hint="cs"/>
          <w:color w:val="000000"/>
          <w:szCs w:val="24"/>
          <w:u w:val="single"/>
          <w:rtl/>
        </w:rPr>
        <w:t>סוציאליי</w:t>
      </w:r>
      <w:r w:rsidRPr="004F19D9">
        <w:rPr>
          <w:rFonts w:cs="David" w:hint="eastAsia"/>
          <w:color w:val="000000"/>
          <w:szCs w:val="24"/>
          <w:u w:val="single"/>
          <w:rtl/>
        </w:rPr>
        <w:t>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מצהיר שהינו קבלן עצמאי והוא משלם כדין, כעצמאי מס הכנסה, דמי ביטוח לאומי וביטוח בריאות החלים עליו.</w:t>
      </w:r>
    </w:p>
    <w:p w:rsidR="00F84A8E" w:rsidRPr="00461E8B" w:rsidRDefault="00F84A8E" w:rsidP="00461E8B">
      <w:pPr>
        <w:numPr>
          <w:ilvl w:val="1"/>
          <w:numId w:val="28"/>
        </w:numPr>
        <w:spacing w:line="360" w:lineRule="auto"/>
        <w:rPr>
          <w:rFonts w:cs="David"/>
          <w:color w:val="000000"/>
          <w:szCs w:val="24"/>
        </w:rPr>
      </w:pPr>
      <w:r w:rsidRPr="00461E8B">
        <w:rPr>
          <w:rFonts w:cs="David" w:hint="cs"/>
          <w:color w:val="000000"/>
          <w:szCs w:val="24"/>
          <w:rtl/>
        </w:rPr>
        <w:t>הקבלן מצהיר כי הוא הצהיר כחוק על העסקת עובדיו לפי חוק ביטוח לאומי (נוסח משולב), התשי"ח-1968 ותקנותיו, והוא מתחייב בזאת להמציא למזמין, אם יידרש לכך על ידו, אישור מהמוסד לביטוח לאומי על רישום עובדיו כאמור.</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הקבלן מתחייב לשלם בעצמו ועל חשבונו למוסד לביטוח לאומי את דמי הביטוח הלאומי וביטוח בריאות עבורו </w:t>
      </w:r>
      <w:r w:rsidRPr="00461E8B">
        <w:rPr>
          <w:rFonts w:cs="David" w:hint="cs"/>
          <w:color w:val="000000"/>
          <w:szCs w:val="24"/>
          <w:rtl/>
        </w:rPr>
        <w:t>ועבור כל העובדים המועסקים או שיועסקו על ידו במשך כל תקופת קיומו של הסכ</w:t>
      </w:r>
      <w:r w:rsidRPr="00461E8B">
        <w:rPr>
          <w:rFonts w:cs="David"/>
          <w:color w:val="000000"/>
          <w:szCs w:val="24"/>
          <w:rtl/>
        </w:rPr>
        <w:t>ם זה.</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הקבלן מתחייב להמשיך ולהפריש כסדרם את כל התשלומים </w:t>
      </w:r>
      <w:r w:rsidRPr="00461E8B">
        <w:rPr>
          <w:rFonts w:cs="David" w:hint="cs"/>
          <w:color w:val="000000"/>
          <w:szCs w:val="24"/>
          <w:rtl/>
        </w:rPr>
        <w:t>הסוציאליי</w:t>
      </w:r>
      <w:r w:rsidRPr="00461E8B">
        <w:rPr>
          <w:rFonts w:cs="David" w:hint="eastAsia"/>
          <w:color w:val="000000"/>
          <w:szCs w:val="24"/>
          <w:rtl/>
        </w:rPr>
        <w:t>ם</w:t>
      </w:r>
      <w:r w:rsidRPr="00461E8B">
        <w:rPr>
          <w:rFonts w:cs="David"/>
          <w:color w:val="000000"/>
          <w:szCs w:val="24"/>
          <w:rtl/>
        </w:rPr>
        <w:t xml:space="preserve"> החלים עליו</w:t>
      </w:r>
      <w:r w:rsidRPr="00461E8B">
        <w:rPr>
          <w:rFonts w:cs="David" w:hint="cs"/>
          <w:color w:val="000000"/>
          <w:szCs w:val="24"/>
          <w:rtl/>
        </w:rPr>
        <w:t xml:space="preserve"> בין על פי חוק,הסכם קיבוצי, צו הרחבה, הסכם אחר, נוהג או סיבה אחרת</w:t>
      </w:r>
      <w:r w:rsidRPr="00461E8B">
        <w:rPr>
          <w:rFonts w:cs="David"/>
          <w:color w:val="000000"/>
          <w:szCs w:val="24"/>
          <w:rtl/>
        </w:rPr>
        <w:t>.</w:t>
      </w:r>
    </w:p>
    <w:p w:rsidR="00372EBC" w:rsidRPr="00461E8B" w:rsidRDefault="00372EBC" w:rsidP="00372EBC">
      <w:pPr>
        <w:rPr>
          <w:rtl/>
        </w:rPr>
      </w:pPr>
    </w:p>
    <w:p w:rsidR="00F84A8E" w:rsidRPr="00461E8B" w:rsidRDefault="00F84A8E" w:rsidP="00F77E05">
      <w:pPr>
        <w:numPr>
          <w:ilvl w:val="0"/>
          <w:numId w:val="28"/>
        </w:numPr>
        <w:spacing w:line="360" w:lineRule="auto"/>
        <w:rPr>
          <w:rFonts w:cs="David"/>
          <w:color w:val="000000"/>
          <w:szCs w:val="24"/>
          <w:u w:val="single"/>
          <w:rtl/>
        </w:rPr>
      </w:pPr>
      <w:r w:rsidRPr="00461E8B">
        <w:rPr>
          <w:rFonts w:cs="David"/>
          <w:color w:val="000000"/>
          <w:szCs w:val="24"/>
          <w:u w:val="single"/>
          <w:rtl/>
        </w:rPr>
        <w:t>שמירה על הוראות החוק</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מתחייב לשמור בקפדנות על הוראות כל דין החל בקשר לקיומו של הסכם זה ומתן השירותים.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אחר מטעמו.</w:t>
      </w:r>
    </w:p>
    <w:p w:rsidR="00F84A8E" w:rsidRPr="00461E8B" w:rsidRDefault="00F84A8E" w:rsidP="00F77E05">
      <w:pPr>
        <w:numPr>
          <w:ilvl w:val="0"/>
          <w:numId w:val="28"/>
        </w:numPr>
        <w:spacing w:line="360" w:lineRule="auto"/>
        <w:rPr>
          <w:rFonts w:cs="David"/>
          <w:color w:val="000000"/>
          <w:szCs w:val="24"/>
          <w:u w:val="single"/>
          <w:rtl/>
        </w:rPr>
      </w:pPr>
      <w:r w:rsidRPr="00461E8B">
        <w:rPr>
          <w:rFonts w:cs="David"/>
          <w:color w:val="000000"/>
          <w:szCs w:val="24"/>
          <w:u w:val="single"/>
          <w:rtl/>
        </w:rPr>
        <w:t>איסור הסבה ו/או העברת ביצוע העבודה לאחר</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הקבלן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הקבלן מהתחייבות, אחריות או חובה כלשהי על פי דין והסכם.</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במידה והקבלן הינו תאגיד הרי שהעברת השליטה בתאגיד תהווה העברה אסורה של     ביצוע ההסכם.</w:t>
      </w:r>
    </w:p>
    <w:p w:rsidR="00F84A8E" w:rsidRPr="004F19D9" w:rsidRDefault="00F84A8E" w:rsidP="00A71680">
      <w:pPr>
        <w:pStyle w:val="10"/>
        <w:overflowPunct w:val="0"/>
        <w:autoSpaceDE w:val="0"/>
        <w:autoSpaceDN w:val="0"/>
        <w:adjustRightInd w:val="0"/>
        <w:spacing w:before="120" w:after="120" w:line="360" w:lineRule="auto"/>
        <w:ind w:left="753" w:right="283"/>
        <w:textAlignment w:val="baseline"/>
        <w:rPr>
          <w:rFonts w:cs="David"/>
          <w:b w:val="0"/>
          <w:bCs w:val="0"/>
          <w:color w:val="000000"/>
          <w:sz w:val="24"/>
          <w:szCs w:val="24"/>
          <w:rtl/>
        </w:rPr>
      </w:pPr>
      <w:r w:rsidRPr="004F19D9">
        <w:rPr>
          <w:rFonts w:cs="David" w:hint="cs"/>
          <w:b w:val="0"/>
          <w:bCs w:val="0"/>
          <w:color w:val="000000"/>
          <w:sz w:val="24"/>
          <w:szCs w:val="24"/>
          <w:rtl/>
        </w:rPr>
        <w:t>העברת שליטה לצורך סעיף זה תחשב העברת מניות מונפקות או הקצאת מניות רשומות אשר כתוצאה מכך השליטה ב-50% או יותר מהון המניות המונפק של התאגיד ו/או הזכות למנות 50% או יותר מדירקטוריון התאגיד עוברת מבעל המניות אשר החזיק בה במועד כריתת הסכם זה.</w:t>
      </w:r>
    </w:p>
    <w:p w:rsidR="00F84A8E" w:rsidRPr="004F19D9" w:rsidRDefault="00F84A8E" w:rsidP="00F77E05">
      <w:pPr>
        <w:numPr>
          <w:ilvl w:val="0"/>
          <w:numId w:val="28"/>
        </w:numPr>
        <w:spacing w:line="360" w:lineRule="auto"/>
        <w:rPr>
          <w:rFonts w:cs="David"/>
          <w:color w:val="000000"/>
          <w:szCs w:val="24"/>
          <w:u w:val="single"/>
          <w:rtl/>
        </w:rPr>
      </w:pPr>
      <w:r w:rsidRPr="004F19D9">
        <w:rPr>
          <w:rFonts w:cs="David"/>
          <w:color w:val="000000"/>
          <w:szCs w:val="24"/>
          <w:u w:val="single"/>
          <w:rtl/>
        </w:rPr>
        <w:t>וויתור</w:t>
      </w:r>
    </w:p>
    <w:p w:rsidR="00461E8B" w:rsidRDefault="00F84A8E" w:rsidP="00A71680">
      <w:pPr>
        <w:pStyle w:val="N1"/>
        <w:widowControl w:val="0"/>
        <w:spacing w:line="360" w:lineRule="auto"/>
        <w:rPr>
          <w:color w:val="000000"/>
          <w:sz w:val="24"/>
          <w:rtl/>
        </w:rPr>
      </w:pPr>
      <w:r w:rsidRPr="004F19D9">
        <w:rPr>
          <w:color w:val="000000"/>
          <w:sz w:val="24"/>
          <w:rtl/>
        </w:rPr>
        <w:t>שום וויתור, הנחה, ה</w:t>
      </w:r>
      <w:r w:rsidRPr="004F19D9">
        <w:rPr>
          <w:rFonts w:hint="cs"/>
          <w:color w:val="000000"/>
          <w:sz w:val="24"/>
          <w:rtl/>
        </w:rPr>
        <w:t>י</w:t>
      </w:r>
      <w:r w:rsidRPr="004F19D9">
        <w:rPr>
          <w:color w:val="000000"/>
          <w:sz w:val="24"/>
          <w:rtl/>
        </w:rPr>
        <w:t>מנעות מפעולה או ארכה מצד המזמין לא יחשבו כוויתור של המזמין לפי הסכם זה ולא ישמשו מניעה לתביעה על ידו, אלא אם כן נעשה ויתור זה במפורש ובכתב.</w:t>
      </w:r>
    </w:p>
    <w:p w:rsidR="00461E8B" w:rsidRDefault="00461E8B">
      <w:pPr>
        <w:bidi w:val="0"/>
        <w:jc w:val="left"/>
        <w:rPr>
          <w:rFonts w:cs="David"/>
          <w:color w:val="000000"/>
          <w:szCs w:val="24"/>
          <w:rtl/>
        </w:rPr>
      </w:pPr>
      <w:r>
        <w:rPr>
          <w:color w:val="000000"/>
          <w:rtl/>
        </w:rPr>
        <w:br w:type="page"/>
      </w:r>
    </w:p>
    <w:p w:rsidR="00F84A8E" w:rsidRPr="00183020" w:rsidRDefault="00F84A8E" w:rsidP="00F77E05">
      <w:pPr>
        <w:numPr>
          <w:ilvl w:val="0"/>
          <w:numId w:val="28"/>
        </w:numPr>
        <w:spacing w:line="360" w:lineRule="auto"/>
        <w:rPr>
          <w:rFonts w:cs="David"/>
          <w:color w:val="000000"/>
          <w:szCs w:val="24"/>
          <w:highlight w:val="cyan"/>
          <w:u w:val="single"/>
          <w:rtl/>
        </w:rPr>
      </w:pPr>
      <w:r w:rsidRPr="00183020">
        <w:rPr>
          <w:rFonts w:cs="David"/>
          <w:color w:val="000000"/>
          <w:szCs w:val="24"/>
          <w:highlight w:val="cyan"/>
          <w:u w:val="single"/>
          <w:rtl/>
        </w:rPr>
        <w:t>תמורה</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בתמורה למתן השירותים במלואם ולשביעות רצונו המלאה של המזמין יהא הקבלן זכאי לקבל מאת המזמין תמורה בהתאם להצעתו</w:t>
      </w:r>
      <w:r w:rsidR="00372EBC" w:rsidRPr="00461E8B">
        <w:rPr>
          <w:rFonts w:cs="David" w:hint="cs"/>
          <w:color w:val="000000"/>
          <w:szCs w:val="24"/>
          <w:rtl/>
        </w:rPr>
        <w:t xml:space="preserve"> בפנייה</w:t>
      </w:r>
      <w:r w:rsidRPr="00461E8B">
        <w:rPr>
          <w:rFonts w:cs="David" w:hint="cs"/>
          <w:color w:val="000000"/>
          <w:szCs w:val="24"/>
          <w:rtl/>
        </w:rPr>
        <w:t xml:space="preserve">,  ובהיקף שלא יעלה על </w:t>
      </w:r>
      <w:r w:rsidR="00B0643B" w:rsidRPr="00461E8B">
        <w:rPr>
          <w:rFonts w:cs="David" w:hint="cs"/>
          <w:color w:val="000000"/>
          <w:szCs w:val="24"/>
          <w:rtl/>
        </w:rPr>
        <w:t>500,000 ₪ כולל מע"מ</w:t>
      </w:r>
      <w:r w:rsidRPr="00461E8B">
        <w:rPr>
          <w:rFonts w:cs="David" w:hint="cs"/>
          <w:color w:val="000000"/>
          <w:szCs w:val="24"/>
          <w:rtl/>
        </w:rPr>
        <w:t>, ועל בסיס תקציב קיים.</w:t>
      </w:r>
      <w:r w:rsidRPr="00461E8B">
        <w:rPr>
          <w:rFonts w:cs="David"/>
          <w:color w:val="000000"/>
          <w:szCs w:val="24"/>
          <w:rtl/>
        </w:rPr>
        <w:t xml:space="preserve"> (לעיל ולהלן: "התמורה</w:t>
      </w:r>
      <w:r w:rsidR="00B0643B" w:rsidRPr="00461E8B">
        <w:rPr>
          <w:rFonts w:cs="David" w:hint="cs"/>
          <w:color w:val="000000"/>
          <w:szCs w:val="24"/>
          <w:rtl/>
        </w:rPr>
        <w:t xml:space="preserve"> המקסימלית</w:t>
      </w:r>
      <w:r w:rsidRPr="00461E8B">
        <w:rPr>
          <w:rFonts w:cs="David"/>
          <w:color w:val="000000"/>
          <w:szCs w:val="24"/>
          <w:rtl/>
        </w:rPr>
        <w:t>")</w:t>
      </w:r>
      <w:r w:rsidRPr="00461E8B">
        <w:rPr>
          <w:rFonts w:cs="David" w:hint="cs"/>
          <w:color w:val="000000"/>
          <w:szCs w:val="24"/>
          <w:rtl/>
        </w:rPr>
        <w:t xml:space="preserve">.  </w:t>
      </w:r>
      <w:r w:rsidRPr="00461E8B">
        <w:rPr>
          <w:rFonts w:cs="David" w:hint="cs"/>
          <w:szCs w:val="24"/>
          <w:rtl/>
        </w:rPr>
        <w:t xml:space="preserve"> </w:t>
      </w:r>
    </w:p>
    <w:p w:rsidR="001725D9" w:rsidRPr="00461E8B" w:rsidRDefault="001725D9" w:rsidP="00461E8B">
      <w:pPr>
        <w:numPr>
          <w:ilvl w:val="1"/>
          <w:numId w:val="28"/>
        </w:numPr>
        <w:spacing w:line="360" w:lineRule="auto"/>
        <w:rPr>
          <w:rFonts w:cs="David"/>
          <w:color w:val="000000"/>
          <w:szCs w:val="24"/>
        </w:rPr>
      </w:pPr>
      <w:r w:rsidRPr="00461E8B">
        <w:rPr>
          <w:rFonts w:cs="David" w:hint="cs"/>
          <w:color w:val="000000"/>
          <w:szCs w:val="24"/>
          <w:rtl/>
        </w:rPr>
        <w:t>התמורה תשולם בהתאם להצעת המחיר שהוגשה לפנייה ובהתאם לחלוקה בי</w:t>
      </w:r>
      <w:r w:rsidR="006C2A3D" w:rsidRPr="00461E8B">
        <w:rPr>
          <w:rFonts w:cs="David" w:hint="cs"/>
          <w:color w:val="000000"/>
          <w:szCs w:val="24"/>
          <w:rtl/>
        </w:rPr>
        <w:t>ן הצעת מחיר כוללת עבור ביצוע העבודה בגין השלב השני כאמור בסעיף 3.2 לפנייה וכריטיינר חודשי בגין האמור בסעיף 3.3. תשלום הריטיינר החודשי יהיה התשלום החודשי הבלעדי שאותו יקבל הזוכה מהמזמין בעד שירותיו בשלב השלישי. סך תמורה זו תהווה תמורה מלאה וסופית בעד שירותי הקבלן.</w:t>
      </w:r>
    </w:p>
    <w:p w:rsidR="00F84A8E" w:rsidRPr="00461E8B" w:rsidRDefault="00F84A8E" w:rsidP="00461E8B">
      <w:pPr>
        <w:numPr>
          <w:ilvl w:val="1"/>
          <w:numId w:val="28"/>
        </w:numPr>
        <w:spacing w:line="360" w:lineRule="auto"/>
        <w:rPr>
          <w:rFonts w:cs="David"/>
          <w:color w:val="000000"/>
          <w:szCs w:val="24"/>
        </w:rPr>
      </w:pPr>
      <w:r w:rsidRPr="00461E8B">
        <w:rPr>
          <w:rFonts w:cs="David" w:hint="cs"/>
          <w:color w:val="000000"/>
          <w:szCs w:val="24"/>
          <w:rtl/>
        </w:rPr>
        <w:t xml:space="preserve"> יובהר כי למעט תשלום התמורה, לא יהיה זכאי הקבלן לכל תשלום או הטבה אחרת בגין מתן השירותים לרבות תשלומים בגין הוצאות טלפון, דואר, צילומים, הדפסות, פקס, נסיעות, אש"ל וכיוצא באלה הוצאות.</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לא תשולם תמורה לקבלן אם לא סופקו בפועל שירותי הייעוץ, לשביעות רצונו המלאה של המזמין. </w:t>
      </w:r>
    </w:p>
    <w:p w:rsidR="00F84A8E" w:rsidRPr="00461E8B" w:rsidRDefault="00F84A8E" w:rsidP="00461E8B">
      <w:pPr>
        <w:numPr>
          <w:ilvl w:val="1"/>
          <w:numId w:val="28"/>
        </w:numPr>
        <w:spacing w:line="360" w:lineRule="auto"/>
        <w:rPr>
          <w:rFonts w:cs="David"/>
          <w:szCs w:val="24"/>
        </w:rPr>
      </w:pPr>
      <w:r w:rsidRPr="00461E8B">
        <w:rPr>
          <w:rFonts w:cs="David" w:hint="cs"/>
          <w:szCs w:val="24"/>
          <w:rtl/>
        </w:rPr>
        <w:t xml:space="preserve"> </w:t>
      </w:r>
      <w:r w:rsidRPr="00461E8B">
        <w:rPr>
          <w:rFonts w:cs="David"/>
          <w:szCs w:val="24"/>
          <w:rtl/>
        </w:rPr>
        <w:t>הקבלן לא יהא זכאי לתמורה כלשהי בגין שירותים אשר ניתנו על ידי</w:t>
      </w:r>
      <w:r w:rsidRPr="00461E8B">
        <w:rPr>
          <w:rFonts w:cs="David" w:hint="cs"/>
          <w:szCs w:val="24"/>
          <w:rtl/>
        </w:rPr>
        <w:t xml:space="preserve"> עובדים מטעם הקבלן </w:t>
      </w:r>
      <w:r w:rsidRPr="00461E8B">
        <w:rPr>
          <w:rFonts w:cs="David"/>
          <w:szCs w:val="24"/>
          <w:rtl/>
        </w:rPr>
        <w:t xml:space="preserve">שלא חתמו על התחייבות לשמירת סודיות </w:t>
      </w:r>
      <w:r w:rsidRPr="00461E8B">
        <w:rPr>
          <w:rFonts w:cs="David" w:hint="cs"/>
          <w:szCs w:val="24"/>
          <w:rtl/>
        </w:rPr>
        <w:t xml:space="preserve">והתחייבות להעדר ניגוד עניינים </w:t>
      </w:r>
      <w:r w:rsidRPr="00461E8B">
        <w:rPr>
          <w:rFonts w:cs="David"/>
          <w:szCs w:val="24"/>
          <w:rtl/>
        </w:rPr>
        <w:t>המצורפ</w:t>
      </w:r>
      <w:r w:rsidRPr="00461E8B">
        <w:rPr>
          <w:rFonts w:cs="David" w:hint="cs"/>
          <w:szCs w:val="24"/>
          <w:rtl/>
        </w:rPr>
        <w:t>ו</w:t>
      </w:r>
      <w:r w:rsidRPr="00461E8B">
        <w:rPr>
          <w:rFonts w:cs="David"/>
          <w:szCs w:val="24"/>
          <w:rtl/>
        </w:rPr>
        <w:t>ת להסכם זה.</w:t>
      </w:r>
    </w:p>
    <w:p w:rsidR="00F84A8E" w:rsidRPr="00461E8B" w:rsidRDefault="00F84A8E" w:rsidP="00461E8B">
      <w:pPr>
        <w:numPr>
          <w:ilvl w:val="1"/>
          <w:numId w:val="28"/>
        </w:numPr>
        <w:spacing w:line="360" w:lineRule="auto"/>
        <w:rPr>
          <w:rFonts w:cs="David"/>
          <w:szCs w:val="24"/>
          <w:rtl/>
        </w:rPr>
      </w:pPr>
      <w:r w:rsidRPr="00461E8B">
        <w:rPr>
          <w:rFonts w:cs="David" w:hint="cs"/>
          <w:szCs w:val="24"/>
          <w:rtl/>
        </w:rPr>
        <w:t xml:space="preserve"> </w:t>
      </w:r>
      <w:r w:rsidRPr="00461E8B">
        <w:rPr>
          <w:rFonts w:cs="David"/>
          <w:szCs w:val="24"/>
          <w:rtl/>
        </w:rPr>
        <w:t>הקבלן לא יהא זכאי לתמורה כלשהי בגין שירותים אשר ניתנו על ידי</w:t>
      </w:r>
      <w:r w:rsidRPr="00461E8B">
        <w:rPr>
          <w:rFonts w:cs="David" w:hint="cs"/>
          <w:szCs w:val="24"/>
          <w:rtl/>
        </w:rPr>
        <w:t xml:space="preserve"> עובד </w:t>
      </w:r>
      <w:r w:rsidRPr="00461E8B">
        <w:rPr>
          <w:rFonts w:cs="David"/>
          <w:szCs w:val="24"/>
          <w:rtl/>
        </w:rPr>
        <w:t>שלא</w:t>
      </w:r>
      <w:r w:rsidRPr="00461E8B">
        <w:rPr>
          <w:rFonts w:cs="David" w:hint="cs"/>
          <w:szCs w:val="24"/>
          <w:rtl/>
        </w:rPr>
        <w:t xml:space="preserve"> קיבל את אישור המזמין לצורך מתן השירותים בהתאם למפורט בפניה ובהסכם זה</w:t>
      </w:r>
      <w:r w:rsidRPr="00461E8B">
        <w:rPr>
          <w:rFonts w:cs="David"/>
          <w:szCs w:val="24"/>
          <w:rtl/>
        </w:rPr>
        <w:t>.</w:t>
      </w:r>
    </w:p>
    <w:p w:rsidR="00F84A8E" w:rsidRPr="00461E8B" w:rsidRDefault="00F84A8E" w:rsidP="00461E8B">
      <w:pPr>
        <w:numPr>
          <w:ilvl w:val="1"/>
          <w:numId w:val="28"/>
        </w:numPr>
        <w:spacing w:line="360" w:lineRule="auto"/>
        <w:rPr>
          <w:rFonts w:cs="David"/>
          <w:sz w:val="26"/>
          <w:rtl/>
        </w:rPr>
      </w:pPr>
      <w:r w:rsidRPr="00461E8B">
        <w:rPr>
          <w:rFonts w:cs="David" w:hint="cs"/>
          <w:color w:val="000000"/>
          <w:szCs w:val="24"/>
          <w:rtl/>
        </w:rPr>
        <w:t xml:space="preserve">  </w:t>
      </w:r>
      <w:r w:rsidRPr="00461E8B">
        <w:rPr>
          <w:rFonts w:cs="David"/>
          <w:szCs w:val="24"/>
          <w:rtl/>
        </w:rPr>
        <w:t>התמורה תשולם</w:t>
      </w:r>
      <w:r w:rsidRPr="00461E8B">
        <w:rPr>
          <w:rFonts w:cs="David" w:hint="cs"/>
          <w:szCs w:val="24"/>
          <w:rtl/>
        </w:rPr>
        <w:t xml:space="preserve"> לקבלן במועדים </w:t>
      </w:r>
      <w:r w:rsidR="00242541" w:rsidRPr="00461E8B">
        <w:rPr>
          <w:rFonts w:cs="David" w:hint="cs"/>
          <w:szCs w:val="24"/>
          <w:rtl/>
        </w:rPr>
        <w:t>כפי שנקבע בהוראות החשב הכללי</w:t>
      </w:r>
      <w:r w:rsidRPr="00461E8B">
        <w:rPr>
          <w:rFonts w:cs="David" w:hint="cs"/>
          <w:szCs w:val="24"/>
          <w:rtl/>
        </w:rPr>
        <w:t xml:space="preserve">, ובלבד שחשבונית אשר תוצג על ידי הקבלן תאושר על ידי נציג המזמין לצורך מתן שירותים אלו, כי נתקבלו השירותים לשביעות רצונו המלאה של נציג המזמין. </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לקבלן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rsidR="00F84A8E" w:rsidRPr="00461E8B" w:rsidRDefault="00F84A8E" w:rsidP="00461E8B">
      <w:pPr>
        <w:numPr>
          <w:ilvl w:val="1"/>
          <w:numId w:val="28"/>
        </w:numPr>
        <w:spacing w:line="360" w:lineRule="auto"/>
        <w:rPr>
          <w:rFonts w:cs="David"/>
          <w:szCs w:val="24"/>
          <w:rtl/>
        </w:rPr>
      </w:pPr>
      <w:r w:rsidRPr="00461E8B">
        <w:rPr>
          <w:rFonts w:cs="David" w:hint="cs"/>
          <w:szCs w:val="24"/>
          <w:rtl/>
        </w:rPr>
        <w:t xml:space="preserve"> כדי למנוע עיכובים באישור החשבונית וכתוצאה מכך בתשלום, ידאג הקבלן שכל חשבונית</w:t>
      </w:r>
      <w:r w:rsidR="00C33DB2" w:rsidRPr="00461E8B">
        <w:rPr>
          <w:rFonts w:cs="David" w:hint="cs"/>
          <w:szCs w:val="24"/>
          <w:rtl/>
        </w:rPr>
        <w:t xml:space="preserve"> מס</w:t>
      </w:r>
      <w:r w:rsidRPr="00461E8B">
        <w:rPr>
          <w:rFonts w:cs="David" w:hint="cs"/>
          <w:szCs w:val="24"/>
          <w:rtl/>
        </w:rPr>
        <w:t xml:space="preserve"> המוגשת למזמין תהיה מודפסת ותכלול את כל הפרטים וכן נתונים בדבר תוכנו של שלב הביניים אשר בוצע. </w:t>
      </w:r>
    </w:p>
    <w:p w:rsidR="00F84A8E" w:rsidRPr="00461E8B" w:rsidRDefault="00F84A8E" w:rsidP="00461E8B">
      <w:pPr>
        <w:numPr>
          <w:ilvl w:val="1"/>
          <w:numId w:val="28"/>
        </w:numPr>
        <w:spacing w:line="360" w:lineRule="auto"/>
        <w:rPr>
          <w:rFonts w:cs="David"/>
          <w:color w:val="000000"/>
          <w:szCs w:val="24"/>
          <w:rtl/>
        </w:rPr>
      </w:pPr>
      <w:r w:rsidRPr="00461E8B">
        <w:rPr>
          <w:rFonts w:cs="David" w:hint="cs"/>
          <w:color w:val="000000"/>
          <w:szCs w:val="24"/>
          <w:rtl/>
        </w:rPr>
        <w:t xml:space="preserve"> כללי התשלום המפורטים לעיל כפופים להוראות החשב הכללי במשרד האוצר, כפי שמתפרסמים מעת לעת.</w:t>
      </w:r>
    </w:p>
    <w:p w:rsidR="00F84A8E" w:rsidRPr="00461E8B" w:rsidRDefault="00F84A8E" w:rsidP="00F77E05">
      <w:pPr>
        <w:numPr>
          <w:ilvl w:val="0"/>
          <w:numId w:val="28"/>
        </w:numPr>
        <w:spacing w:line="360" w:lineRule="auto"/>
        <w:rPr>
          <w:rFonts w:cs="David"/>
          <w:color w:val="000000"/>
          <w:szCs w:val="24"/>
          <w:u w:val="single"/>
          <w:rtl/>
        </w:rPr>
      </w:pPr>
      <w:r w:rsidRPr="00461E8B">
        <w:rPr>
          <w:rFonts w:cs="David" w:hint="cs"/>
          <w:color w:val="000000"/>
          <w:szCs w:val="24"/>
          <w:u w:val="single"/>
          <w:rtl/>
        </w:rPr>
        <w:t>הצמדת התמורה</w:t>
      </w:r>
    </w:p>
    <w:p w:rsidR="00F84A8E" w:rsidRPr="00461E8B" w:rsidRDefault="00F84A8E" w:rsidP="00A71680">
      <w:pPr>
        <w:pStyle w:val="2"/>
        <w:spacing w:line="360" w:lineRule="auto"/>
        <w:ind w:left="283"/>
        <w:rPr>
          <w:rFonts w:cs="David"/>
          <w:b w:val="0"/>
          <w:bCs w:val="0"/>
          <w:color w:val="000000"/>
          <w:sz w:val="24"/>
          <w:szCs w:val="24"/>
          <w:rtl/>
        </w:rPr>
      </w:pPr>
      <w:r w:rsidRPr="00461E8B">
        <w:rPr>
          <w:rFonts w:cs="David" w:hint="cs"/>
          <w:b w:val="0"/>
          <w:bCs w:val="0"/>
          <w:color w:val="000000"/>
          <w:sz w:val="24"/>
          <w:szCs w:val="24"/>
          <w:rtl/>
        </w:rPr>
        <w:t xml:space="preserve">הצמדת התמורה למדד המחירים לצרכן (להלן </w:t>
      </w:r>
      <w:r w:rsidRPr="00461E8B">
        <w:rPr>
          <w:rFonts w:cs="David"/>
          <w:b w:val="0"/>
          <w:bCs w:val="0"/>
          <w:color w:val="000000"/>
          <w:sz w:val="24"/>
          <w:szCs w:val="24"/>
          <w:rtl/>
        </w:rPr>
        <w:t>–</w:t>
      </w:r>
      <w:r w:rsidRPr="00461E8B">
        <w:rPr>
          <w:rFonts w:cs="David" w:hint="cs"/>
          <w:b w:val="0"/>
          <w:bCs w:val="0"/>
          <w:color w:val="000000"/>
          <w:sz w:val="24"/>
          <w:szCs w:val="24"/>
          <w:rtl/>
        </w:rPr>
        <w:t xml:space="preserve"> המדד) כפופה להוראות המפורטות להלן:</w:t>
      </w:r>
    </w:p>
    <w:p w:rsidR="00F84A8E" w:rsidRPr="00461E8B" w:rsidRDefault="00F84A8E" w:rsidP="00461E8B">
      <w:pPr>
        <w:numPr>
          <w:ilvl w:val="1"/>
          <w:numId w:val="28"/>
        </w:numPr>
        <w:spacing w:line="360" w:lineRule="auto"/>
        <w:rPr>
          <w:rFonts w:cs="David"/>
          <w:color w:val="000000"/>
          <w:szCs w:val="24"/>
        </w:rPr>
      </w:pPr>
      <w:r w:rsidRPr="00461E8B">
        <w:rPr>
          <w:rFonts w:cs="David" w:hint="cs"/>
          <w:color w:val="000000"/>
          <w:szCs w:val="24"/>
          <w:rtl/>
        </w:rPr>
        <w:t xml:space="preserve">התמורה תוצמד למדד רק בתום 18 חודשי התקשרות, כאשר מדד הבסיס יהיה המדד הידוע בתום 18 חודשים ממועד החתימה על הסכם זה. </w:t>
      </w:r>
    </w:p>
    <w:p w:rsidR="00EB4049" w:rsidRPr="00461E8B" w:rsidRDefault="00F84A8E" w:rsidP="00461E8B">
      <w:pPr>
        <w:numPr>
          <w:ilvl w:val="1"/>
          <w:numId w:val="28"/>
        </w:numPr>
        <w:spacing w:line="360" w:lineRule="auto"/>
        <w:rPr>
          <w:rFonts w:cs="David"/>
          <w:color w:val="000000"/>
          <w:szCs w:val="24"/>
        </w:rPr>
      </w:pPr>
      <w:r w:rsidRPr="00461E8B">
        <w:rPr>
          <w:rFonts w:cs="David" w:hint="cs"/>
          <w:color w:val="000000"/>
          <w:szCs w:val="24"/>
          <w:rtl/>
        </w:rPr>
        <w:t xml:space="preserve">על אף האמור לעיל, </w:t>
      </w:r>
      <w:r w:rsidR="00EB4049" w:rsidRPr="00461E8B">
        <w:rPr>
          <w:rFonts w:cs="David"/>
          <w:color w:val="000000"/>
          <w:szCs w:val="24"/>
        </w:rPr>
        <w:t>"</w:t>
      </w:r>
      <w:r w:rsidR="00EB4049" w:rsidRPr="00461E8B">
        <w:rPr>
          <w:rFonts w:cs="David"/>
          <w:color w:val="000000"/>
          <w:szCs w:val="24"/>
          <w:rtl/>
        </w:rPr>
        <w:t>אם</w:t>
      </w:r>
      <w:r w:rsidR="00EB4049" w:rsidRPr="00461E8B">
        <w:rPr>
          <w:rFonts w:cs="David"/>
          <w:color w:val="000000"/>
          <w:szCs w:val="24"/>
        </w:rPr>
        <w:t xml:space="preserve"> </w:t>
      </w:r>
      <w:r w:rsidR="00EB4049" w:rsidRPr="00461E8B">
        <w:rPr>
          <w:rFonts w:cs="David"/>
          <w:color w:val="000000"/>
          <w:szCs w:val="24"/>
          <w:rtl/>
        </w:rPr>
        <w:t>במהלך</w:t>
      </w:r>
      <w:r w:rsidR="00EB4049" w:rsidRPr="00461E8B">
        <w:rPr>
          <w:rFonts w:cs="David"/>
          <w:color w:val="000000"/>
          <w:szCs w:val="24"/>
        </w:rPr>
        <w:t xml:space="preserve"> 18 </w:t>
      </w:r>
      <w:r w:rsidR="00EB4049" w:rsidRPr="00461E8B">
        <w:rPr>
          <w:rFonts w:cs="David"/>
          <w:color w:val="000000"/>
          <w:szCs w:val="24"/>
          <w:rtl/>
        </w:rPr>
        <w:t>החודשים</w:t>
      </w:r>
      <w:r w:rsidR="00EB4049" w:rsidRPr="00461E8B">
        <w:rPr>
          <w:rFonts w:cs="David"/>
          <w:color w:val="000000"/>
          <w:szCs w:val="24"/>
        </w:rPr>
        <w:t xml:space="preserve"> </w:t>
      </w:r>
      <w:r w:rsidR="00EB4049" w:rsidRPr="00461E8B">
        <w:rPr>
          <w:rFonts w:cs="David"/>
          <w:color w:val="000000"/>
          <w:szCs w:val="24"/>
          <w:rtl/>
        </w:rPr>
        <w:t>הראשונים</w:t>
      </w:r>
      <w:r w:rsidR="00EB4049" w:rsidRPr="00461E8B">
        <w:rPr>
          <w:rFonts w:cs="David"/>
          <w:color w:val="000000"/>
          <w:szCs w:val="24"/>
        </w:rPr>
        <w:t xml:space="preserve"> </w:t>
      </w:r>
      <w:r w:rsidR="00EB4049" w:rsidRPr="00461E8B">
        <w:rPr>
          <w:rFonts w:cs="David"/>
          <w:color w:val="000000"/>
          <w:szCs w:val="24"/>
          <w:rtl/>
        </w:rPr>
        <w:t>של</w:t>
      </w:r>
      <w:r w:rsidR="00EB4049" w:rsidRPr="00461E8B">
        <w:rPr>
          <w:rFonts w:cs="David"/>
          <w:color w:val="000000"/>
          <w:szCs w:val="24"/>
        </w:rPr>
        <w:t xml:space="preserve"> </w:t>
      </w:r>
      <w:r w:rsidR="00EB4049" w:rsidRPr="00461E8B">
        <w:rPr>
          <w:rFonts w:cs="David"/>
          <w:color w:val="000000"/>
          <w:szCs w:val="24"/>
          <w:rtl/>
        </w:rPr>
        <w:t>ההתקשרות</w:t>
      </w:r>
      <w:r w:rsidR="00EB4049" w:rsidRPr="00461E8B">
        <w:rPr>
          <w:rFonts w:cs="David"/>
          <w:color w:val="000000"/>
          <w:szCs w:val="24"/>
        </w:rPr>
        <w:t xml:space="preserve"> </w:t>
      </w:r>
      <w:r w:rsidR="00EB4049" w:rsidRPr="00461E8B">
        <w:rPr>
          <w:rFonts w:cs="David"/>
          <w:color w:val="000000"/>
          <w:szCs w:val="24"/>
          <w:rtl/>
        </w:rPr>
        <w:t>יחול</w:t>
      </w:r>
      <w:r w:rsidR="00EB4049" w:rsidRPr="00461E8B">
        <w:rPr>
          <w:rFonts w:cs="David"/>
          <w:color w:val="000000"/>
          <w:szCs w:val="24"/>
        </w:rPr>
        <w:t xml:space="preserve"> </w:t>
      </w:r>
      <w:r w:rsidR="00EB4049" w:rsidRPr="00461E8B">
        <w:rPr>
          <w:rFonts w:cs="David"/>
          <w:color w:val="000000"/>
          <w:szCs w:val="24"/>
          <w:rtl/>
        </w:rPr>
        <w:t>שינוי</w:t>
      </w:r>
      <w:r w:rsidR="00EB4049" w:rsidRPr="00461E8B">
        <w:rPr>
          <w:rFonts w:cs="David"/>
          <w:color w:val="000000"/>
          <w:szCs w:val="24"/>
        </w:rPr>
        <w:t xml:space="preserve"> </w:t>
      </w:r>
      <w:r w:rsidR="00EB4049" w:rsidRPr="00461E8B">
        <w:rPr>
          <w:rFonts w:cs="David"/>
          <w:color w:val="000000"/>
          <w:szCs w:val="24"/>
          <w:rtl/>
        </w:rPr>
        <w:t>במדד</w:t>
      </w:r>
      <w:r w:rsidR="00EB4049" w:rsidRPr="00461E8B">
        <w:rPr>
          <w:rFonts w:cs="David"/>
          <w:color w:val="000000"/>
          <w:szCs w:val="24"/>
        </w:rPr>
        <w:t xml:space="preserve"> </w:t>
      </w:r>
      <w:r w:rsidR="00EB4049" w:rsidRPr="00461E8B">
        <w:rPr>
          <w:rFonts w:cs="David"/>
          <w:color w:val="000000"/>
          <w:szCs w:val="24"/>
          <w:rtl/>
        </w:rPr>
        <w:t>הרלוונטי</w:t>
      </w:r>
      <w:r w:rsidR="00EB4049" w:rsidRPr="00461E8B">
        <w:rPr>
          <w:rFonts w:cs="David"/>
          <w:color w:val="000000"/>
          <w:szCs w:val="24"/>
        </w:rPr>
        <w:t xml:space="preserve"> </w:t>
      </w:r>
      <w:r w:rsidR="00EB4049" w:rsidRPr="00461E8B">
        <w:rPr>
          <w:rFonts w:cs="David"/>
          <w:color w:val="000000"/>
          <w:szCs w:val="24"/>
          <w:rtl/>
        </w:rPr>
        <w:t>ושיעורו</w:t>
      </w:r>
      <w:r w:rsidR="00EB4049" w:rsidRPr="00461E8B">
        <w:rPr>
          <w:rFonts w:cs="David"/>
          <w:color w:val="000000"/>
          <w:szCs w:val="24"/>
        </w:rPr>
        <w:t xml:space="preserve"> </w:t>
      </w:r>
      <w:r w:rsidR="00EB4049" w:rsidRPr="00461E8B">
        <w:rPr>
          <w:rFonts w:cs="David"/>
          <w:color w:val="000000"/>
          <w:szCs w:val="24"/>
          <w:rtl/>
        </w:rPr>
        <w:t>יעלה</w:t>
      </w:r>
      <w:r w:rsidR="00EB4049" w:rsidRPr="00461E8B">
        <w:rPr>
          <w:rFonts w:cs="David"/>
          <w:color w:val="000000"/>
          <w:szCs w:val="24"/>
        </w:rPr>
        <w:t xml:space="preserve"> </w:t>
      </w:r>
      <w:r w:rsidR="00EB4049" w:rsidRPr="00461E8B">
        <w:rPr>
          <w:rFonts w:cs="David"/>
          <w:color w:val="000000"/>
          <w:szCs w:val="24"/>
          <w:rtl/>
        </w:rPr>
        <w:t>לכדי</w:t>
      </w:r>
      <w:r w:rsidR="00EB4049" w:rsidRPr="00461E8B">
        <w:rPr>
          <w:rFonts w:cs="David"/>
          <w:color w:val="000000"/>
          <w:szCs w:val="24"/>
        </w:rPr>
        <w:t xml:space="preserve"> 4% </w:t>
      </w:r>
      <w:r w:rsidR="00EB4049" w:rsidRPr="00461E8B">
        <w:rPr>
          <w:rFonts w:cs="David"/>
          <w:color w:val="000000"/>
          <w:szCs w:val="24"/>
          <w:rtl/>
        </w:rPr>
        <w:t>ומעלה</w:t>
      </w:r>
      <w:r w:rsidR="00EB4049" w:rsidRPr="00461E8B">
        <w:rPr>
          <w:rFonts w:cs="David"/>
          <w:color w:val="000000"/>
          <w:szCs w:val="24"/>
        </w:rPr>
        <w:t xml:space="preserve"> </w:t>
      </w:r>
      <w:r w:rsidR="00EB4049" w:rsidRPr="00461E8B">
        <w:rPr>
          <w:rFonts w:cs="David"/>
          <w:color w:val="000000"/>
          <w:szCs w:val="24"/>
          <w:rtl/>
        </w:rPr>
        <w:t>ממועד</w:t>
      </w:r>
      <w:r w:rsidR="00EB4049" w:rsidRPr="00461E8B">
        <w:rPr>
          <w:rFonts w:cs="David"/>
          <w:color w:val="000000"/>
          <w:szCs w:val="24"/>
        </w:rPr>
        <w:t xml:space="preserve"> </w:t>
      </w:r>
      <w:r w:rsidR="00EB4049" w:rsidRPr="00461E8B">
        <w:rPr>
          <w:rFonts w:cs="David"/>
          <w:color w:val="000000"/>
          <w:szCs w:val="24"/>
          <w:rtl/>
        </w:rPr>
        <w:t>האחרון</w:t>
      </w:r>
      <w:r w:rsidR="00EB4049" w:rsidRPr="00461E8B">
        <w:rPr>
          <w:rFonts w:cs="David"/>
          <w:color w:val="000000"/>
          <w:szCs w:val="24"/>
        </w:rPr>
        <w:t xml:space="preserve"> </w:t>
      </w:r>
      <w:r w:rsidR="00EB4049" w:rsidRPr="00461E8B">
        <w:rPr>
          <w:rFonts w:cs="David"/>
          <w:color w:val="000000"/>
          <w:szCs w:val="24"/>
          <w:rtl/>
        </w:rPr>
        <w:t>להגשת</w:t>
      </w:r>
      <w:r w:rsidR="00EB4049" w:rsidRPr="00461E8B">
        <w:rPr>
          <w:rFonts w:cs="David"/>
          <w:color w:val="000000"/>
          <w:szCs w:val="24"/>
        </w:rPr>
        <w:t xml:space="preserve"> </w:t>
      </w:r>
      <w:r w:rsidR="00EB4049" w:rsidRPr="00461E8B">
        <w:rPr>
          <w:rFonts w:cs="David"/>
          <w:color w:val="000000"/>
          <w:szCs w:val="24"/>
          <w:rtl/>
        </w:rPr>
        <w:t>ההצעות,</w:t>
      </w:r>
      <w:r w:rsidR="00EB4049" w:rsidRPr="00461E8B">
        <w:rPr>
          <w:rFonts w:cs="David"/>
          <w:color w:val="000000"/>
          <w:szCs w:val="24"/>
        </w:rPr>
        <w:t xml:space="preserve"> </w:t>
      </w:r>
      <w:r w:rsidR="00EB4049" w:rsidRPr="00461E8B">
        <w:rPr>
          <w:rFonts w:cs="David"/>
          <w:color w:val="000000"/>
          <w:szCs w:val="24"/>
          <w:rtl/>
        </w:rPr>
        <w:t>כפי</w:t>
      </w:r>
      <w:r w:rsidR="00EB4049" w:rsidRPr="00461E8B">
        <w:rPr>
          <w:rFonts w:cs="David"/>
          <w:color w:val="000000"/>
          <w:szCs w:val="24"/>
        </w:rPr>
        <w:t xml:space="preserve"> </w:t>
      </w:r>
      <w:r w:rsidR="00EB4049" w:rsidRPr="00461E8B">
        <w:rPr>
          <w:rFonts w:cs="David"/>
          <w:color w:val="000000"/>
          <w:szCs w:val="24"/>
          <w:rtl/>
        </w:rPr>
        <w:t>שנקבע</w:t>
      </w:r>
      <w:r w:rsidR="00EB4049" w:rsidRPr="00461E8B">
        <w:rPr>
          <w:rFonts w:cs="David"/>
          <w:color w:val="000000"/>
          <w:szCs w:val="24"/>
        </w:rPr>
        <w:t xml:space="preserve"> </w:t>
      </w:r>
      <w:r w:rsidR="00EB4049" w:rsidRPr="00461E8B">
        <w:rPr>
          <w:rFonts w:cs="David"/>
          <w:color w:val="000000"/>
          <w:szCs w:val="24"/>
          <w:rtl/>
        </w:rPr>
        <w:t>במכרז</w:t>
      </w:r>
      <w:r w:rsidR="00EB4049" w:rsidRPr="00461E8B">
        <w:rPr>
          <w:rFonts w:cs="David"/>
          <w:color w:val="000000"/>
          <w:szCs w:val="24"/>
        </w:rPr>
        <w:t>,</w:t>
      </w:r>
      <w:r w:rsidR="00EB4049" w:rsidRPr="00461E8B">
        <w:rPr>
          <w:rFonts w:cs="David"/>
          <w:color w:val="000000"/>
          <w:szCs w:val="24"/>
          <w:rtl/>
        </w:rPr>
        <w:t xml:space="preserve"> תעשה</w:t>
      </w:r>
      <w:r w:rsidR="00EB4049" w:rsidRPr="00461E8B">
        <w:rPr>
          <w:rFonts w:cs="David"/>
          <w:color w:val="000000"/>
          <w:szCs w:val="24"/>
        </w:rPr>
        <w:t xml:space="preserve"> </w:t>
      </w:r>
      <w:r w:rsidR="00EB4049" w:rsidRPr="00461E8B">
        <w:rPr>
          <w:rFonts w:cs="David"/>
          <w:color w:val="000000"/>
          <w:szCs w:val="24"/>
          <w:rtl/>
        </w:rPr>
        <w:t>התאמה</w:t>
      </w:r>
      <w:r w:rsidR="00EB4049" w:rsidRPr="00461E8B">
        <w:rPr>
          <w:rFonts w:cs="David"/>
          <w:color w:val="000000"/>
          <w:szCs w:val="24"/>
        </w:rPr>
        <w:t xml:space="preserve"> </w:t>
      </w:r>
      <w:r w:rsidR="00EB4049" w:rsidRPr="00461E8B">
        <w:rPr>
          <w:rFonts w:cs="David"/>
          <w:color w:val="000000"/>
          <w:szCs w:val="24"/>
          <w:rtl/>
        </w:rPr>
        <w:t>לשינויים</w:t>
      </w:r>
      <w:r w:rsidR="00EB4049" w:rsidRPr="00461E8B">
        <w:rPr>
          <w:rFonts w:cs="David"/>
          <w:color w:val="000000"/>
          <w:szCs w:val="24"/>
        </w:rPr>
        <w:t xml:space="preserve"> </w:t>
      </w:r>
      <w:r w:rsidR="00EB4049" w:rsidRPr="00461E8B">
        <w:rPr>
          <w:rFonts w:cs="David"/>
          <w:color w:val="000000"/>
          <w:szCs w:val="24"/>
          <w:rtl/>
        </w:rPr>
        <w:t>כדלהלן:</w:t>
      </w:r>
      <w:r w:rsidR="00EB4049" w:rsidRPr="00461E8B">
        <w:rPr>
          <w:rFonts w:cs="David"/>
          <w:color w:val="000000"/>
          <w:szCs w:val="24"/>
        </w:rPr>
        <w:t xml:space="preserve"> </w:t>
      </w:r>
      <w:r w:rsidR="00EB4049" w:rsidRPr="00461E8B">
        <w:rPr>
          <w:rFonts w:cs="David"/>
          <w:color w:val="000000"/>
          <w:szCs w:val="24"/>
          <w:rtl/>
        </w:rPr>
        <w:t>שיעור ההתאמה</w:t>
      </w:r>
      <w:r w:rsidR="00EB4049" w:rsidRPr="00461E8B">
        <w:rPr>
          <w:rFonts w:cs="David"/>
          <w:color w:val="000000"/>
          <w:szCs w:val="24"/>
        </w:rPr>
        <w:t xml:space="preserve"> </w:t>
      </w:r>
      <w:r w:rsidR="00EB4049" w:rsidRPr="00461E8B">
        <w:rPr>
          <w:rFonts w:cs="David"/>
          <w:color w:val="000000"/>
          <w:szCs w:val="24"/>
          <w:rtl/>
        </w:rPr>
        <w:t>יתבסס</w:t>
      </w:r>
      <w:r w:rsidR="00EB4049" w:rsidRPr="00461E8B">
        <w:rPr>
          <w:rFonts w:cs="David"/>
          <w:color w:val="000000"/>
          <w:szCs w:val="24"/>
        </w:rPr>
        <w:t xml:space="preserve"> </w:t>
      </w:r>
      <w:r w:rsidR="00EB4049" w:rsidRPr="00461E8B">
        <w:rPr>
          <w:rFonts w:cs="David"/>
          <w:color w:val="000000"/>
          <w:szCs w:val="24"/>
          <w:rtl/>
        </w:rPr>
        <w:t>על</w:t>
      </w:r>
      <w:r w:rsidR="00EB4049" w:rsidRPr="00461E8B">
        <w:rPr>
          <w:rFonts w:cs="David"/>
          <w:color w:val="000000"/>
          <w:szCs w:val="24"/>
        </w:rPr>
        <w:t xml:space="preserve"> </w:t>
      </w:r>
      <w:r w:rsidR="00EB4049" w:rsidRPr="00461E8B">
        <w:rPr>
          <w:rFonts w:cs="David"/>
          <w:color w:val="000000"/>
          <w:szCs w:val="24"/>
          <w:rtl/>
        </w:rPr>
        <w:t>השוואה</w:t>
      </w:r>
      <w:r w:rsidR="00EB4049" w:rsidRPr="00461E8B">
        <w:rPr>
          <w:rFonts w:cs="David"/>
          <w:color w:val="000000"/>
          <w:szCs w:val="24"/>
        </w:rPr>
        <w:t xml:space="preserve"> </w:t>
      </w:r>
      <w:r w:rsidR="00EB4049" w:rsidRPr="00461E8B">
        <w:rPr>
          <w:rFonts w:cs="David"/>
          <w:color w:val="000000"/>
          <w:szCs w:val="24"/>
          <w:rtl/>
        </w:rPr>
        <w:t>בין</w:t>
      </w:r>
      <w:r w:rsidR="00EB4049" w:rsidRPr="00461E8B">
        <w:rPr>
          <w:rFonts w:cs="David"/>
          <w:color w:val="000000"/>
          <w:szCs w:val="24"/>
        </w:rPr>
        <w:t xml:space="preserve"> </w:t>
      </w:r>
      <w:r w:rsidR="00EB4049" w:rsidRPr="00461E8B">
        <w:rPr>
          <w:rFonts w:cs="David"/>
          <w:color w:val="000000"/>
          <w:szCs w:val="24"/>
          <w:rtl/>
        </w:rPr>
        <w:t>מדד,</w:t>
      </w:r>
      <w:r w:rsidR="00EB4049" w:rsidRPr="00461E8B">
        <w:rPr>
          <w:rFonts w:cs="David"/>
          <w:color w:val="000000"/>
          <w:szCs w:val="24"/>
        </w:rPr>
        <w:t xml:space="preserve"> </w:t>
      </w:r>
      <w:r w:rsidR="00EB4049" w:rsidRPr="00461E8B">
        <w:rPr>
          <w:rFonts w:cs="David"/>
          <w:color w:val="000000"/>
          <w:szCs w:val="24"/>
          <w:rtl/>
        </w:rPr>
        <w:t>שהיה</w:t>
      </w:r>
      <w:r w:rsidR="00EB4049" w:rsidRPr="00461E8B">
        <w:rPr>
          <w:rFonts w:cs="David"/>
          <w:color w:val="000000"/>
          <w:szCs w:val="24"/>
        </w:rPr>
        <w:t xml:space="preserve"> </w:t>
      </w:r>
      <w:r w:rsidR="00EB4049" w:rsidRPr="00461E8B">
        <w:rPr>
          <w:rFonts w:cs="David"/>
          <w:color w:val="000000"/>
          <w:szCs w:val="24"/>
          <w:rtl/>
        </w:rPr>
        <w:t>ידוע</w:t>
      </w:r>
      <w:r w:rsidR="00EB4049" w:rsidRPr="00461E8B">
        <w:rPr>
          <w:rFonts w:cs="David"/>
          <w:color w:val="000000"/>
          <w:szCs w:val="24"/>
        </w:rPr>
        <w:t xml:space="preserve"> </w:t>
      </w:r>
      <w:r w:rsidR="00EB4049" w:rsidRPr="00461E8B">
        <w:rPr>
          <w:rFonts w:cs="David"/>
          <w:color w:val="000000"/>
          <w:szCs w:val="24"/>
          <w:rtl/>
        </w:rPr>
        <w:t>ממועד</w:t>
      </w:r>
      <w:r w:rsidR="00EB4049" w:rsidRPr="00461E8B">
        <w:rPr>
          <w:rFonts w:cs="David"/>
          <w:color w:val="000000"/>
          <w:szCs w:val="24"/>
        </w:rPr>
        <w:t xml:space="preserve"> </w:t>
      </w:r>
      <w:r w:rsidR="00EB4049" w:rsidRPr="00461E8B">
        <w:rPr>
          <w:rFonts w:cs="David"/>
          <w:color w:val="000000"/>
          <w:szCs w:val="24"/>
          <w:rtl/>
        </w:rPr>
        <w:t>שבו</w:t>
      </w:r>
      <w:r w:rsidR="00EB4049" w:rsidRPr="00461E8B">
        <w:rPr>
          <w:rFonts w:cs="David"/>
          <w:color w:val="000000"/>
          <w:szCs w:val="24"/>
        </w:rPr>
        <w:t xml:space="preserve"> </w:t>
      </w:r>
      <w:r w:rsidR="00EB4049" w:rsidRPr="00461E8B">
        <w:rPr>
          <w:rFonts w:cs="David"/>
          <w:color w:val="000000"/>
          <w:szCs w:val="24"/>
          <w:rtl/>
        </w:rPr>
        <w:t>עבר</w:t>
      </w:r>
      <w:r w:rsidR="00EB4049" w:rsidRPr="00461E8B">
        <w:rPr>
          <w:rFonts w:cs="David"/>
          <w:color w:val="000000"/>
          <w:szCs w:val="24"/>
        </w:rPr>
        <w:t xml:space="preserve"> </w:t>
      </w:r>
      <w:r w:rsidR="00EB4049" w:rsidRPr="00461E8B">
        <w:rPr>
          <w:rFonts w:cs="David"/>
          <w:color w:val="000000"/>
          <w:szCs w:val="24"/>
          <w:rtl/>
        </w:rPr>
        <w:t>המדד</w:t>
      </w:r>
      <w:r w:rsidR="00EB4049" w:rsidRPr="00461E8B">
        <w:rPr>
          <w:rFonts w:cs="David"/>
          <w:color w:val="000000"/>
          <w:szCs w:val="24"/>
        </w:rPr>
        <w:t xml:space="preserve"> </w:t>
      </w:r>
      <w:r w:rsidR="00EB4049" w:rsidRPr="00461E8B">
        <w:rPr>
          <w:rFonts w:cs="David"/>
          <w:color w:val="000000"/>
          <w:szCs w:val="24"/>
          <w:rtl/>
        </w:rPr>
        <w:t>את</w:t>
      </w:r>
      <w:r w:rsidR="00EB4049" w:rsidRPr="00461E8B">
        <w:rPr>
          <w:rFonts w:cs="David"/>
          <w:color w:val="000000"/>
          <w:szCs w:val="24"/>
        </w:rPr>
        <w:t xml:space="preserve"> 4% </w:t>
      </w:r>
      <w:r w:rsidR="00EB4049" w:rsidRPr="00461E8B">
        <w:rPr>
          <w:rFonts w:cs="David"/>
          <w:color w:val="000000"/>
          <w:szCs w:val="24"/>
          <w:rtl/>
        </w:rPr>
        <w:t xml:space="preserve"> לבין</w:t>
      </w:r>
      <w:r w:rsidR="00EB4049" w:rsidRPr="00461E8B">
        <w:rPr>
          <w:rFonts w:cs="David"/>
          <w:color w:val="000000"/>
          <w:szCs w:val="24"/>
        </w:rPr>
        <w:t xml:space="preserve"> </w:t>
      </w:r>
      <w:r w:rsidR="00EB4049" w:rsidRPr="00461E8B">
        <w:rPr>
          <w:rFonts w:cs="David"/>
          <w:color w:val="000000"/>
          <w:szCs w:val="24"/>
          <w:rtl/>
        </w:rPr>
        <w:t>המדד</w:t>
      </w:r>
      <w:r w:rsidR="00EB4049" w:rsidRPr="00461E8B">
        <w:rPr>
          <w:rFonts w:cs="David"/>
          <w:color w:val="000000"/>
          <w:szCs w:val="24"/>
        </w:rPr>
        <w:t xml:space="preserve"> </w:t>
      </w:r>
      <w:r w:rsidR="00EB4049" w:rsidRPr="00461E8B">
        <w:rPr>
          <w:rFonts w:cs="David"/>
          <w:color w:val="000000"/>
          <w:szCs w:val="24"/>
          <w:rtl/>
        </w:rPr>
        <w:t>הקובע</w:t>
      </w:r>
      <w:r w:rsidR="00EB4049" w:rsidRPr="00461E8B">
        <w:rPr>
          <w:rFonts w:cs="David"/>
          <w:color w:val="000000"/>
          <w:szCs w:val="24"/>
        </w:rPr>
        <w:t xml:space="preserve"> </w:t>
      </w:r>
      <w:r w:rsidR="00EB4049" w:rsidRPr="00461E8B">
        <w:rPr>
          <w:rFonts w:cs="David"/>
          <w:color w:val="000000"/>
          <w:szCs w:val="24"/>
          <w:rtl/>
        </w:rPr>
        <w:t>במועד/י</w:t>
      </w:r>
      <w:r w:rsidR="00EB4049" w:rsidRPr="00461E8B">
        <w:rPr>
          <w:rFonts w:cs="David"/>
          <w:color w:val="000000"/>
          <w:szCs w:val="24"/>
        </w:rPr>
        <w:t xml:space="preserve"> </w:t>
      </w:r>
      <w:r w:rsidR="00EB4049" w:rsidRPr="00461E8B">
        <w:rPr>
          <w:rFonts w:cs="David"/>
          <w:color w:val="000000"/>
          <w:szCs w:val="24"/>
          <w:rtl/>
        </w:rPr>
        <w:t>הגשת</w:t>
      </w:r>
      <w:r w:rsidR="00EB4049" w:rsidRPr="00461E8B">
        <w:rPr>
          <w:rFonts w:cs="David"/>
          <w:color w:val="000000"/>
          <w:szCs w:val="24"/>
        </w:rPr>
        <w:t xml:space="preserve"> </w:t>
      </w:r>
      <w:r w:rsidR="00EB4049" w:rsidRPr="00461E8B">
        <w:rPr>
          <w:rFonts w:cs="David"/>
          <w:color w:val="000000"/>
          <w:szCs w:val="24"/>
          <w:rtl/>
        </w:rPr>
        <w:t>החשבון</w:t>
      </w:r>
      <w:r w:rsidR="00EB4049" w:rsidRPr="00461E8B">
        <w:rPr>
          <w:rFonts w:cs="David"/>
          <w:color w:val="000000"/>
          <w:szCs w:val="24"/>
        </w:rPr>
        <w:t>/</w:t>
      </w:r>
      <w:r w:rsidR="00EB4049" w:rsidRPr="00461E8B">
        <w:rPr>
          <w:rFonts w:cs="David"/>
          <w:color w:val="000000"/>
          <w:szCs w:val="24"/>
          <w:rtl/>
        </w:rPr>
        <w:t>ת.</w:t>
      </w:r>
    </w:p>
    <w:p w:rsidR="00F84A8E" w:rsidRPr="00EB4049" w:rsidRDefault="00F84A8E" w:rsidP="00EB4049">
      <w:pPr>
        <w:pStyle w:val="2"/>
        <w:widowControl/>
        <w:overflowPunct w:val="0"/>
        <w:autoSpaceDE w:val="0"/>
        <w:autoSpaceDN w:val="0"/>
        <w:adjustRightInd w:val="0"/>
        <w:spacing w:before="0" w:after="120" w:line="360" w:lineRule="auto"/>
        <w:ind w:left="283" w:right="1020"/>
        <w:textAlignment w:val="baseline"/>
        <w:rPr>
          <w:rFonts w:cs="David"/>
          <w:color w:val="000000"/>
          <w:szCs w:val="24"/>
          <w:rtl/>
        </w:rPr>
      </w:pPr>
    </w:p>
    <w:p w:rsidR="00242541" w:rsidRDefault="00242541" w:rsidP="00F77E05">
      <w:pPr>
        <w:numPr>
          <w:ilvl w:val="0"/>
          <w:numId w:val="28"/>
        </w:numPr>
        <w:spacing w:line="360" w:lineRule="auto"/>
        <w:rPr>
          <w:rFonts w:cs="David"/>
          <w:color w:val="000000"/>
          <w:szCs w:val="24"/>
          <w:u w:val="single"/>
          <w:rtl/>
        </w:rPr>
      </w:pPr>
      <w:r>
        <w:rPr>
          <w:rFonts w:cs="David" w:hint="cs"/>
          <w:color w:val="000000"/>
          <w:szCs w:val="24"/>
          <w:u w:val="single"/>
          <w:rtl/>
        </w:rPr>
        <w:t>ערבות</w:t>
      </w:r>
    </w:p>
    <w:p w:rsidR="00242541" w:rsidRPr="00461E8B" w:rsidRDefault="00984A10" w:rsidP="00461E8B">
      <w:pPr>
        <w:numPr>
          <w:ilvl w:val="1"/>
          <w:numId w:val="28"/>
        </w:numPr>
        <w:spacing w:line="360" w:lineRule="auto"/>
        <w:rPr>
          <w:rFonts w:cs="David"/>
          <w:color w:val="000000"/>
          <w:szCs w:val="24"/>
          <w:rtl/>
        </w:rPr>
      </w:pPr>
      <w:r w:rsidRPr="00461E8B">
        <w:rPr>
          <w:rFonts w:hint="cs"/>
          <w:rtl/>
        </w:rPr>
        <w:t xml:space="preserve"> </w:t>
      </w:r>
      <w:r w:rsidRPr="00461E8B">
        <w:rPr>
          <w:rFonts w:cs="David" w:hint="eastAsia"/>
          <w:color w:val="000000"/>
          <w:szCs w:val="24"/>
          <w:rtl/>
        </w:rPr>
        <w:t>תוך</w:t>
      </w:r>
      <w:r w:rsidRPr="00461E8B">
        <w:rPr>
          <w:rFonts w:cs="David"/>
          <w:color w:val="000000"/>
          <w:szCs w:val="24"/>
          <w:rtl/>
        </w:rPr>
        <w:t xml:space="preserve"> 7 ימים מהמועד בו קיבל הקבלן הודעה על בחירתו, ימסור הקבלן למזמין ערבות בנקאית של בנק או ערבות של חברת ביטוח בעלת רישיון לעסוק בעסקי ביטוח על פי חוק הפיקוח על שירותים פיננסיים (ביטוח), התשמ"א-1981, בלתי מותנית בסך של 25,000 </w:t>
      </w:r>
      <w:r w:rsidRPr="00461E8B">
        <w:rPr>
          <w:rFonts w:cs="David" w:hint="eastAsia"/>
          <w:color w:val="000000"/>
          <w:szCs w:val="24"/>
          <w:rtl/>
        </w:rPr>
        <w:t>₪</w:t>
      </w:r>
      <w:r w:rsidRPr="00461E8B">
        <w:rPr>
          <w:rFonts w:cs="David"/>
          <w:color w:val="000000"/>
          <w:szCs w:val="24"/>
          <w:rtl/>
        </w:rPr>
        <w:t xml:space="preserve"> (עשרים </w:t>
      </w:r>
      <w:r w:rsidRPr="00461E8B">
        <w:rPr>
          <w:rFonts w:cs="David" w:hint="eastAsia"/>
          <w:color w:val="000000"/>
          <w:szCs w:val="24"/>
          <w:rtl/>
        </w:rPr>
        <w:t>וחמישה</w:t>
      </w:r>
      <w:r w:rsidRPr="00461E8B">
        <w:rPr>
          <w:rFonts w:cs="David"/>
          <w:color w:val="000000"/>
          <w:szCs w:val="24"/>
          <w:rtl/>
        </w:rPr>
        <w:t xml:space="preserve"> </w:t>
      </w:r>
      <w:r w:rsidRPr="00461E8B">
        <w:rPr>
          <w:rFonts w:cs="David" w:hint="eastAsia"/>
          <w:color w:val="000000"/>
          <w:szCs w:val="24"/>
          <w:rtl/>
        </w:rPr>
        <w:t>אלף</w:t>
      </w:r>
      <w:r w:rsidRPr="00461E8B">
        <w:rPr>
          <w:rFonts w:cs="David"/>
          <w:color w:val="000000"/>
          <w:szCs w:val="24"/>
          <w:rtl/>
        </w:rPr>
        <w:t xml:space="preserve"> </w:t>
      </w:r>
      <w:r w:rsidRPr="00461E8B">
        <w:rPr>
          <w:rFonts w:cs="David" w:hint="eastAsia"/>
          <w:color w:val="000000"/>
          <w:szCs w:val="24"/>
          <w:rtl/>
        </w:rPr>
        <w:t>שקלים</w:t>
      </w:r>
      <w:r w:rsidRPr="00461E8B">
        <w:rPr>
          <w:rFonts w:cs="David"/>
          <w:color w:val="000000"/>
          <w:szCs w:val="24"/>
          <w:rtl/>
        </w:rPr>
        <w:t xml:space="preserve"> </w:t>
      </w:r>
      <w:r w:rsidRPr="00461E8B">
        <w:rPr>
          <w:rFonts w:cs="David" w:hint="eastAsia"/>
          <w:color w:val="000000"/>
          <w:szCs w:val="24"/>
          <w:rtl/>
        </w:rPr>
        <w:t>חדשים</w:t>
      </w:r>
      <w:r w:rsidRPr="00461E8B">
        <w:rPr>
          <w:rFonts w:cs="David"/>
          <w:color w:val="000000"/>
          <w:szCs w:val="24"/>
          <w:rtl/>
        </w:rPr>
        <w:t xml:space="preserve">), </w:t>
      </w:r>
      <w:r w:rsidRPr="00461E8B">
        <w:rPr>
          <w:rFonts w:cs="David" w:hint="eastAsia"/>
          <w:color w:val="000000"/>
          <w:szCs w:val="24"/>
          <w:rtl/>
        </w:rPr>
        <w:t>צמודה</w:t>
      </w:r>
      <w:r w:rsidRPr="00461E8B">
        <w:rPr>
          <w:rFonts w:cs="David"/>
          <w:color w:val="000000"/>
          <w:szCs w:val="24"/>
          <w:rtl/>
        </w:rPr>
        <w:t xml:space="preserve"> </w:t>
      </w:r>
      <w:r w:rsidRPr="00461E8B">
        <w:rPr>
          <w:rFonts w:cs="David" w:hint="eastAsia"/>
          <w:color w:val="000000"/>
          <w:szCs w:val="24"/>
          <w:rtl/>
        </w:rPr>
        <w:t>למדד</w:t>
      </w:r>
      <w:r w:rsidRPr="00461E8B">
        <w:rPr>
          <w:rFonts w:cs="David"/>
          <w:color w:val="000000"/>
          <w:szCs w:val="24"/>
          <w:rtl/>
        </w:rPr>
        <w:t xml:space="preserve"> </w:t>
      </w:r>
      <w:r w:rsidRPr="00461E8B">
        <w:rPr>
          <w:rFonts w:cs="David" w:hint="eastAsia"/>
          <w:color w:val="000000"/>
          <w:szCs w:val="24"/>
          <w:rtl/>
        </w:rPr>
        <w:t>המחירים</w:t>
      </w:r>
      <w:r w:rsidRPr="00461E8B">
        <w:rPr>
          <w:rFonts w:cs="David"/>
          <w:color w:val="000000"/>
          <w:szCs w:val="24"/>
          <w:rtl/>
        </w:rPr>
        <w:t xml:space="preserve"> </w:t>
      </w:r>
      <w:r w:rsidRPr="00461E8B">
        <w:rPr>
          <w:rFonts w:cs="David" w:hint="eastAsia"/>
          <w:color w:val="000000"/>
          <w:szCs w:val="24"/>
          <w:rtl/>
        </w:rPr>
        <w:t>לצרכן</w:t>
      </w:r>
      <w:r w:rsidRPr="00461E8B">
        <w:rPr>
          <w:rFonts w:cs="David"/>
          <w:color w:val="000000"/>
          <w:szCs w:val="24"/>
          <w:rtl/>
        </w:rPr>
        <w:t xml:space="preserve"> </w:t>
      </w:r>
      <w:r w:rsidRPr="00461E8B">
        <w:rPr>
          <w:rFonts w:cs="David" w:hint="eastAsia"/>
          <w:color w:val="000000"/>
          <w:szCs w:val="24"/>
          <w:rtl/>
        </w:rPr>
        <w:t>במועד</w:t>
      </w:r>
      <w:r w:rsidRPr="00461E8B">
        <w:rPr>
          <w:rFonts w:cs="David"/>
          <w:color w:val="000000"/>
          <w:szCs w:val="24"/>
          <w:rtl/>
        </w:rPr>
        <w:t xml:space="preserve"> </w:t>
      </w:r>
      <w:r w:rsidRPr="00461E8B">
        <w:rPr>
          <w:rFonts w:cs="David" w:hint="eastAsia"/>
          <w:color w:val="000000"/>
          <w:szCs w:val="24"/>
          <w:rtl/>
        </w:rPr>
        <w:t>האחרון</w:t>
      </w:r>
      <w:r w:rsidRPr="00461E8B">
        <w:rPr>
          <w:rFonts w:cs="David"/>
          <w:color w:val="000000"/>
          <w:szCs w:val="24"/>
          <w:rtl/>
        </w:rPr>
        <w:t xml:space="preserve"> </w:t>
      </w:r>
      <w:r w:rsidRPr="00461E8B">
        <w:rPr>
          <w:rFonts w:cs="David" w:hint="eastAsia"/>
          <w:color w:val="000000"/>
          <w:szCs w:val="24"/>
          <w:rtl/>
        </w:rPr>
        <w:t>להגשת</w:t>
      </w:r>
      <w:r w:rsidRPr="00461E8B">
        <w:rPr>
          <w:rFonts w:cs="David"/>
          <w:color w:val="000000"/>
          <w:szCs w:val="24"/>
          <w:rtl/>
        </w:rPr>
        <w:t xml:space="preserve"> </w:t>
      </w:r>
      <w:r w:rsidRPr="00461E8B">
        <w:rPr>
          <w:rFonts w:cs="David" w:hint="eastAsia"/>
          <w:color w:val="000000"/>
          <w:szCs w:val="24"/>
          <w:rtl/>
        </w:rPr>
        <w:t>ההצעות</w:t>
      </w:r>
      <w:r w:rsidRPr="00461E8B">
        <w:rPr>
          <w:rFonts w:cs="David"/>
          <w:color w:val="000000"/>
          <w:szCs w:val="24"/>
          <w:rtl/>
        </w:rPr>
        <w:t xml:space="preserve"> </w:t>
      </w:r>
      <w:r w:rsidRPr="00461E8B">
        <w:rPr>
          <w:rFonts w:cs="David" w:hint="eastAsia"/>
          <w:color w:val="000000"/>
          <w:szCs w:val="24"/>
          <w:rtl/>
        </w:rPr>
        <w:t>למכרז</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תישאר</w:t>
      </w:r>
      <w:r w:rsidRPr="00461E8B">
        <w:rPr>
          <w:rFonts w:cs="David"/>
          <w:color w:val="000000"/>
          <w:szCs w:val="24"/>
          <w:rtl/>
        </w:rPr>
        <w:t xml:space="preserve"> </w:t>
      </w:r>
      <w:r w:rsidRPr="00461E8B">
        <w:rPr>
          <w:rFonts w:cs="David" w:hint="eastAsia"/>
          <w:color w:val="000000"/>
          <w:szCs w:val="24"/>
          <w:rtl/>
        </w:rPr>
        <w:t>בתוקפה</w:t>
      </w:r>
      <w:r w:rsidRPr="00461E8B">
        <w:rPr>
          <w:rFonts w:cs="David"/>
          <w:color w:val="000000"/>
          <w:szCs w:val="24"/>
          <w:rtl/>
        </w:rPr>
        <w:t xml:space="preserve"> </w:t>
      </w:r>
      <w:r w:rsidRPr="00461E8B">
        <w:rPr>
          <w:rFonts w:cs="David" w:hint="eastAsia"/>
          <w:color w:val="000000"/>
          <w:szCs w:val="24"/>
          <w:rtl/>
        </w:rPr>
        <w:t>במשך</w:t>
      </w:r>
      <w:r w:rsidRPr="00461E8B">
        <w:rPr>
          <w:rFonts w:cs="David"/>
          <w:color w:val="000000"/>
          <w:szCs w:val="24"/>
          <w:rtl/>
        </w:rPr>
        <w:t xml:space="preserve"> </w:t>
      </w:r>
      <w:r w:rsidRPr="00461E8B">
        <w:rPr>
          <w:rFonts w:cs="David" w:hint="eastAsia"/>
          <w:color w:val="000000"/>
          <w:szCs w:val="24"/>
          <w:rtl/>
        </w:rPr>
        <w:t>תקופת</w:t>
      </w:r>
      <w:r w:rsidRPr="00461E8B">
        <w:rPr>
          <w:rFonts w:cs="David"/>
          <w:color w:val="000000"/>
          <w:szCs w:val="24"/>
          <w:rtl/>
        </w:rPr>
        <w:t xml:space="preserve"> </w:t>
      </w:r>
      <w:r w:rsidRPr="00461E8B">
        <w:rPr>
          <w:rFonts w:cs="David" w:hint="eastAsia"/>
          <w:color w:val="000000"/>
          <w:szCs w:val="24"/>
          <w:rtl/>
        </w:rPr>
        <w:t>ההתקשרות</w:t>
      </w:r>
      <w:r w:rsidRPr="00461E8B">
        <w:rPr>
          <w:rFonts w:cs="David"/>
          <w:color w:val="000000"/>
          <w:szCs w:val="24"/>
          <w:rtl/>
        </w:rPr>
        <w:t xml:space="preserve">, </w:t>
      </w:r>
      <w:r w:rsidRPr="00461E8B">
        <w:rPr>
          <w:rFonts w:cs="David" w:hint="eastAsia"/>
          <w:color w:val="000000"/>
          <w:szCs w:val="24"/>
          <w:rtl/>
        </w:rPr>
        <w:t>בתוספת</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שישים</w:t>
      </w:r>
      <w:r w:rsidRPr="00461E8B">
        <w:rPr>
          <w:rFonts w:cs="David"/>
          <w:color w:val="000000"/>
          <w:szCs w:val="24"/>
          <w:rtl/>
        </w:rPr>
        <w:t xml:space="preserve"> </w:t>
      </w:r>
      <w:r w:rsidRPr="00461E8B">
        <w:rPr>
          <w:rFonts w:cs="David" w:hint="eastAsia"/>
          <w:color w:val="000000"/>
          <w:szCs w:val="24"/>
          <w:rtl/>
        </w:rPr>
        <w:t>יום</w:t>
      </w:r>
      <w:r w:rsidRPr="00461E8B">
        <w:rPr>
          <w:rFonts w:cs="David"/>
          <w:color w:val="000000"/>
          <w:szCs w:val="24"/>
          <w:rtl/>
        </w:rPr>
        <w:t xml:space="preserve"> </w:t>
      </w:r>
      <w:r w:rsidRPr="00461E8B">
        <w:rPr>
          <w:rFonts w:cs="David" w:hint="eastAsia"/>
          <w:color w:val="000000"/>
          <w:szCs w:val="24"/>
          <w:rtl/>
        </w:rPr>
        <w:t>ממועד</w:t>
      </w:r>
      <w:r w:rsidRPr="00461E8B">
        <w:rPr>
          <w:rFonts w:cs="David"/>
          <w:color w:val="000000"/>
          <w:szCs w:val="24"/>
          <w:rtl/>
        </w:rPr>
        <w:t xml:space="preserve"> </w:t>
      </w:r>
      <w:r w:rsidRPr="00461E8B">
        <w:rPr>
          <w:rFonts w:cs="David" w:hint="eastAsia"/>
          <w:color w:val="000000"/>
          <w:szCs w:val="24"/>
          <w:rtl/>
        </w:rPr>
        <w:t>סיום</w:t>
      </w:r>
      <w:r w:rsidRPr="00461E8B">
        <w:rPr>
          <w:rFonts w:cs="David"/>
          <w:color w:val="000000"/>
          <w:szCs w:val="24"/>
          <w:rtl/>
        </w:rPr>
        <w:t xml:space="preserve"> </w:t>
      </w:r>
      <w:r w:rsidRPr="00461E8B">
        <w:rPr>
          <w:rFonts w:cs="David" w:hint="eastAsia"/>
          <w:color w:val="000000"/>
          <w:szCs w:val="24"/>
          <w:rtl/>
        </w:rPr>
        <w:t>ההתקשרות</w:t>
      </w:r>
      <w:r w:rsidRPr="00461E8B">
        <w:rPr>
          <w:rFonts w:cs="David"/>
          <w:color w:val="000000"/>
          <w:szCs w:val="24"/>
          <w:rtl/>
        </w:rPr>
        <w:t xml:space="preserve"> (עד </w:t>
      </w:r>
      <w:r w:rsidRPr="00461E8B">
        <w:rPr>
          <w:rFonts w:cs="David" w:hint="eastAsia"/>
          <w:color w:val="000000"/>
          <w:szCs w:val="24"/>
          <w:rtl/>
        </w:rPr>
        <w:t>ליום</w:t>
      </w:r>
      <w:r w:rsidRPr="00461E8B">
        <w:rPr>
          <w:rFonts w:cs="David"/>
          <w:color w:val="000000"/>
          <w:szCs w:val="24"/>
          <w:rtl/>
        </w:rPr>
        <w:t xml:space="preserve"> _______) (לעיל </w:t>
      </w:r>
      <w:r w:rsidRPr="00461E8B">
        <w:rPr>
          <w:rFonts w:cs="David" w:hint="eastAsia"/>
          <w:color w:val="000000"/>
          <w:szCs w:val="24"/>
          <w:rtl/>
        </w:rPr>
        <w:t>ולהלן</w:t>
      </w:r>
      <w:r w:rsidRPr="00461E8B">
        <w:rPr>
          <w:rFonts w:cs="David"/>
          <w:color w:val="000000"/>
          <w:szCs w:val="24"/>
          <w:rtl/>
        </w:rPr>
        <w:t xml:space="preserve">: "ערבות </w:t>
      </w:r>
      <w:r w:rsidRPr="00461E8B">
        <w:rPr>
          <w:rFonts w:cs="David" w:hint="eastAsia"/>
          <w:color w:val="000000"/>
          <w:szCs w:val="24"/>
          <w:rtl/>
        </w:rPr>
        <w:t>הביצוע</w:t>
      </w:r>
      <w:r w:rsidRPr="00461E8B">
        <w:rPr>
          <w:rFonts w:cs="David"/>
          <w:color w:val="000000"/>
          <w:szCs w:val="24"/>
          <w:rtl/>
        </w:rPr>
        <w:t xml:space="preserve">") </w:t>
      </w:r>
      <w:r w:rsidRPr="00461E8B">
        <w:rPr>
          <w:rFonts w:cs="David" w:hint="eastAsia"/>
          <w:color w:val="000000"/>
          <w:szCs w:val="24"/>
          <w:rtl/>
        </w:rPr>
        <w:t>בהתאם</w:t>
      </w:r>
      <w:r w:rsidRPr="00461E8B">
        <w:rPr>
          <w:rFonts w:cs="David"/>
          <w:color w:val="000000"/>
          <w:szCs w:val="24"/>
          <w:rtl/>
        </w:rPr>
        <w:t xml:space="preserve"> </w:t>
      </w:r>
      <w:r w:rsidRPr="00461E8B">
        <w:rPr>
          <w:rFonts w:cs="David" w:hint="eastAsia"/>
          <w:color w:val="000000"/>
          <w:szCs w:val="24"/>
          <w:rtl/>
        </w:rPr>
        <w:t>לנוסח</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המפורט</w:t>
      </w:r>
      <w:r w:rsidRPr="00461E8B">
        <w:rPr>
          <w:rFonts w:cs="David"/>
          <w:color w:val="000000"/>
          <w:szCs w:val="24"/>
          <w:rtl/>
        </w:rPr>
        <w:t xml:space="preserve"> </w:t>
      </w:r>
      <w:r w:rsidR="00542501" w:rsidRPr="00461E8B">
        <w:rPr>
          <w:rFonts w:cs="David" w:hint="eastAsia"/>
          <w:color w:val="000000"/>
          <w:szCs w:val="24"/>
          <w:rtl/>
        </w:rPr>
        <w:t>בנספ</w:t>
      </w:r>
      <w:r w:rsidRPr="00461E8B">
        <w:rPr>
          <w:rFonts w:cs="David" w:hint="eastAsia"/>
          <w:color w:val="000000"/>
          <w:szCs w:val="24"/>
          <w:rtl/>
        </w:rPr>
        <w:t>ח</w:t>
      </w:r>
      <w:r w:rsidR="00542501" w:rsidRPr="00461E8B">
        <w:rPr>
          <w:rFonts w:cs="David" w:hint="cs"/>
          <w:color w:val="000000"/>
          <w:szCs w:val="24"/>
          <w:rtl/>
        </w:rPr>
        <w:t xml:space="preserve"> </w:t>
      </w:r>
      <w:r w:rsidR="00BA2D9F" w:rsidRPr="00461E8B">
        <w:rPr>
          <w:rFonts w:cs="David" w:hint="cs"/>
          <w:color w:val="000000"/>
          <w:szCs w:val="24"/>
          <w:rtl/>
        </w:rPr>
        <w:t>יג</w:t>
      </w:r>
      <w:r w:rsidR="000C108D" w:rsidRPr="00461E8B">
        <w:rPr>
          <w:rFonts w:cs="David" w:hint="cs"/>
          <w:color w:val="000000"/>
          <w:szCs w:val="24"/>
          <w:rtl/>
        </w:rPr>
        <w:t>'</w:t>
      </w:r>
      <w:r w:rsidRPr="00461E8B">
        <w:rPr>
          <w:rFonts w:cs="David"/>
          <w:color w:val="000000"/>
          <w:szCs w:val="24"/>
          <w:rtl/>
        </w:rPr>
        <w:t xml:space="preserve"> </w:t>
      </w:r>
      <w:r w:rsidRPr="00461E8B">
        <w:rPr>
          <w:rFonts w:cs="David" w:hint="eastAsia"/>
          <w:color w:val="000000"/>
          <w:szCs w:val="24"/>
          <w:rtl/>
        </w:rPr>
        <w:t>להסכם</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00542501" w:rsidRPr="00461E8B">
        <w:rPr>
          <w:rFonts w:cs="David" w:hint="cs"/>
          <w:color w:val="000000"/>
          <w:szCs w:val="24"/>
          <w:rtl/>
        </w:rPr>
        <w:t>מחויב</w:t>
      </w:r>
      <w:r w:rsidRPr="00461E8B">
        <w:rPr>
          <w:rFonts w:cs="David"/>
          <w:color w:val="000000"/>
          <w:szCs w:val="24"/>
          <w:rtl/>
        </w:rPr>
        <w:t xml:space="preserve"> </w:t>
      </w:r>
      <w:r w:rsidRPr="00461E8B">
        <w:rPr>
          <w:rFonts w:cs="David" w:hint="eastAsia"/>
          <w:color w:val="000000"/>
          <w:szCs w:val="24"/>
          <w:rtl/>
        </w:rPr>
        <w:t>לנוסח</w:t>
      </w:r>
      <w:r w:rsidRPr="00461E8B">
        <w:rPr>
          <w:rFonts w:cs="David"/>
          <w:color w:val="000000"/>
          <w:szCs w:val="24"/>
          <w:rtl/>
        </w:rPr>
        <w:t xml:space="preserve"> </w:t>
      </w:r>
      <w:r w:rsidRPr="00461E8B">
        <w:rPr>
          <w:rFonts w:cs="David" w:hint="eastAsia"/>
          <w:color w:val="000000"/>
          <w:szCs w:val="24"/>
          <w:rtl/>
        </w:rPr>
        <w:t>ערבות</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תשמש</w:t>
      </w:r>
      <w:r w:rsidRPr="00461E8B">
        <w:rPr>
          <w:rFonts w:cs="David"/>
          <w:color w:val="000000"/>
          <w:szCs w:val="24"/>
          <w:rtl/>
        </w:rPr>
        <w:t xml:space="preserve"> </w:t>
      </w:r>
      <w:r w:rsidRPr="00461E8B">
        <w:rPr>
          <w:rFonts w:cs="David" w:hint="eastAsia"/>
          <w:color w:val="000000"/>
          <w:szCs w:val="24"/>
          <w:rtl/>
        </w:rPr>
        <w:t>להבטחת</w:t>
      </w:r>
      <w:r w:rsidRPr="00461E8B">
        <w:rPr>
          <w:rFonts w:cs="David"/>
          <w:color w:val="000000"/>
          <w:szCs w:val="24"/>
          <w:rtl/>
        </w:rPr>
        <w:t xml:space="preserve"> </w:t>
      </w:r>
      <w:r w:rsidRPr="00461E8B">
        <w:rPr>
          <w:rFonts w:cs="David" w:hint="eastAsia"/>
          <w:color w:val="000000"/>
          <w:szCs w:val="24"/>
          <w:rtl/>
        </w:rPr>
        <w:t>קיום</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התחייבויות</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במועדן</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מתן</w:t>
      </w:r>
      <w:r w:rsidRPr="00461E8B">
        <w:rPr>
          <w:rFonts w:cs="David"/>
          <w:color w:val="000000"/>
          <w:szCs w:val="24"/>
          <w:rtl/>
        </w:rPr>
        <w:t xml:space="preserve"> </w:t>
      </w:r>
      <w:r w:rsidRPr="00461E8B">
        <w:rPr>
          <w:rFonts w:cs="David" w:hint="eastAsia"/>
          <w:color w:val="000000"/>
          <w:szCs w:val="24"/>
          <w:rtl/>
        </w:rPr>
        <w:t>ערבות</w:t>
      </w:r>
      <w:r w:rsidRPr="00461E8B">
        <w:rPr>
          <w:rFonts w:cs="David"/>
          <w:color w:val="000000"/>
          <w:szCs w:val="24"/>
          <w:rtl/>
        </w:rPr>
        <w:t xml:space="preserve"> </w:t>
      </w:r>
      <w:r w:rsidRPr="00461E8B">
        <w:rPr>
          <w:rFonts w:cs="David" w:hint="eastAsia"/>
          <w:color w:val="000000"/>
          <w:szCs w:val="24"/>
          <w:rtl/>
        </w:rPr>
        <w:t>הביצוע</w:t>
      </w:r>
      <w:r w:rsidRPr="00461E8B">
        <w:rPr>
          <w:rFonts w:cs="David"/>
          <w:color w:val="000000"/>
          <w:szCs w:val="24"/>
          <w:rtl/>
        </w:rPr>
        <w:t xml:space="preserve"> </w:t>
      </w:r>
      <w:r w:rsidRPr="00461E8B">
        <w:rPr>
          <w:rFonts w:cs="David" w:hint="eastAsia"/>
          <w:color w:val="000000"/>
          <w:szCs w:val="24"/>
          <w:rtl/>
        </w:rPr>
        <w:t>כאמור</w:t>
      </w:r>
      <w:r w:rsidRPr="00461E8B">
        <w:rPr>
          <w:rFonts w:cs="David"/>
          <w:color w:val="000000"/>
          <w:szCs w:val="24"/>
          <w:rtl/>
        </w:rPr>
        <w:t xml:space="preserve"> </w:t>
      </w:r>
      <w:r w:rsidRPr="00461E8B">
        <w:rPr>
          <w:rFonts w:cs="David" w:hint="eastAsia"/>
          <w:color w:val="000000"/>
          <w:szCs w:val="24"/>
          <w:rtl/>
        </w:rPr>
        <w:t>מהווה</w:t>
      </w:r>
      <w:r w:rsidRPr="00461E8B">
        <w:rPr>
          <w:rFonts w:cs="David"/>
          <w:color w:val="000000"/>
          <w:szCs w:val="24"/>
          <w:rtl/>
        </w:rPr>
        <w:t xml:space="preserve"> </w:t>
      </w:r>
      <w:r w:rsidRPr="00461E8B">
        <w:rPr>
          <w:rFonts w:cs="David" w:hint="eastAsia"/>
          <w:color w:val="000000"/>
          <w:szCs w:val="24"/>
          <w:rtl/>
        </w:rPr>
        <w:t>תנאי</w:t>
      </w:r>
      <w:r w:rsidRPr="00461E8B">
        <w:rPr>
          <w:rFonts w:cs="David"/>
          <w:color w:val="000000"/>
          <w:szCs w:val="24"/>
          <w:rtl/>
        </w:rPr>
        <w:t xml:space="preserve"> </w:t>
      </w:r>
      <w:r w:rsidRPr="00461E8B">
        <w:rPr>
          <w:rFonts w:cs="David" w:hint="eastAsia"/>
          <w:color w:val="000000"/>
          <w:szCs w:val="24"/>
          <w:rtl/>
        </w:rPr>
        <w:t>מוקדם</w:t>
      </w:r>
      <w:r w:rsidRPr="00461E8B">
        <w:rPr>
          <w:rFonts w:cs="David"/>
          <w:color w:val="000000"/>
          <w:szCs w:val="24"/>
          <w:rtl/>
        </w:rPr>
        <w:t xml:space="preserve"> </w:t>
      </w:r>
      <w:r w:rsidRPr="00461E8B">
        <w:rPr>
          <w:rFonts w:cs="David" w:hint="eastAsia"/>
          <w:color w:val="000000"/>
          <w:szCs w:val="24"/>
          <w:rtl/>
        </w:rPr>
        <w:t>לכניסתו</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הסכם</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לתוקף</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לא</w:t>
      </w:r>
      <w:r w:rsidRPr="00461E8B">
        <w:rPr>
          <w:rFonts w:cs="David"/>
          <w:color w:val="000000"/>
          <w:szCs w:val="24"/>
          <w:rtl/>
        </w:rPr>
        <w:t xml:space="preserve"> </w:t>
      </w:r>
      <w:r w:rsidRPr="00461E8B">
        <w:rPr>
          <w:rFonts w:cs="David" w:hint="eastAsia"/>
          <w:color w:val="000000"/>
          <w:szCs w:val="24"/>
          <w:rtl/>
        </w:rPr>
        <w:t>חולטה</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תוחזר</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לקבלן</w:t>
      </w:r>
      <w:r w:rsidRPr="00461E8B">
        <w:rPr>
          <w:rFonts w:cs="David"/>
          <w:color w:val="000000"/>
          <w:szCs w:val="24"/>
          <w:rtl/>
        </w:rPr>
        <w:t xml:space="preserve"> </w:t>
      </w:r>
      <w:r w:rsidRPr="00461E8B">
        <w:rPr>
          <w:rFonts w:cs="David" w:hint="eastAsia"/>
          <w:color w:val="000000"/>
          <w:szCs w:val="24"/>
          <w:rtl/>
        </w:rPr>
        <w:t>לאחר</w:t>
      </w:r>
      <w:r w:rsidRPr="00461E8B">
        <w:rPr>
          <w:rFonts w:cs="David"/>
          <w:color w:val="000000"/>
          <w:szCs w:val="24"/>
          <w:rtl/>
        </w:rPr>
        <w:t xml:space="preserve"> </w:t>
      </w:r>
      <w:r w:rsidRPr="00461E8B">
        <w:rPr>
          <w:rFonts w:cs="David" w:hint="eastAsia"/>
          <w:color w:val="000000"/>
          <w:szCs w:val="24"/>
          <w:rtl/>
        </w:rPr>
        <w:t>תום</w:t>
      </w:r>
      <w:r w:rsidRPr="00461E8B">
        <w:rPr>
          <w:rFonts w:cs="David"/>
          <w:color w:val="000000"/>
          <w:szCs w:val="24"/>
          <w:rtl/>
        </w:rPr>
        <w:t xml:space="preserve"> </w:t>
      </w:r>
      <w:r w:rsidRPr="00461E8B">
        <w:rPr>
          <w:rFonts w:cs="David" w:hint="eastAsia"/>
          <w:color w:val="000000"/>
          <w:szCs w:val="24"/>
          <w:rtl/>
        </w:rPr>
        <w:t>מתן</w:t>
      </w:r>
      <w:r w:rsidRPr="00461E8B">
        <w:rPr>
          <w:rFonts w:cs="David"/>
          <w:color w:val="000000"/>
          <w:szCs w:val="24"/>
          <w:rtl/>
        </w:rPr>
        <w:t xml:space="preserve"> </w:t>
      </w:r>
      <w:r w:rsidRPr="00461E8B">
        <w:rPr>
          <w:rFonts w:cs="David" w:hint="eastAsia"/>
          <w:color w:val="000000"/>
          <w:szCs w:val="24"/>
          <w:rtl/>
        </w:rPr>
        <w:t>השירותים</w:t>
      </w:r>
      <w:r w:rsidRPr="00461E8B">
        <w:rPr>
          <w:rFonts w:cs="David"/>
          <w:color w:val="000000"/>
          <w:szCs w:val="24"/>
          <w:rtl/>
        </w:rPr>
        <w:t xml:space="preserve"> </w:t>
      </w:r>
      <w:r w:rsidRPr="00461E8B">
        <w:rPr>
          <w:rFonts w:cs="David" w:hint="eastAsia"/>
          <w:color w:val="000000"/>
          <w:szCs w:val="24"/>
          <w:rtl/>
        </w:rPr>
        <w:t>ומילוי</w:t>
      </w:r>
      <w:r w:rsidRPr="00461E8B">
        <w:rPr>
          <w:rFonts w:cs="David"/>
          <w:color w:val="000000"/>
          <w:szCs w:val="24"/>
          <w:rtl/>
        </w:rPr>
        <w:t xml:space="preserve"> </w:t>
      </w:r>
      <w:r w:rsidRPr="00461E8B">
        <w:rPr>
          <w:rFonts w:cs="David" w:hint="eastAsia"/>
          <w:color w:val="000000"/>
          <w:szCs w:val="24"/>
          <w:rtl/>
        </w:rPr>
        <w:t>התחייבויותיו</w:t>
      </w:r>
      <w:r w:rsidRPr="00461E8B">
        <w:rPr>
          <w:rFonts w:cs="David"/>
          <w:color w:val="000000"/>
          <w:szCs w:val="24"/>
          <w:rtl/>
        </w:rPr>
        <w:t xml:space="preserve"> </w:t>
      </w:r>
      <w:r w:rsidRPr="00461E8B">
        <w:rPr>
          <w:rFonts w:cs="David" w:hint="eastAsia"/>
          <w:color w:val="000000"/>
          <w:szCs w:val="24"/>
          <w:rtl/>
        </w:rPr>
        <w:t>לשביעות</w:t>
      </w:r>
      <w:r w:rsidRPr="00461E8B">
        <w:rPr>
          <w:rFonts w:cs="David"/>
          <w:color w:val="000000"/>
          <w:szCs w:val="24"/>
          <w:rtl/>
        </w:rPr>
        <w:t xml:space="preserve"> </w:t>
      </w:r>
      <w:r w:rsidRPr="00461E8B">
        <w:rPr>
          <w:rFonts w:cs="David" w:hint="eastAsia"/>
          <w:color w:val="000000"/>
          <w:szCs w:val="24"/>
          <w:rtl/>
        </w:rPr>
        <w:t>רצונו</w:t>
      </w:r>
      <w:r w:rsidRPr="00461E8B">
        <w:rPr>
          <w:rFonts w:cs="David"/>
          <w:color w:val="000000"/>
          <w:szCs w:val="24"/>
          <w:rtl/>
        </w:rPr>
        <w:t xml:space="preserve"> </w:t>
      </w:r>
      <w:r w:rsidRPr="00461E8B">
        <w:rPr>
          <w:rFonts w:cs="David" w:hint="eastAsia"/>
          <w:color w:val="000000"/>
          <w:szCs w:val="24"/>
          <w:rtl/>
        </w:rPr>
        <w:t>המלאה</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color w:val="000000"/>
          <w:szCs w:val="24"/>
          <w:rtl/>
        </w:rPr>
        <w:t xml:space="preserve">. </w:t>
      </w:r>
      <w:r w:rsidRPr="00461E8B">
        <w:rPr>
          <w:rFonts w:cs="David" w:hint="eastAsia"/>
          <w:color w:val="000000"/>
          <w:szCs w:val="24"/>
          <w:rtl/>
        </w:rPr>
        <w:t>בכל</w:t>
      </w:r>
      <w:r w:rsidRPr="00461E8B">
        <w:rPr>
          <w:rFonts w:cs="David"/>
          <w:color w:val="000000"/>
          <w:szCs w:val="24"/>
          <w:rtl/>
        </w:rPr>
        <w:t xml:space="preserve"> </w:t>
      </w:r>
      <w:r w:rsidRPr="00461E8B">
        <w:rPr>
          <w:rFonts w:cs="David" w:hint="eastAsia"/>
          <w:color w:val="000000"/>
          <w:szCs w:val="24"/>
          <w:rtl/>
        </w:rPr>
        <w:t>מקרה</w:t>
      </w:r>
      <w:r w:rsidRPr="00461E8B">
        <w:rPr>
          <w:rFonts w:cs="David"/>
          <w:color w:val="000000"/>
          <w:szCs w:val="24"/>
          <w:rtl/>
        </w:rPr>
        <w:t xml:space="preserve"> </w:t>
      </w:r>
      <w:r w:rsidRPr="00461E8B">
        <w:rPr>
          <w:rFonts w:cs="David" w:hint="eastAsia"/>
          <w:color w:val="000000"/>
          <w:szCs w:val="24"/>
          <w:rtl/>
        </w:rPr>
        <w:t>בו</w:t>
      </w:r>
      <w:r w:rsidRPr="00461E8B">
        <w:rPr>
          <w:rFonts w:cs="David"/>
          <w:color w:val="000000"/>
          <w:szCs w:val="24"/>
          <w:rtl/>
        </w:rPr>
        <w:t xml:space="preserve"> </w:t>
      </w:r>
      <w:r w:rsidRPr="00461E8B">
        <w:rPr>
          <w:rFonts w:cs="David" w:hint="eastAsia"/>
          <w:color w:val="000000"/>
          <w:szCs w:val="24"/>
          <w:rtl/>
        </w:rPr>
        <w:t>לא</w:t>
      </w:r>
      <w:r w:rsidRPr="00461E8B">
        <w:rPr>
          <w:rFonts w:cs="David"/>
          <w:color w:val="000000"/>
          <w:szCs w:val="24"/>
          <w:rtl/>
        </w:rPr>
        <w:t xml:space="preserve"> </w:t>
      </w:r>
      <w:r w:rsidRPr="00461E8B">
        <w:rPr>
          <w:rFonts w:cs="David" w:hint="eastAsia"/>
          <w:color w:val="000000"/>
          <w:szCs w:val="24"/>
          <w:rtl/>
        </w:rPr>
        <w:t>עמד</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בהתחייבות</w:t>
      </w:r>
      <w:r w:rsidRPr="00461E8B">
        <w:rPr>
          <w:rFonts w:cs="David"/>
          <w:color w:val="000000"/>
          <w:szCs w:val="24"/>
          <w:rtl/>
        </w:rPr>
        <w:t xml:space="preserve"> </w:t>
      </w:r>
      <w:r w:rsidR="00542501" w:rsidRPr="00461E8B">
        <w:rPr>
          <w:rFonts w:cs="David" w:hint="eastAsia"/>
          <w:color w:val="000000"/>
          <w:szCs w:val="24"/>
          <w:rtl/>
        </w:rPr>
        <w:t>מ</w:t>
      </w:r>
      <w:r w:rsidR="00542501" w:rsidRPr="00461E8B">
        <w:rPr>
          <w:rFonts w:cs="David" w:hint="cs"/>
          <w:color w:val="000000"/>
          <w:szCs w:val="24"/>
          <w:rtl/>
        </w:rPr>
        <w:t>הת</w:t>
      </w:r>
      <w:r w:rsidRPr="00461E8B">
        <w:rPr>
          <w:rFonts w:cs="David" w:hint="eastAsia"/>
          <w:color w:val="000000"/>
          <w:szCs w:val="24"/>
          <w:rtl/>
        </w:rPr>
        <w:t>חייבויותיו</w:t>
      </w:r>
      <w:r w:rsidRPr="00461E8B">
        <w:rPr>
          <w:rFonts w:cs="David"/>
          <w:color w:val="000000"/>
          <w:szCs w:val="24"/>
          <w:rtl/>
        </w:rPr>
        <w:t xml:space="preserve"> </w:t>
      </w:r>
      <w:r w:rsidRPr="00461E8B">
        <w:rPr>
          <w:rFonts w:cs="David" w:hint="eastAsia"/>
          <w:color w:val="000000"/>
          <w:szCs w:val="24"/>
          <w:rtl/>
        </w:rPr>
        <w:t>שע</w:t>
      </w:r>
      <w:r w:rsidRPr="00461E8B">
        <w:rPr>
          <w:rFonts w:cs="David"/>
          <w:color w:val="000000"/>
          <w:szCs w:val="24"/>
          <w:rtl/>
        </w:rPr>
        <w:t xml:space="preserve">"פ </w:t>
      </w:r>
      <w:r w:rsidRPr="00461E8B">
        <w:rPr>
          <w:rFonts w:cs="David" w:hint="eastAsia"/>
          <w:color w:val="000000"/>
          <w:szCs w:val="24"/>
          <w:rtl/>
        </w:rPr>
        <w:t>חוזה</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על</w:t>
      </w:r>
      <w:r w:rsidRPr="00461E8B">
        <w:rPr>
          <w:rFonts w:cs="David"/>
          <w:color w:val="000000"/>
          <w:szCs w:val="24"/>
          <w:rtl/>
        </w:rPr>
        <w:t xml:space="preserve"> </w:t>
      </w:r>
      <w:r w:rsidRPr="00461E8B">
        <w:rPr>
          <w:rFonts w:cs="David" w:hint="eastAsia"/>
          <w:color w:val="000000"/>
          <w:szCs w:val="24"/>
          <w:rtl/>
        </w:rPr>
        <w:t>פי</w:t>
      </w:r>
      <w:r w:rsidRPr="00461E8B">
        <w:rPr>
          <w:rFonts w:cs="David"/>
          <w:color w:val="000000"/>
          <w:szCs w:val="24"/>
          <w:rtl/>
        </w:rPr>
        <w:t xml:space="preserve"> </w:t>
      </w:r>
      <w:r w:rsidRPr="00461E8B">
        <w:rPr>
          <w:rFonts w:cs="David" w:hint="eastAsia"/>
          <w:color w:val="000000"/>
          <w:szCs w:val="24"/>
          <w:rtl/>
        </w:rPr>
        <w:t>דין</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שהמזמין</w:t>
      </w:r>
      <w:r w:rsidRPr="00461E8B">
        <w:rPr>
          <w:rFonts w:cs="David"/>
          <w:color w:val="000000"/>
          <w:szCs w:val="24"/>
          <w:rtl/>
        </w:rPr>
        <w:t xml:space="preserve"> </w:t>
      </w:r>
      <w:r w:rsidRPr="00461E8B">
        <w:rPr>
          <w:rFonts w:cs="David" w:hint="eastAsia"/>
          <w:color w:val="000000"/>
          <w:szCs w:val="24"/>
          <w:rtl/>
        </w:rPr>
        <w:t>עשה</w:t>
      </w:r>
      <w:r w:rsidRPr="00461E8B">
        <w:rPr>
          <w:rFonts w:cs="David"/>
          <w:color w:val="000000"/>
          <w:szCs w:val="24"/>
          <w:rtl/>
        </w:rPr>
        <w:t xml:space="preserve"> </w:t>
      </w:r>
      <w:r w:rsidRPr="00461E8B">
        <w:rPr>
          <w:rFonts w:cs="David" w:hint="eastAsia"/>
          <w:color w:val="000000"/>
          <w:szCs w:val="24"/>
          <w:rtl/>
        </w:rPr>
        <w:t>כדין</w:t>
      </w:r>
      <w:r w:rsidRPr="00461E8B">
        <w:rPr>
          <w:rFonts w:cs="David"/>
          <w:color w:val="000000"/>
          <w:szCs w:val="24"/>
          <w:rtl/>
        </w:rPr>
        <w:t xml:space="preserve"> </w:t>
      </w:r>
      <w:r w:rsidRPr="00461E8B">
        <w:rPr>
          <w:rFonts w:cs="David" w:hint="eastAsia"/>
          <w:color w:val="000000"/>
          <w:szCs w:val="24"/>
          <w:rtl/>
        </w:rPr>
        <w:t>שימוש</w:t>
      </w:r>
      <w:r w:rsidRPr="00461E8B">
        <w:rPr>
          <w:rFonts w:cs="David"/>
          <w:color w:val="000000"/>
          <w:szCs w:val="24"/>
          <w:rtl/>
        </w:rPr>
        <w:t xml:space="preserve"> </w:t>
      </w:r>
      <w:r w:rsidRPr="00461E8B">
        <w:rPr>
          <w:rFonts w:cs="David" w:hint="eastAsia"/>
          <w:color w:val="000000"/>
          <w:szCs w:val="24"/>
          <w:rtl/>
        </w:rPr>
        <w:t>בזכויותיו</w:t>
      </w:r>
      <w:r w:rsidRPr="00461E8B">
        <w:rPr>
          <w:rFonts w:cs="David"/>
          <w:color w:val="000000"/>
          <w:szCs w:val="24"/>
          <w:rtl/>
        </w:rPr>
        <w:t xml:space="preserve"> </w:t>
      </w:r>
      <w:r w:rsidRPr="00461E8B">
        <w:rPr>
          <w:rFonts w:cs="David" w:hint="eastAsia"/>
          <w:color w:val="000000"/>
          <w:szCs w:val="24"/>
          <w:rtl/>
        </w:rPr>
        <w:t>והוציא</w:t>
      </w:r>
      <w:r w:rsidRPr="00461E8B">
        <w:rPr>
          <w:rFonts w:cs="David"/>
          <w:color w:val="000000"/>
          <w:szCs w:val="24"/>
          <w:rtl/>
        </w:rPr>
        <w:t xml:space="preserve"> </w:t>
      </w:r>
      <w:r w:rsidRPr="00461E8B">
        <w:rPr>
          <w:rFonts w:cs="David" w:hint="eastAsia"/>
          <w:color w:val="000000"/>
          <w:szCs w:val="24"/>
          <w:rtl/>
        </w:rPr>
        <w:t>סכומים</w:t>
      </w:r>
      <w:r w:rsidRPr="00461E8B">
        <w:rPr>
          <w:rFonts w:cs="David"/>
          <w:color w:val="000000"/>
          <w:szCs w:val="24"/>
          <w:rtl/>
        </w:rPr>
        <w:t xml:space="preserve"> </w:t>
      </w:r>
      <w:r w:rsidRPr="00461E8B">
        <w:rPr>
          <w:rFonts w:cs="David" w:hint="eastAsia"/>
          <w:color w:val="000000"/>
          <w:szCs w:val="24"/>
          <w:rtl/>
        </w:rPr>
        <w:t>שהקבלן</w:t>
      </w:r>
      <w:r w:rsidRPr="00461E8B">
        <w:rPr>
          <w:rFonts w:cs="David"/>
          <w:color w:val="000000"/>
          <w:szCs w:val="24"/>
          <w:rtl/>
        </w:rPr>
        <w:t xml:space="preserve"> </w:t>
      </w:r>
      <w:r w:rsidRPr="00461E8B">
        <w:rPr>
          <w:rFonts w:cs="David" w:hint="eastAsia"/>
          <w:color w:val="000000"/>
          <w:szCs w:val="24"/>
          <w:rtl/>
        </w:rPr>
        <w:t>חייב</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בהתאם</w:t>
      </w:r>
      <w:r w:rsidRPr="00461E8B">
        <w:rPr>
          <w:rFonts w:cs="David"/>
          <w:color w:val="000000"/>
          <w:szCs w:val="24"/>
          <w:rtl/>
        </w:rPr>
        <w:t xml:space="preserve"> </w:t>
      </w:r>
      <w:r w:rsidRPr="00461E8B">
        <w:rPr>
          <w:rFonts w:cs="David" w:hint="eastAsia"/>
          <w:color w:val="000000"/>
          <w:szCs w:val="24"/>
          <w:rtl/>
        </w:rPr>
        <w:t>לחוזה</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על</w:t>
      </w:r>
      <w:r w:rsidRPr="00461E8B">
        <w:rPr>
          <w:rFonts w:cs="David"/>
          <w:color w:val="000000"/>
          <w:szCs w:val="24"/>
          <w:rtl/>
        </w:rPr>
        <w:t xml:space="preserve"> </w:t>
      </w:r>
      <w:r w:rsidRPr="00461E8B">
        <w:rPr>
          <w:rFonts w:cs="David" w:hint="eastAsia"/>
          <w:color w:val="000000"/>
          <w:szCs w:val="24"/>
          <w:rtl/>
        </w:rPr>
        <w:t>פי</w:t>
      </w:r>
      <w:r w:rsidRPr="00461E8B">
        <w:rPr>
          <w:rFonts w:cs="David"/>
          <w:color w:val="000000"/>
          <w:szCs w:val="24"/>
          <w:rtl/>
        </w:rPr>
        <w:t xml:space="preserve"> </w:t>
      </w:r>
      <w:r w:rsidRPr="00461E8B">
        <w:rPr>
          <w:rFonts w:cs="David" w:hint="eastAsia"/>
          <w:color w:val="000000"/>
          <w:szCs w:val="24"/>
          <w:rtl/>
        </w:rPr>
        <w:t>דין</w:t>
      </w:r>
      <w:r w:rsidRPr="00461E8B">
        <w:rPr>
          <w:rFonts w:cs="David"/>
          <w:color w:val="000000"/>
          <w:szCs w:val="24"/>
          <w:rtl/>
        </w:rPr>
        <w:t xml:space="preserve">, </w:t>
      </w:r>
      <w:r w:rsidRPr="00461E8B">
        <w:rPr>
          <w:rFonts w:cs="David" w:hint="eastAsia"/>
          <w:color w:val="000000"/>
          <w:szCs w:val="24"/>
          <w:rtl/>
        </w:rPr>
        <w:t>יהיה</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זכאי</w:t>
      </w:r>
      <w:r w:rsidRPr="00461E8B">
        <w:rPr>
          <w:rFonts w:cs="David"/>
          <w:color w:val="000000"/>
          <w:szCs w:val="24"/>
          <w:rtl/>
        </w:rPr>
        <w:t xml:space="preserve"> </w:t>
      </w:r>
      <w:r w:rsidRPr="00461E8B">
        <w:rPr>
          <w:rFonts w:cs="David" w:hint="eastAsia"/>
          <w:color w:val="000000"/>
          <w:szCs w:val="24"/>
          <w:rtl/>
        </w:rPr>
        <w:t>לממש</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כולה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מקצתה</w:t>
      </w:r>
      <w:r w:rsidRPr="00461E8B">
        <w:rPr>
          <w:rFonts w:cs="David"/>
          <w:color w:val="000000"/>
          <w:szCs w:val="24"/>
          <w:rtl/>
        </w:rPr>
        <w:t>.</w:t>
      </w:r>
    </w:p>
    <w:p w:rsidR="00984A10" w:rsidRPr="00461E8B" w:rsidRDefault="00984A10" w:rsidP="00461E8B">
      <w:pPr>
        <w:numPr>
          <w:ilvl w:val="1"/>
          <w:numId w:val="28"/>
        </w:numPr>
        <w:spacing w:line="360" w:lineRule="auto"/>
        <w:rPr>
          <w:rFonts w:cs="David"/>
          <w:color w:val="000000"/>
          <w:szCs w:val="24"/>
          <w:rtl/>
        </w:rPr>
      </w:pPr>
      <w:r w:rsidRPr="00461E8B">
        <w:rPr>
          <w:rFonts w:cs="David" w:hint="eastAsia"/>
          <w:color w:val="000000"/>
          <w:szCs w:val="24"/>
          <w:rtl/>
        </w:rPr>
        <w:t>מובהר</w:t>
      </w:r>
      <w:r w:rsidRPr="00461E8B">
        <w:rPr>
          <w:rFonts w:cs="David"/>
          <w:color w:val="000000"/>
          <w:szCs w:val="24"/>
          <w:rtl/>
        </w:rPr>
        <w:t xml:space="preserve"> בזאת כי חילוט הערבות לא ייחשב כתשלום מלוא הפיצויים המוסכמים מאת הקבלן למזמין. </w:t>
      </w:r>
      <w:r w:rsidRPr="00461E8B">
        <w:rPr>
          <w:rFonts w:cs="David" w:hint="eastAsia"/>
          <w:color w:val="000000"/>
          <w:szCs w:val="24"/>
          <w:rtl/>
        </w:rPr>
        <w:t>במידה</w:t>
      </w:r>
      <w:r w:rsidRPr="00461E8B">
        <w:rPr>
          <w:rFonts w:cs="David"/>
          <w:color w:val="000000"/>
          <w:szCs w:val="24"/>
          <w:rtl/>
        </w:rPr>
        <w:t xml:space="preserve"> </w:t>
      </w:r>
      <w:r w:rsidRPr="00461E8B">
        <w:rPr>
          <w:rFonts w:cs="David" w:hint="eastAsia"/>
          <w:color w:val="000000"/>
          <w:szCs w:val="24"/>
          <w:rtl/>
        </w:rPr>
        <w:t>וסכום</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נמוך</w:t>
      </w:r>
      <w:r w:rsidRPr="00461E8B">
        <w:rPr>
          <w:rFonts w:cs="David"/>
          <w:color w:val="000000"/>
          <w:szCs w:val="24"/>
          <w:rtl/>
        </w:rPr>
        <w:t xml:space="preserve"> </w:t>
      </w:r>
      <w:r w:rsidRPr="00461E8B">
        <w:rPr>
          <w:rFonts w:cs="David" w:hint="eastAsia"/>
          <w:color w:val="000000"/>
          <w:szCs w:val="24"/>
          <w:rtl/>
        </w:rPr>
        <w:t>מגובה</w:t>
      </w:r>
      <w:r w:rsidRPr="00461E8B">
        <w:rPr>
          <w:rFonts w:cs="David"/>
          <w:color w:val="000000"/>
          <w:szCs w:val="24"/>
          <w:rtl/>
        </w:rPr>
        <w:t xml:space="preserve"> </w:t>
      </w:r>
      <w:r w:rsidRPr="00461E8B">
        <w:rPr>
          <w:rFonts w:cs="David" w:hint="eastAsia"/>
          <w:color w:val="000000"/>
          <w:szCs w:val="24"/>
          <w:rtl/>
        </w:rPr>
        <w:t>הפיצויים</w:t>
      </w:r>
      <w:r w:rsidRPr="00461E8B">
        <w:rPr>
          <w:rFonts w:cs="David"/>
          <w:color w:val="000000"/>
          <w:szCs w:val="24"/>
          <w:rtl/>
        </w:rPr>
        <w:t xml:space="preserve"> </w:t>
      </w:r>
      <w:r w:rsidRPr="00461E8B">
        <w:rPr>
          <w:rFonts w:cs="David" w:hint="eastAsia"/>
          <w:color w:val="000000"/>
          <w:szCs w:val="24"/>
          <w:rtl/>
        </w:rPr>
        <w:t>המוסכמים</w:t>
      </w:r>
      <w:r w:rsidRPr="00461E8B">
        <w:rPr>
          <w:rFonts w:cs="David"/>
          <w:color w:val="000000"/>
          <w:szCs w:val="24"/>
          <w:rtl/>
        </w:rPr>
        <w:t xml:space="preserve"> </w:t>
      </w:r>
      <w:r w:rsidRPr="00461E8B">
        <w:rPr>
          <w:rFonts w:cs="David" w:hint="eastAsia"/>
          <w:color w:val="000000"/>
          <w:szCs w:val="24"/>
          <w:rtl/>
        </w:rPr>
        <w:t>אשר</w:t>
      </w:r>
      <w:r w:rsidRPr="00461E8B">
        <w:rPr>
          <w:rFonts w:cs="David"/>
          <w:color w:val="000000"/>
          <w:szCs w:val="24"/>
          <w:rtl/>
        </w:rPr>
        <w:t xml:space="preserve"> </w:t>
      </w:r>
      <w:r w:rsidRPr="00461E8B">
        <w:rPr>
          <w:rFonts w:cs="David" w:hint="eastAsia"/>
          <w:color w:val="000000"/>
          <w:szCs w:val="24"/>
          <w:rtl/>
        </w:rPr>
        <w:t>מגיעים</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יהיה</w:t>
      </w:r>
      <w:r w:rsidRPr="00461E8B">
        <w:rPr>
          <w:rFonts w:cs="David"/>
          <w:color w:val="000000"/>
          <w:szCs w:val="24"/>
          <w:rtl/>
        </w:rPr>
        <w:t xml:space="preserve"> </w:t>
      </w:r>
      <w:r w:rsidRPr="00461E8B">
        <w:rPr>
          <w:rFonts w:cs="David" w:hint="eastAsia"/>
          <w:color w:val="000000"/>
          <w:szCs w:val="24"/>
          <w:rtl/>
        </w:rPr>
        <w:t>זכאי</w:t>
      </w:r>
      <w:r w:rsidRPr="00461E8B">
        <w:rPr>
          <w:rFonts w:cs="David"/>
          <w:color w:val="000000"/>
          <w:szCs w:val="24"/>
          <w:rtl/>
        </w:rPr>
        <w:t xml:space="preserve">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לקבל</w:t>
      </w:r>
      <w:r w:rsidRPr="00461E8B">
        <w:rPr>
          <w:rFonts w:cs="David"/>
          <w:color w:val="000000"/>
          <w:szCs w:val="24"/>
          <w:rtl/>
        </w:rPr>
        <w:t xml:space="preserve"> </w:t>
      </w:r>
      <w:r w:rsidRPr="00461E8B">
        <w:rPr>
          <w:rFonts w:cs="David" w:hint="eastAsia"/>
          <w:color w:val="000000"/>
          <w:szCs w:val="24"/>
          <w:rtl/>
        </w:rPr>
        <w:t>מן</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ההפרש</w:t>
      </w:r>
      <w:r w:rsidRPr="00461E8B">
        <w:rPr>
          <w:rFonts w:cs="David"/>
          <w:color w:val="000000"/>
          <w:szCs w:val="24"/>
          <w:rtl/>
        </w:rPr>
        <w:t xml:space="preserve"> </w:t>
      </w:r>
      <w:r w:rsidRPr="00461E8B">
        <w:rPr>
          <w:rFonts w:cs="David" w:hint="eastAsia"/>
          <w:color w:val="000000"/>
          <w:szCs w:val="24"/>
          <w:rtl/>
        </w:rPr>
        <w:t>בין</w:t>
      </w:r>
      <w:r w:rsidRPr="00461E8B">
        <w:rPr>
          <w:rFonts w:cs="David"/>
          <w:color w:val="000000"/>
          <w:szCs w:val="24"/>
          <w:rtl/>
        </w:rPr>
        <w:t xml:space="preserve"> </w:t>
      </w:r>
      <w:r w:rsidRPr="00461E8B">
        <w:rPr>
          <w:rFonts w:cs="David" w:hint="eastAsia"/>
          <w:color w:val="000000"/>
          <w:szCs w:val="24"/>
          <w:rtl/>
        </w:rPr>
        <w:t>הסכום</w:t>
      </w:r>
      <w:r w:rsidRPr="00461E8B">
        <w:rPr>
          <w:rFonts w:cs="David"/>
          <w:color w:val="000000"/>
          <w:szCs w:val="24"/>
          <w:rtl/>
        </w:rPr>
        <w:t xml:space="preserve"> </w:t>
      </w:r>
      <w:r w:rsidRPr="00461E8B">
        <w:rPr>
          <w:rFonts w:cs="David" w:hint="eastAsia"/>
          <w:color w:val="000000"/>
          <w:szCs w:val="24"/>
          <w:rtl/>
        </w:rPr>
        <w:t>ששולם</w:t>
      </w:r>
      <w:r w:rsidRPr="00461E8B">
        <w:rPr>
          <w:rFonts w:cs="David"/>
          <w:color w:val="000000"/>
          <w:szCs w:val="24"/>
          <w:rtl/>
        </w:rPr>
        <w:t xml:space="preserve"> </w:t>
      </w:r>
      <w:r w:rsidRPr="00461E8B">
        <w:rPr>
          <w:rFonts w:cs="David" w:hint="eastAsia"/>
          <w:color w:val="000000"/>
          <w:szCs w:val="24"/>
          <w:rtl/>
        </w:rPr>
        <w:t>עקב</w:t>
      </w:r>
      <w:r w:rsidRPr="00461E8B">
        <w:rPr>
          <w:rFonts w:cs="David"/>
          <w:color w:val="000000"/>
          <w:szCs w:val="24"/>
          <w:rtl/>
        </w:rPr>
        <w:t xml:space="preserve"> </w:t>
      </w:r>
      <w:r w:rsidRPr="00461E8B">
        <w:rPr>
          <w:rFonts w:cs="David" w:hint="eastAsia"/>
          <w:color w:val="000000"/>
          <w:szCs w:val="24"/>
          <w:rtl/>
        </w:rPr>
        <w:t>חילוט</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לבין</w:t>
      </w:r>
      <w:r w:rsidRPr="00461E8B">
        <w:rPr>
          <w:rFonts w:cs="David"/>
          <w:color w:val="000000"/>
          <w:szCs w:val="24"/>
          <w:rtl/>
        </w:rPr>
        <w:t xml:space="preserve"> </w:t>
      </w:r>
      <w:r w:rsidRPr="00461E8B">
        <w:rPr>
          <w:rFonts w:cs="David" w:hint="eastAsia"/>
          <w:color w:val="000000"/>
          <w:szCs w:val="24"/>
          <w:rtl/>
        </w:rPr>
        <w:t>מלוא</w:t>
      </w:r>
      <w:r w:rsidRPr="00461E8B">
        <w:rPr>
          <w:rFonts w:cs="David"/>
          <w:color w:val="000000"/>
          <w:szCs w:val="24"/>
          <w:rtl/>
        </w:rPr>
        <w:t xml:space="preserve"> </w:t>
      </w:r>
      <w:r w:rsidRPr="00461E8B">
        <w:rPr>
          <w:rFonts w:cs="David" w:hint="eastAsia"/>
          <w:color w:val="000000"/>
          <w:szCs w:val="24"/>
          <w:rtl/>
        </w:rPr>
        <w:t>סכום</w:t>
      </w:r>
      <w:r w:rsidRPr="00461E8B">
        <w:rPr>
          <w:rFonts w:cs="David"/>
          <w:color w:val="000000"/>
          <w:szCs w:val="24"/>
          <w:rtl/>
        </w:rPr>
        <w:t xml:space="preserve"> </w:t>
      </w:r>
      <w:r w:rsidRPr="00461E8B">
        <w:rPr>
          <w:rFonts w:cs="David" w:hint="eastAsia"/>
          <w:color w:val="000000"/>
          <w:szCs w:val="24"/>
          <w:rtl/>
        </w:rPr>
        <w:t>הפיצויים</w:t>
      </w:r>
      <w:r w:rsidRPr="00461E8B">
        <w:rPr>
          <w:rFonts w:cs="David"/>
          <w:color w:val="000000"/>
          <w:szCs w:val="24"/>
          <w:rtl/>
        </w:rPr>
        <w:t xml:space="preserve"> </w:t>
      </w:r>
      <w:r w:rsidRPr="00461E8B">
        <w:rPr>
          <w:rFonts w:cs="David" w:hint="eastAsia"/>
          <w:color w:val="000000"/>
          <w:szCs w:val="24"/>
          <w:rtl/>
        </w:rPr>
        <w:t>המוסכמים</w:t>
      </w:r>
      <w:r w:rsidRPr="00461E8B">
        <w:rPr>
          <w:rFonts w:cs="David"/>
          <w:color w:val="000000"/>
          <w:szCs w:val="24"/>
          <w:rtl/>
        </w:rPr>
        <w:t>.</w:t>
      </w:r>
    </w:p>
    <w:p w:rsidR="00984A10" w:rsidRPr="00461E8B" w:rsidRDefault="00B06C21" w:rsidP="00461E8B">
      <w:pPr>
        <w:numPr>
          <w:ilvl w:val="1"/>
          <w:numId w:val="28"/>
        </w:numPr>
        <w:spacing w:line="360" w:lineRule="auto"/>
        <w:rPr>
          <w:rFonts w:cs="David"/>
          <w:color w:val="000000"/>
          <w:szCs w:val="24"/>
          <w:rtl/>
        </w:rPr>
      </w:pPr>
      <w:r w:rsidRPr="00461E8B">
        <w:rPr>
          <w:rFonts w:cs="David" w:hint="eastAsia"/>
          <w:color w:val="000000"/>
          <w:szCs w:val="24"/>
          <w:rtl/>
        </w:rPr>
        <w:t>למען</w:t>
      </w:r>
      <w:r w:rsidRPr="00461E8B">
        <w:rPr>
          <w:rFonts w:cs="David"/>
          <w:color w:val="000000"/>
          <w:szCs w:val="24"/>
          <w:rtl/>
        </w:rPr>
        <w:t xml:space="preserve"> </w:t>
      </w:r>
      <w:r w:rsidRPr="00461E8B">
        <w:rPr>
          <w:rFonts w:cs="David" w:hint="eastAsia"/>
          <w:color w:val="000000"/>
          <w:szCs w:val="24"/>
          <w:rtl/>
        </w:rPr>
        <w:t>הסר</w:t>
      </w:r>
      <w:r w:rsidRPr="00461E8B">
        <w:rPr>
          <w:rFonts w:cs="David"/>
          <w:color w:val="000000"/>
          <w:szCs w:val="24"/>
          <w:rtl/>
        </w:rPr>
        <w:t xml:space="preserve"> </w:t>
      </w:r>
      <w:r w:rsidRPr="00461E8B">
        <w:rPr>
          <w:rFonts w:cs="David" w:hint="eastAsia"/>
          <w:color w:val="000000"/>
          <w:szCs w:val="24"/>
          <w:rtl/>
        </w:rPr>
        <w:t>ספק</w:t>
      </w:r>
      <w:r w:rsidRPr="00461E8B">
        <w:rPr>
          <w:rFonts w:cs="David"/>
          <w:color w:val="000000"/>
          <w:szCs w:val="24"/>
          <w:rtl/>
        </w:rPr>
        <w:t xml:space="preserve"> </w:t>
      </w:r>
      <w:r w:rsidRPr="00461E8B">
        <w:rPr>
          <w:rFonts w:cs="David" w:hint="eastAsia"/>
          <w:color w:val="000000"/>
          <w:szCs w:val="24"/>
          <w:rtl/>
        </w:rPr>
        <w:t>מוב</w:t>
      </w:r>
      <w:r w:rsidR="00542501" w:rsidRPr="00461E8B">
        <w:rPr>
          <w:rFonts w:cs="David" w:hint="cs"/>
          <w:color w:val="000000"/>
          <w:szCs w:val="24"/>
          <w:rtl/>
        </w:rPr>
        <w:t>ה</w:t>
      </w:r>
      <w:r w:rsidRPr="00461E8B">
        <w:rPr>
          <w:rFonts w:cs="David" w:hint="eastAsia"/>
          <w:color w:val="000000"/>
          <w:szCs w:val="24"/>
          <w:rtl/>
        </w:rPr>
        <w:t>ר</w:t>
      </w:r>
      <w:r w:rsidRPr="00461E8B">
        <w:rPr>
          <w:rFonts w:cs="David"/>
          <w:color w:val="000000"/>
          <w:szCs w:val="24"/>
          <w:rtl/>
        </w:rPr>
        <w:t xml:space="preserve"> </w:t>
      </w:r>
      <w:r w:rsidRPr="00461E8B">
        <w:rPr>
          <w:rFonts w:cs="David" w:hint="eastAsia"/>
          <w:color w:val="000000"/>
          <w:szCs w:val="24"/>
          <w:rtl/>
        </w:rPr>
        <w:t>כי</w:t>
      </w:r>
      <w:r w:rsidRPr="00461E8B">
        <w:rPr>
          <w:rFonts w:cs="David"/>
          <w:color w:val="000000"/>
          <w:szCs w:val="24"/>
          <w:rtl/>
        </w:rPr>
        <w:t xml:space="preserve"> </w:t>
      </w:r>
      <w:r w:rsidRPr="00461E8B">
        <w:rPr>
          <w:rFonts w:cs="David" w:hint="eastAsia"/>
          <w:color w:val="000000"/>
          <w:szCs w:val="24"/>
          <w:rtl/>
        </w:rPr>
        <w:t>הערבות</w:t>
      </w:r>
      <w:r w:rsidRPr="00461E8B">
        <w:rPr>
          <w:rFonts w:cs="David"/>
          <w:color w:val="000000"/>
          <w:szCs w:val="24"/>
          <w:rtl/>
        </w:rPr>
        <w:t xml:space="preserve"> </w:t>
      </w:r>
      <w:r w:rsidRPr="00461E8B">
        <w:rPr>
          <w:rFonts w:cs="David" w:hint="eastAsia"/>
          <w:color w:val="000000"/>
          <w:szCs w:val="24"/>
          <w:rtl/>
        </w:rPr>
        <w:t>תהיה</w:t>
      </w:r>
      <w:r w:rsidRPr="00461E8B">
        <w:rPr>
          <w:rFonts w:cs="David"/>
          <w:color w:val="000000"/>
          <w:szCs w:val="24"/>
          <w:rtl/>
        </w:rPr>
        <w:t xml:space="preserve"> </w:t>
      </w:r>
      <w:r w:rsidRPr="00461E8B">
        <w:rPr>
          <w:rFonts w:cs="David" w:hint="eastAsia"/>
          <w:color w:val="000000"/>
          <w:szCs w:val="24"/>
          <w:rtl/>
        </w:rPr>
        <w:t>ניתנת</w:t>
      </w:r>
      <w:r w:rsidRPr="00461E8B">
        <w:rPr>
          <w:rFonts w:cs="David"/>
          <w:color w:val="000000"/>
          <w:szCs w:val="24"/>
          <w:rtl/>
        </w:rPr>
        <w:t xml:space="preserve"> </w:t>
      </w:r>
      <w:r w:rsidRPr="00461E8B">
        <w:rPr>
          <w:rFonts w:cs="David" w:hint="eastAsia"/>
          <w:color w:val="000000"/>
          <w:szCs w:val="24"/>
          <w:rtl/>
        </w:rPr>
        <w:t>לחילוט</w:t>
      </w:r>
      <w:r w:rsidRPr="00461E8B">
        <w:rPr>
          <w:rFonts w:cs="David"/>
          <w:color w:val="000000"/>
          <w:szCs w:val="24"/>
          <w:rtl/>
        </w:rPr>
        <w:t xml:space="preserve"> </w:t>
      </w:r>
      <w:r w:rsidRPr="00461E8B">
        <w:rPr>
          <w:rFonts w:cs="David" w:hint="eastAsia"/>
          <w:color w:val="000000"/>
          <w:szCs w:val="24"/>
          <w:rtl/>
        </w:rPr>
        <w:t>ע</w:t>
      </w:r>
      <w:r w:rsidRPr="00461E8B">
        <w:rPr>
          <w:rFonts w:cs="David"/>
          <w:color w:val="000000"/>
          <w:szCs w:val="24"/>
          <w:rtl/>
        </w:rPr>
        <w:t xml:space="preserve">"י </w:t>
      </w:r>
      <w:r w:rsidRPr="00461E8B">
        <w:rPr>
          <w:rFonts w:cs="David" w:hint="eastAsia"/>
          <w:color w:val="000000"/>
          <w:szCs w:val="24"/>
          <w:rtl/>
        </w:rPr>
        <w:t>המזמין</w:t>
      </w:r>
      <w:r w:rsidRPr="00461E8B">
        <w:rPr>
          <w:rFonts w:cs="David"/>
          <w:color w:val="000000"/>
          <w:szCs w:val="24"/>
          <w:rtl/>
        </w:rPr>
        <w:t xml:space="preserve"> </w:t>
      </w:r>
      <w:r w:rsidRPr="00461E8B">
        <w:rPr>
          <w:rFonts w:cs="David" w:hint="eastAsia"/>
          <w:color w:val="000000"/>
          <w:szCs w:val="24"/>
          <w:rtl/>
        </w:rPr>
        <w:t>בכל</w:t>
      </w:r>
      <w:r w:rsidRPr="00461E8B">
        <w:rPr>
          <w:rFonts w:cs="David"/>
          <w:color w:val="000000"/>
          <w:szCs w:val="24"/>
          <w:rtl/>
        </w:rPr>
        <w:t xml:space="preserve"> </w:t>
      </w:r>
      <w:r w:rsidRPr="00461E8B">
        <w:rPr>
          <w:rFonts w:cs="David" w:hint="eastAsia"/>
          <w:color w:val="000000"/>
          <w:szCs w:val="24"/>
          <w:rtl/>
        </w:rPr>
        <w:t>מקרה</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הפרת</w:t>
      </w:r>
      <w:r w:rsidRPr="00461E8B">
        <w:rPr>
          <w:rFonts w:cs="David"/>
          <w:color w:val="000000"/>
          <w:szCs w:val="24"/>
          <w:rtl/>
        </w:rPr>
        <w:t xml:space="preserve"> </w:t>
      </w:r>
      <w:r w:rsidRPr="00461E8B">
        <w:rPr>
          <w:rFonts w:cs="David" w:hint="eastAsia"/>
          <w:color w:val="000000"/>
          <w:szCs w:val="24"/>
          <w:rtl/>
        </w:rPr>
        <w:t>הוראה</w:t>
      </w:r>
      <w:r w:rsidRPr="00461E8B">
        <w:rPr>
          <w:rFonts w:cs="David"/>
          <w:color w:val="000000"/>
          <w:szCs w:val="24"/>
          <w:rtl/>
        </w:rPr>
        <w:t xml:space="preserve"> </w:t>
      </w:r>
      <w:r w:rsidRPr="00461E8B">
        <w:rPr>
          <w:rFonts w:cs="David" w:hint="eastAsia"/>
          <w:color w:val="000000"/>
          <w:szCs w:val="24"/>
          <w:rtl/>
        </w:rPr>
        <w:t>מהוראות</w:t>
      </w:r>
      <w:r w:rsidRPr="00461E8B">
        <w:rPr>
          <w:rFonts w:cs="David"/>
          <w:color w:val="000000"/>
          <w:szCs w:val="24"/>
          <w:rtl/>
        </w:rPr>
        <w:t xml:space="preserve"> </w:t>
      </w:r>
      <w:r w:rsidRPr="00461E8B">
        <w:rPr>
          <w:rFonts w:cs="David" w:hint="eastAsia"/>
          <w:color w:val="000000"/>
          <w:szCs w:val="24"/>
          <w:rtl/>
        </w:rPr>
        <w:t>הסכם</w:t>
      </w:r>
      <w:r w:rsidRPr="00461E8B">
        <w:rPr>
          <w:rFonts w:cs="David"/>
          <w:color w:val="000000"/>
          <w:szCs w:val="24"/>
          <w:rtl/>
        </w:rPr>
        <w:t xml:space="preserve"> </w:t>
      </w:r>
      <w:r w:rsidRPr="00461E8B">
        <w:rPr>
          <w:rFonts w:cs="David" w:hint="eastAsia"/>
          <w:color w:val="000000"/>
          <w:szCs w:val="24"/>
          <w:rtl/>
        </w:rPr>
        <w:t>זה</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בגין</w:t>
      </w:r>
      <w:r w:rsidRPr="00461E8B">
        <w:rPr>
          <w:rFonts w:cs="David"/>
          <w:color w:val="000000"/>
          <w:szCs w:val="24"/>
          <w:rtl/>
        </w:rPr>
        <w:t xml:space="preserve"> </w:t>
      </w:r>
      <w:r w:rsidRPr="00461E8B">
        <w:rPr>
          <w:rFonts w:cs="David" w:hint="eastAsia"/>
          <w:color w:val="000000"/>
          <w:szCs w:val="24"/>
          <w:rtl/>
        </w:rPr>
        <w:t>התנהגות</w:t>
      </w:r>
      <w:r w:rsidRPr="00461E8B">
        <w:rPr>
          <w:rFonts w:cs="David"/>
          <w:color w:val="000000"/>
          <w:szCs w:val="24"/>
          <w:rtl/>
        </w:rPr>
        <w:t xml:space="preserve"> </w:t>
      </w:r>
      <w:r w:rsidRPr="00461E8B">
        <w:rPr>
          <w:rFonts w:cs="David" w:hint="eastAsia"/>
          <w:color w:val="000000"/>
          <w:szCs w:val="24"/>
          <w:rtl/>
        </w:rPr>
        <w:t>שלא</w:t>
      </w:r>
      <w:r w:rsidRPr="00461E8B">
        <w:rPr>
          <w:rFonts w:cs="David"/>
          <w:color w:val="000000"/>
          <w:szCs w:val="24"/>
          <w:rtl/>
        </w:rPr>
        <w:t xml:space="preserve"> </w:t>
      </w:r>
      <w:r w:rsidRPr="00461E8B">
        <w:rPr>
          <w:rFonts w:cs="David" w:hint="eastAsia"/>
          <w:color w:val="000000"/>
          <w:szCs w:val="24"/>
          <w:rtl/>
        </w:rPr>
        <w:t>בדרך</w:t>
      </w:r>
      <w:r w:rsidRPr="00461E8B">
        <w:rPr>
          <w:rFonts w:cs="David"/>
          <w:color w:val="000000"/>
          <w:szCs w:val="24"/>
          <w:rtl/>
        </w:rPr>
        <w:t xml:space="preserve"> </w:t>
      </w:r>
      <w:r w:rsidRPr="00461E8B">
        <w:rPr>
          <w:rFonts w:cs="David" w:hint="eastAsia"/>
          <w:color w:val="000000"/>
          <w:szCs w:val="24"/>
          <w:rtl/>
        </w:rPr>
        <w:t>מקובלת</w:t>
      </w:r>
      <w:r w:rsidRPr="00461E8B">
        <w:rPr>
          <w:rFonts w:cs="David"/>
          <w:color w:val="000000"/>
          <w:szCs w:val="24"/>
          <w:rtl/>
        </w:rPr>
        <w:t xml:space="preserve"> </w:t>
      </w:r>
      <w:r w:rsidRPr="00461E8B">
        <w:rPr>
          <w:rFonts w:cs="David" w:hint="eastAsia"/>
          <w:color w:val="000000"/>
          <w:szCs w:val="24"/>
          <w:rtl/>
        </w:rPr>
        <w:t>ובתום</w:t>
      </w:r>
      <w:r w:rsidRPr="00461E8B">
        <w:rPr>
          <w:rFonts w:cs="David"/>
          <w:color w:val="000000"/>
          <w:szCs w:val="24"/>
          <w:rtl/>
        </w:rPr>
        <w:t xml:space="preserve"> </w:t>
      </w:r>
      <w:r w:rsidRPr="00461E8B">
        <w:rPr>
          <w:rFonts w:cs="David" w:hint="eastAsia"/>
          <w:color w:val="000000"/>
          <w:szCs w:val="24"/>
          <w:rtl/>
        </w:rPr>
        <w:t>לב</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תשלום</w:t>
      </w:r>
      <w:r w:rsidRPr="00461E8B">
        <w:rPr>
          <w:rFonts w:cs="David"/>
          <w:color w:val="000000"/>
          <w:szCs w:val="24"/>
          <w:rtl/>
        </w:rPr>
        <w:t xml:space="preserve"> </w:t>
      </w:r>
      <w:r w:rsidRPr="00461E8B">
        <w:rPr>
          <w:rFonts w:cs="David" w:hint="eastAsia"/>
          <w:color w:val="000000"/>
          <w:szCs w:val="24"/>
          <w:rtl/>
        </w:rPr>
        <w:t>פיצויים</w:t>
      </w:r>
      <w:r w:rsidRPr="00461E8B">
        <w:rPr>
          <w:rFonts w:cs="David"/>
          <w:color w:val="000000"/>
          <w:szCs w:val="24"/>
          <w:rtl/>
        </w:rPr>
        <w:t xml:space="preserve"> </w:t>
      </w:r>
      <w:r w:rsidRPr="00461E8B">
        <w:rPr>
          <w:rFonts w:cs="David" w:hint="eastAsia"/>
          <w:color w:val="000000"/>
          <w:szCs w:val="24"/>
          <w:rtl/>
        </w:rPr>
        <w:t>מוסכמים</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פיצויים</w:t>
      </w:r>
      <w:r w:rsidRPr="00461E8B">
        <w:rPr>
          <w:rFonts w:cs="David"/>
          <w:color w:val="000000"/>
          <w:szCs w:val="24"/>
          <w:rtl/>
        </w:rPr>
        <w:t xml:space="preserve"> </w:t>
      </w:r>
      <w:r w:rsidRPr="00461E8B">
        <w:rPr>
          <w:rFonts w:cs="David" w:hint="eastAsia"/>
          <w:color w:val="000000"/>
          <w:szCs w:val="24"/>
          <w:rtl/>
        </w:rPr>
        <w:t>אחרים</w:t>
      </w:r>
      <w:r w:rsidRPr="00461E8B">
        <w:rPr>
          <w:rFonts w:cs="David"/>
          <w:color w:val="000000"/>
          <w:szCs w:val="24"/>
          <w:rtl/>
        </w:rPr>
        <w:t xml:space="preserve">, </w:t>
      </w:r>
      <w:r w:rsidRPr="00461E8B">
        <w:rPr>
          <w:rFonts w:cs="David" w:hint="eastAsia"/>
          <w:color w:val="000000"/>
          <w:szCs w:val="24"/>
          <w:rtl/>
        </w:rPr>
        <w:t>וכן</w:t>
      </w:r>
      <w:r w:rsidRPr="00461E8B">
        <w:rPr>
          <w:rFonts w:cs="David"/>
          <w:color w:val="000000"/>
          <w:szCs w:val="24"/>
          <w:rtl/>
        </w:rPr>
        <w:t xml:space="preserve"> </w:t>
      </w:r>
      <w:r w:rsidRPr="00461E8B">
        <w:rPr>
          <w:rFonts w:cs="David" w:hint="eastAsia"/>
          <w:color w:val="000000"/>
          <w:szCs w:val="24"/>
          <w:rtl/>
        </w:rPr>
        <w:t>לצורך</w:t>
      </w:r>
      <w:r w:rsidRPr="00461E8B">
        <w:rPr>
          <w:rFonts w:cs="David"/>
          <w:color w:val="000000"/>
          <w:szCs w:val="24"/>
          <w:rtl/>
        </w:rPr>
        <w:t xml:space="preserve"> </w:t>
      </w:r>
      <w:r w:rsidRPr="00461E8B">
        <w:rPr>
          <w:rFonts w:cs="David" w:hint="eastAsia"/>
          <w:color w:val="000000"/>
          <w:szCs w:val="24"/>
          <w:rtl/>
        </w:rPr>
        <w:t>גביית</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תשלום</w:t>
      </w:r>
      <w:r w:rsidRPr="00461E8B">
        <w:rPr>
          <w:rFonts w:cs="David"/>
          <w:color w:val="000000"/>
          <w:szCs w:val="24"/>
          <w:rtl/>
        </w:rPr>
        <w:t xml:space="preserve"> </w:t>
      </w:r>
      <w:r w:rsidRPr="00461E8B">
        <w:rPr>
          <w:rFonts w:cs="David" w:hint="eastAsia"/>
          <w:color w:val="000000"/>
          <w:szCs w:val="24"/>
          <w:rtl/>
        </w:rPr>
        <w:t>אחר</w:t>
      </w:r>
      <w:r w:rsidRPr="00461E8B">
        <w:rPr>
          <w:rFonts w:cs="David"/>
          <w:color w:val="000000"/>
          <w:szCs w:val="24"/>
          <w:rtl/>
        </w:rPr>
        <w:t xml:space="preserve"> </w:t>
      </w:r>
      <w:r w:rsidRPr="00461E8B">
        <w:rPr>
          <w:rFonts w:cs="David" w:hint="eastAsia"/>
          <w:color w:val="000000"/>
          <w:szCs w:val="24"/>
          <w:rtl/>
        </w:rPr>
        <w:t>המגיע</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עשוי</w:t>
      </w:r>
      <w:r w:rsidRPr="00461E8B">
        <w:rPr>
          <w:rFonts w:cs="David"/>
          <w:color w:val="000000"/>
          <w:szCs w:val="24"/>
          <w:rtl/>
        </w:rPr>
        <w:t xml:space="preserve"> </w:t>
      </w:r>
      <w:r w:rsidRPr="00461E8B">
        <w:rPr>
          <w:rFonts w:cs="David" w:hint="eastAsia"/>
          <w:color w:val="000000"/>
          <w:szCs w:val="24"/>
          <w:rtl/>
        </w:rPr>
        <w:t>להגיע</w:t>
      </w:r>
      <w:r w:rsidRPr="00461E8B">
        <w:rPr>
          <w:rFonts w:cs="David"/>
          <w:color w:val="000000"/>
          <w:szCs w:val="24"/>
          <w:rtl/>
        </w:rPr>
        <w:t xml:space="preserve"> </w:t>
      </w:r>
      <w:r w:rsidRPr="00461E8B">
        <w:rPr>
          <w:rFonts w:cs="David" w:hint="eastAsia"/>
          <w:color w:val="000000"/>
          <w:szCs w:val="24"/>
          <w:rtl/>
        </w:rPr>
        <w:t>למזמין</w:t>
      </w:r>
      <w:r w:rsidRPr="00461E8B">
        <w:rPr>
          <w:rFonts w:cs="David"/>
          <w:color w:val="000000"/>
          <w:szCs w:val="24"/>
          <w:rtl/>
        </w:rPr>
        <w:t xml:space="preserve"> </w:t>
      </w:r>
      <w:r w:rsidRPr="00461E8B">
        <w:rPr>
          <w:rFonts w:cs="David" w:hint="eastAsia"/>
          <w:color w:val="000000"/>
          <w:szCs w:val="24"/>
          <w:rtl/>
        </w:rPr>
        <w:t>מאת</w:t>
      </w:r>
      <w:r w:rsidRPr="00461E8B">
        <w:rPr>
          <w:rFonts w:cs="David"/>
          <w:color w:val="000000"/>
          <w:szCs w:val="24"/>
          <w:rtl/>
        </w:rPr>
        <w:t xml:space="preserve"> </w:t>
      </w:r>
      <w:r w:rsidRPr="00461E8B">
        <w:rPr>
          <w:rFonts w:cs="David" w:hint="eastAsia"/>
          <w:color w:val="000000"/>
          <w:szCs w:val="24"/>
          <w:rtl/>
        </w:rPr>
        <w:t>הקבלן</w:t>
      </w:r>
      <w:r w:rsidRPr="00461E8B">
        <w:rPr>
          <w:rFonts w:cs="David"/>
          <w:color w:val="000000"/>
          <w:szCs w:val="24"/>
          <w:rtl/>
        </w:rPr>
        <w:t>.</w:t>
      </w:r>
    </w:p>
    <w:p w:rsidR="009301D4" w:rsidRPr="00461E8B" w:rsidRDefault="009301D4" w:rsidP="00461E8B">
      <w:pPr>
        <w:numPr>
          <w:ilvl w:val="1"/>
          <w:numId w:val="28"/>
        </w:numPr>
        <w:spacing w:line="360" w:lineRule="auto"/>
        <w:rPr>
          <w:rFonts w:cs="David"/>
          <w:color w:val="000000"/>
          <w:szCs w:val="24"/>
          <w:rtl/>
        </w:rPr>
      </w:pPr>
      <w:r w:rsidRPr="00461E8B">
        <w:rPr>
          <w:rFonts w:cs="David"/>
          <w:color w:val="000000"/>
          <w:szCs w:val="24"/>
          <w:rtl/>
        </w:rPr>
        <w:t xml:space="preserve"> אין בגובה הערבות כדי לשמש הגבלה או תקרה להתחייבויותיו או אחריותו של הקבלן לפי חוזה זה.</w:t>
      </w:r>
    </w:p>
    <w:p w:rsidR="00E6571B" w:rsidRDefault="00E6571B">
      <w:pPr>
        <w:bidi w:val="0"/>
        <w:jc w:val="left"/>
        <w:rPr>
          <w:rtl/>
        </w:rPr>
      </w:pPr>
      <w:r>
        <w:rPr>
          <w:rtl/>
        </w:rPr>
        <w:br w:type="page"/>
      </w:r>
    </w:p>
    <w:p w:rsidR="00F84A8E" w:rsidRPr="004F19D9" w:rsidRDefault="00F84A8E" w:rsidP="00F77E05">
      <w:pPr>
        <w:numPr>
          <w:ilvl w:val="0"/>
          <w:numId w:val="28"/>
        </w:numPr>
        <w:spacing w:line="360" w:lineRule="auto"/>
        <w:rPr>
          <w:rFonts w:cs="David"/>
          <w:color w:val="000000"/>
          <w:szCs w:val="24"/>
          <w:u w:val="single"/>
        </w:rPr>
      </w:pPr>
      <w:r w:rsidRPr="004F19D9">
        <w:rPr>
          <w:rFonts w:cs="David"/>
          <w:color w:val="000000"/>
          <w:szCs w:val="24"/>
          <w:u w:val="single"/>
          <w:rtl/>
        </w:rPr>
        <w:t>שונות</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הסכם זה מאיין ומבטל הסכמים קודמים, הסכמות, מערכות יחסיים ומו"מ אשר היו בין המזמין מחד והקבלן מאידך, עובר לכריתתו.</w:t>
      </w:r>
    </w:p>
    <w:p w:rsidR="009301D4" w:rsidRPr="00461E8B" w:rsidRDefault="009301D4" w:rsidP="00461E8B">
      <w:pPr>
        <w:numPr>
          <w:ilvl w:val="1"/>
          <w:numId w:val="28"/>
        </w:numPr>
        <w:spacing w:line="360" w:lineRule="auto"/>
        <w:rPr>
          <w:rFonts w:cs="David"/>
          <w:color w:val="000000"/>
          <w:szCs w:val="24"/>
          <w:rtl/>
        </w:rPr>
      </w:pPr>
      <w:r w:rsidRPr="00461E8B">
        <w:rPr>
          <w:rFonts w:cs="David" w:hint="eastAsia"/>
          <w:color w:val="000000"/>
          <w:szCs w:val="24"/>
          <w:rtl/>
        </w:rPr>
        <w:t>הקבלן</w:t>
      </w:r>
      <w:r w:rsidRPr="00461E8B">
        <w:rPr>
          <w:rFonts w:cs="David"/>
          <w:color w:val="000000"/>
          <w:szCs w:val="24"/>
          <w:rtl/>
        </w:rPr>
        <w:t xml:space="preserve"> </w:t>
      </w:r>
      <w:r w:rsidRPr="00461E8B">
        <w:rPr>
          <w:rFonts w:cs="David" w:hint="eastAsia"/>
          <w:color w:val="000000"/>
          <w:szCs w:val="24"/>
          <w:rtl/>
        </w:rPr>
        <w:t>מתחייב</w:t>
      </w:r>
      <w:r w:rsidRPr="00461E8B">
        <w:rPr>
          <w:rFonts w:cs="David"/>
          <w:color w:val="000000"/>
          <w:szCs w:val="24"/>
          <w:rtl/>
        </w:rPr>
        <w:t xml:space="preserve"> </w:t>
      </w:r>
      <w:r w:rsidRPr="00461E8B">
        <w:rPr>
          <w:rFonts w:cs="David" w:hint="eastAsia"/>
          <w:color w:val="000000"/>
          <w:szCs w:val="24"/>
          <w:rtl/>
        </w:rPr>
        <w:t>לקיים</w:t>
      </w:r>
      <w:r w:rsidRPr="00461E8B">
        <w:rPr>
          <w:rFonts w:cs="David"/>
          <w:color w:val="000000"/>
          <w:szCs w:val="24"/>
          <w:rtl/>
        </w:rPr>
        <w:t xml:space="preserve"> </w:t>
      </w:r>
      <w:r w:rsidRPr="00461E8B">
        <w:rPr>
          <w:rFonts w:cs="David" w:hint="eastAsia"/>
          <w:color w:val="000000"/>
          <w:szCs w:val="24"/>
          <w:rtl/>
        </w:rPr>
        <w:t>את</w:t>
      </w:r>
      <w:r w:rsidRPr="00461E8B">
        <w:rPr>
          <w:rFonts w:cs="David"/>
          <w:color w:val="000000"/>
          <w:szCs w:val="24"/>
          <w:rtl/>
        </w:rPr>
        <w:t xml:space="preserve"> </w:t>
      </w:r>
      <w:r w:rsidRPr="00461E8B">
        <w:rPr>
          <w:rFonts w:cs="David" w:hint="eastAsia"/>
          <w:color w:val="000000"/>
          <w:szCs w:val="24"/>
          <w:rtl/>
        </w:rPr>
        <w:t>כל</w:t>
      </w:r>
      <w:r w:rsidRPr="00461E8B">
        <w:rPr>
          <w:rFonts w:cs="David"/>
          <w:color w:val="000000"/>
          <w:szCs w:val="24"/>
          <w:rtl/>
        </w:rPr>
        <w:t xml:space="preserve"> </w:t>
      </w:r>
      <w:r w:rsidRPr="00461E8B">
        <w:rPr>
          <w:rFonts w:cs="David" w:hint="eastAsia"/>
          <w:color w:val="000000"/>
          <w:szCs w:val="24"/>
          <w:rtl/>
        </w:rPr>
        <w:t>הדרישות</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קצין</w:t>
      </w:r>
      <w:r w:rsidRPr="00461E8B">
        <w:rPr>
          <w:rFonts w:cs="David"/>
          <w:color w:val="000000"/>
          <w:szCs w:val="24"/>
          <w:rtl/>
        </w:rPr>
        <w:t xml:space="preserve"> </w:t>
      </w:r>
      <w:r w:rsidRPr="00461E8B">
        <w:rPr>
          <w:rFonts w:cs="David" w:hint="eastAsia"/>
          <w:color w:val="000000"/>
          <w:szCs w:val="24"/>
          <w:rtl/>
        </w:rPr>
        <w:t>הביטחון</w:t>
      </w:r>
      <w:r w:rsidRPr="00461E8B">
        <w:rPr>
          <w:rFonts w:cs="David"/>
          <w:color w:val="000000"/>
          <w:szCs w:val="24"/>
          <w:rtl/>
        </w:rPr>
        <w:t xml:space="preserve"> </w:t>
      </w:r>
      <w:r w:rsidRPr="00461E8B">
        <w:rPr>
          <w:rFonts w:cs="David" w:hint="eastAsia"/>
          <w:color w:val="000000"/>
          <w:szCs w:val="24"/>
          <w:rtl/>
        </w:rPr>
        <w:t>של</w:t>
      </w:r>
      <w:r w:rsidRPr="00461E8B">
        <w:rPr>
          <w:rFonts w:cs="David"/>
          <w:color w:val="000000"/>
          <w:szCs w:val="24"/>
          <w:rtl/>
        </w:rPr>
        <w:t xml:space="preserve"> </w:t>
      </w:r>
      <w:r w:rsidRPr="00461E8B">
        <w:rPr>
          <w:rFonts w:cs="David" w:hint="eastAsia"/>
          <w:color w:val="000000"/>
          <w:szCs w:val="24"/>
          <w:rtl/>
        </w:rPr>
        <w:t>המשרד</w:t>
      </w:r>
      <w:r w:rsidRPr="00461E8B">
        <w:rPr>
          <w:rFonts w:cs="David"/>
          <w:color w:val="000000"/>
          <w:szCs w:val="24"/>
          <w:rtl/>
        </w:rPr>
        <w:t xml:space="preserve">, </w:t>
      </w:r>
      <w:r w:rsidRPr="00461E8B">
        <w:rPr>
          <w:rFonts w:cs="David" w:hint="eastAsia"/>
          <w:color w:val="000000"/>
          <w:szCs w:val="24"/>
          <w:rtl/>
        </w:rPr>
        <w:t>או</w:t>
      </w:r>
      <w:r w:rsidRPr="00461E8B">
        <w:rPr>
          <w:rFonts w:cs="David"/>
          <w:color w:val="000000"/>
          <w:szCs w:val="24"/>
          <w:rtl/>
        </w:rPr>
        <w:t xml:space="preserve"> </w:t>
      </w:r>
      <w:r w:rsidRPr="00461E8B">
        <w:rPr>
          <w:rFonts w:cs="David" w:hint="eastAsia"/>
          <w:color w:val="000000"/>
          <w:szCs w:val="24"/>
          <w:rtl/>
        </w:rPr>
        <w:t>המשרדים</w:t>
      </w:r>
      <w:r w:rsidRPr="00461E8B">
        <w:rPr>
          <w:rFonts w:cs="David"/>
          <w:color w:val="000000"/>
          <w:szCs w:val="24"/>
          <w:rtl/>
        </w:rPr>
        <w:t xml:space="preserve">, </w:t>
      </w:r>
      <w:r w:rsidRPr="00461E8B">
        <w:rPr>
          <w:rFonts w:cs="David" w:hint="eastAsia"/>
          <w:color w:val="000000"/>
          <w:szCs w:val="24"/>
          <w:rtl/>
        </w:rPr>
        <w:t>שבהם</w:t>
      </w:r>
      <w:r w:rsidRPr="00461E8B">
        <w:rPr>
          <w:rFonts w:cs="David"/>
          <w:color w:val="000000"/>
          <w:szCs w:val="24"/>
          <w:rtl/>
        </w:rPr>
        <w:t xml:space="preserve"> </w:t>
      </w:r>
      <w:r w:rsidRPr="00461E8B">
        <w:rPr>
          <w:rFonts w:cs="David" w:hint="eastAsia"/>
          <w:color w:val="000000"/>
          <w:szCs w:val="24"/>
          <w:rtl/>
        </w:rPr>
        <w:t>תיעשה</w:t>
      </w:r>
      <w:r w:rsidRPr="00461E8B">
        <w:rPr>
          <w:rFonts w:cs="David"/>
          <w:color w:val="000000"/>
          <w:szCs w:val="24"/>
          <w:rtl/>
        </w:rPr>
        <w:t xml:space="preserve"> </w:t>
      </w:r>
      <w:r w:rsidRPr="00461E8B">
        <w:rPr>
          <w:rFonts w:cs="David" w:hint="eastAsia"/>
          <w:color w:val="000000"/>
          <w:szCs w:val="24"/>
          <w:rtl/>
        </w:rPr>
        <w:t>עבודה</w:t>
      </w:r>
      <w:r w:rsidRPr="00461E8B">
        <w:rPr>
          <w:rFonts w:cs="David"/>
          <w:color w:val="000000"/>
          <w:szCs w:val="24"/>
          <w:rtl/>
        </w:rPr>
        <w:t xml:space="preserve"> </w:t>
      </w:r>
      <w:r w:rsidRPr="00461E8B">
        <w:rPr>
          <w:rFonts w:cs="David" w:hint="eastAsia"/>
          <w:color w:val="000000"/>
          <w:szCs w:val="24"/>
          <w:rtl/>
        </w:rPr>
        <w:t>כלשהי</w:t>
      </w:r>
      <w:r w:rsidRPr="00461E8B">
        <w:rPr>
          <w:rFonts w:cs="David"/>
          <w:color w:val="000000"/>
          <w:szCs w:val="24"/>
          <w:rtl/>
        </w:rPr>
        <w:t xml:space="preserve"> </w:t>
      </w:r>
      <w:r w:rsidRPr="00461E8B">
        <w:rPr>
          <w:rFonts w:cs="David" w:hint="eastAsia"/>
          <w:color w:val="000000"/>
          <w:szCs w:val="24"/>
          <w:rtl/>
        </w:rPr>
        <w:t>במתן</w:t>
      </w:r>
      <w:r w:rsidRPr="00461E8B">
        <w:rPr>
          <w:rFonts w:cs="David"/>
          <w:color w:val="000000"/>
          <w:szCs w:val="24"/>
          <w:rtl/>
        </w:rPr>
        <w:t xml:space="preserve"> </w:t>
      </w:r>
      <w:r w:rsidRPr="00461E8B">
        <w:rPr>
          <w:rFonts w:cs="David" w:hint="eastAsia"/>
          <w:color w:val="000000"/>
          <w:szCs w:val="24"/>
          <w:rtl/>
        </w:rPr>
        <w:t>השירותים</w:t>
      </w:r>
      <w:r w:rsidRPr="00461E8B">
        <w:rPr>
          <w:rFonts w:cs="David"/>
          <w:color w:val="000000"/>
          <w:szCs w:val="24"/>
          <w:rtl/>
        </w:rPr>
        <w:t>.</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כל שינוי בתנאי הסכם זה הינו משולל תוקף אלא אם כן נעשה בהסכמת הצדדים ובכתב.</w:t>
      </w:r>
    </w:p>
    <w:p w:rsidR="00F84A8E" w:rsidRPr="00461E8B" w:rsidRDefault="00F84A8E" w:rsidP="00461E8B">
      <w:pPr>
        <w:numPr>
          <w:ilvl w:val="1"/>
          <w:numId w:val="28"/>
        </w:numPr>
        <w:spacing w:line="360" w:lineRule="auto"/>
        <w:rPr>
          <w:rFonts w:cs="David"/>
          <w:color w:val="000000"/>
          <w:szCs w:val="24"/>
        </w:rPr>
      </w:pPr>
      <w:r w:rsidRPr="00461E8B">
        <w:rPr>
          <w:rFonts w:cs="David"/>
          <w:color w:val="000000"/>
          <w:szCs w:val="24"/>
          <w:rtl/>
        </w:rPr>
        <w:t>סמכות שיפוט י</w:t>
      </w:r>
      <w:r w:rsidRPr="00461E8B">
        <w:rPr>
          <w:rFonts w:cs="David" w:hint="cs"/>
          <w:color w:val="000000"/>
          <w:szCs w:val="24"/>
          <w:rtl/>
        </w:rPr>
        <w:t>י</w:t>
      </w:r>
      <w:r w:rsidRPr="00461E8B">
        <w:rPr>
          <w:rFonts w:cs="David"/>
          <w:color w:val="000000"/>
          <w:szCs w:val="24"/>
          <w:rtl/>
        </w:rPr>
        <w:t>חודית בכל הנוגע להסכם זה מוענקת לבית המשפט המוסמך בירושלים.</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כתובות הצדדים הינן כמופיע במבוא להסכם זה.</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 xml:space="preserve">הודעה אשר תשלח מצד אחד למשנהו </w:t>
      </w:r>
      <w:r w:rsidR="00542501" w:rsidRPr="00461E8B">
        <w:rPr>
          <w:rFonts w:cs="David"/>
          <w:color w:val="000000"/>
          <w:szCs w:val="24"/>
          <w:rtl/>
        </w:rPr>
        <w:t>תחשב כנתקבלה תוך 72 שעות מיום ה</w:t>
      </w:r>
      <w:r w:rsidRPr="00461E8B">
        <w:rPr>
          <w:rFonts w:cs="David"/>
          <w:color w:val="000000"/>
          <w:szCs w:val="24"/>
          <w:rtl/>
        </w:rPr>
        <w:t>שלחה בדואר.</w:t>
      </w:r>
    </w:p>
    <w:p w:rsidR="00F84A8E" w:rsidRPr="00461E8B" w:rsidRDefault="00F84A8E" w:rsidP="00461E8B">
      <w:pPr>
        <w:numPr>
          <w:ilvl w:val="1"/>
          <w:numId w:val="28"/>
        </w:numPr>
        <w:spacing w:line="360" w:lineRule="auto"/>
        <w:rPr>
          <w:rFonts w:cs="David"/>
          <w:color w:val="000000"/>
          <w:szCs w:val="24"/>
          <w:rtl/>
        </w:rPr>
      </w:pPr>
      <w:r w:rsidRPr="00461E8B">
        <w:rPr>
          <w:rFonts w:cs="David"/>
          <w:color w:val="000000"/>
          <w:szCs w:val="24"/>
          <w:rtl/>
        </w:rPr>
        <w:t>נציגי הממשלה החותמים על חוזה זה מצהירים בזה כי ההוצאות וההרשאות להתחייב הכרוכות בביצוע חוזה זה תוקצב</w:t>
      </w:r>
      <w:r w:rsidRPr="00461E8B">
        <w:rPr>
          <w:rFonts w:cs="David" w:hint="cs"/>
          <w:color w:val="000000"/>
          <w:szCs w:val="24"/>
          <w:rtl/>
        </w:rPr>
        <w:t xml:space="preserve">ו כחוק בתקנה תקציבית מספר </w:t>
      </w:r>
      <w:r w:rsidR="00542501" w:rsidRPr="00461E8B">
        <w:rPr>
          <w:rFonts w:cs="David" w:hint="cs"/>
          <w:color w:val="000000"/>
          <w:szCs w:val="24"/>
          <w:rtl/>
        </w:rPr>
        <w:t>05010117</w:t>
      </w:r>
    </w:p>
    <w:p w:rsidR="00F84A8E" w:rsidRDefault="00F84A8E" w:rsidP="00A71680">
      <w:pPr>
        <w:spacing w:line="360" w:lineRule="auto"/>
        <w:rPr>
          <w:rtl/>
        </w:rPr>
      </w:pPr>
    </w:p>
    <w:p w:rsidR="00F84A8E" w:rsidRPr="004F1596" w:rsidRDefault="00F84A8E" w:rsidP="00A71680">
      <w:pPr>
        <w:spacing w:line="360" w:lineRule="auto"/>
        <w:rPr>
          <w:rtl/>
        </w:rPr>
      </w:pPr>
    </w:p>
    <w:p w:rsidR="00F84A8E" w:rsidRDefault="00F84A8E" w:rsidP="00A71680">
      <w:pPr>
        <w:widowControl w:val="0"/>
        <w:spacing w:line="360" w:lineRule="auto"/>
        <w:rPr>
          <w:rFonts w:cs="David"/>
          <w:i/>
          <w:color w:val="000000"/>
          <w:szCs w:val="24"/>
          <w:rtl/>
        </w:rPr>
      </w:pPr>
      <w:r w:rsidRPr="00BF1B2F">
        <w:rPr>
          <w:rFonts w:cs="David"/>
          <w:i/>
          <w:color w:val="000000"/>
          <w:szCs w:val="24"/>
          <w:rtl/>
        </w:rPr>
        <w:t>ולראיה באו הצדדים על החתום:</w:t>
      </w:r>
    </w:p>
    <w:p w:rsidR="00F84A8E" w:rsidRDefault="00F84A8E" w:rsidP="00A71680">
      <w:pPr>
        <w:widowControl w:val="0"/>
        <w:spacing w:line="360" w:lineRule="auto"/>
        <w:rPr>
          <w:rFonts w:cs="David"/>
          <w:i/>
          <w:color w:val="000000"/>
          <w:szCs w:val="24"/>
          <w:rtl/>
        </w:rPr>
      </w:pPr>
    </w:p>
    <w:tbl>
      <w:tblPr>
        <w:tblStyle w:val="a9"/>
        <w:bidiVisual/>
        <w:tblW w:w="0" w:type="auto"/>
        <w:jc w:val="center"/>
        <w:tblInd w:w="-15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9"/>
        <w:gridCol w:w="1144"/>
        <w:gridCol w:w="1286"/>
        <w:gridCol w:w="2654"/>
      </w:tblGrid>
      <w:tr w:rsidR="009A3C48" w:rsidTr="009A3C48">
        <w:trPr>
          <w:jc w:val="center"/>
        </w:trPr>
        <w:tc>
          <w:tcPr>
            <w:tcW w:w="2319" w:type="dxa"/>
            <w:tcBorders>
              <w:bottom w:val="single" w:sz="4" w:space="0" w:color="auto"/>
            </w:tcBorders>
            <w:vAlign w:val="center"/>
          </w:tcPr>
          <w:p w:rsidR="009A3C48" w:rsidRDefault="009A3C48" w:rsidP="00E87D0E">
            <w:pPr>
              <w:spacing w:before="120"/>
              <w:jc w:val="center"/>
              <w:rPr>
                <w:b/>
                <w:bCs/>
                <w:rtl/>
              </w:rPr>
            </w:pPr>
          </w:p>
        </w:tc>
        <w:tc>
          <w:tcPr>
            <w:tcW w:w="1144" w:type="dxa"/>
            <w:vAlign w:val="center"/>
          </w:tcPr>
          <w:p w:rsidR="009A3C48" w:rsidRDefault="009A3C48" w:rsidP="00E87D0E">
            <w:pPr>
              <w:spacing w:before="120"/>
              <w:jc w:val="center"/>
              <w:rPr>
                <w:b/>
                <w:bCs/>
                <w:rtl/>
              </w:rPr>
            </w:pPr>
          </w:p>
        </w:tc>
        <w:tc>
          <w:tcPr>
            <w:tcW w:w="1286" w:type="dxa"/>
            <w:vAlign w:val="center"/>
          </w:tcPr>
          <w:p w:rsidR="009A3C48" w:rsidRDefault="009A3C48" w:rsidP="00E87D0E">
            <w:pPr>
              <w:spacing w:before="120"/>
              <w:jc w:val="center"/>
              <w:rPr>
                <w:b/>
                <w:bCs/>
                <w:rtl/>
              </w:rPr>
            </w:pPr>
          </w:p>
        </w:tc>
        <w:tc>
          <w:tcPr>
            <w:tcW w:w="2654" w:type="dxa"/>
            <w:tcBorders>
              <w:bottom w:val="single" w:sz="4" w:space="0" w:color="auto"/>
            </w:tcBorders>
            <w:vAlign w:val="center"/>
          </w:tcPr>
          <w:p w:rsidR="009A3C48" w:rsidRDefault="009A3C48" w:rsidP="00E87D0E">
            <w:pPr>
              <w:spacing w:before="120"/>
              <w:jc w:val="center"/>
              <w:rPr>
                <w:b/>
                <w:bCs/>
                <w:rtl/>
              </w:rPr>
            </w:pPr>
          </w:p>
        </w:tc>
      </w:tr>
      <w:tr w:rsidR="009A3C48" w:rsidTr="009A3C48">
        <w:trPr>
          <w:jc w:val="center"/>
        </w:trPr>
        <w:tc>
          <w:tcPr>
            <w:tcW w:w="2319" w:type="dxa"/>
            <w:tcBorders>
              <w:top w:val="single" w:sz="4" w:space="0" w:color="auto"/>
            </w:tcBorders>
            <w:vAlign w:val="center"/>
          </w:tcPr>
          <w:p w:rsidR="009A3C48" w:rsidRDefault="009A3C48" w:rsidP="00E87D0E">
            <w:pPr>
              <w:spacing w:before="120"/>
              <w:jc w:val="center"/>
              <w:rPr>
                <w:b/>
                <w:bCs/>
                <w:rtl/>
              </w:rPr>
            </w:pPr>
            <w:r>
              <w:rPr>
                <w:rFonts w:hint="cs"/>
                <w:b/>
                <w:bCs/>
                <w:rtl/>
              </w:rPr>
              <w:t>המזמין</w:t>
            </w:r>
          </w:p>
        </w:tc>
        <w:tc>
          <w:tcPr>
            <w:tcW w:w="1144" w:type="dxa"/>
            <w:vAlign w:val="center"/>
          </w:tcPr>
          <w:p w:rsidR="009A3C48" w:rsidRDefault="009A3C48" w:rsidP="00E87D0E">
            <w:pPr>
              <w:spacing w:before="120"/>
              <w:jc w:val="center"/>
              <w:rPr>
                <w:b/>
                <w:bCs/>
                <w:rtl/>
              </w:rPr>
            </w:pPr>
          </w:p>
        </w:tc>
        <w:tc>
          <w:tcPr>
            <w:tcW w:w="1286" w:type="dxa"/>
            <w:vAlign w:val="center"/>
          </w:tcPr>
          <w:p w:rsidR="009A3C48" w:rsidRDefault="009A3C48" w:rsidP="00E87D0E">
            <w:pPr>
              <w:spacing w:before="120"/>
              <w:jc w:val="center"/>
              <w:rPr>
                <w:b/>
                <w:bCs/>
                <w:rtl/>
              </w:rPr>
            </w:pPr>
          </w:p>
        </w:tc>
        <w:tc>
          <w:tcPr>
            <w:tcW w:w="2654" w:type="dxa"/>
            <w:tcBorders>
              <w:top w:val="single" w:sz="4" w:space="0" w:color="auto"/>
            </w:tcBorders>
            <w:vAlign w:val="center"/>
          </w:tcPr>
          <w:p w:rsidR="009A3C48" w:rsidRDefault="009A3C48" w:rsidP="00E87D0E">
            <w:pPr>
              <w:spacing w:before="120"/>
              <w:jc w:val="center"/>
              <w:rPr>
                <w:b/>
                <w:bCs/>
                <w:rtl/>
              </w:rPr>
            </w:pPr>
            <w:r>
              <w:rPr>
                <w:rFonts w:hint="cs"/>
                <w:b/>
                <w:bCs/>
                <w:rtl/>
              </w:rPr>
              <w:t>הקבלן</w:t>
            </w:r>
          </w:p>
        </w:tc>
      </w:tr>
    </w:tbl>
    <w:p w:rsidR="00F84A8E" w:rsidRPr="004F19D9" w:rsidRDefault="00F84A8E" w:rsidP="00A71680">
      <w:pPr>
        <w:pStyle w:val="aa"/>
        <w:widowControl w:val="0"/>
        <w:spacing w:line="360" w:lineRule="auto"/>
        <w:jc w:val="both"/>
        <w:rPr>
          <w:color w:val="000000"/>
          <w:sz w:val="24"/>
          <w:szCs w:val="24"/>
          <w:u w:val="single"/>
          <w:rtl/>
        </w:rPr>
      </w:pPr>
      <w:r>
        <w:rPr>
          <w:color w:val="000000"/>
          <w:sz w:val="24"/>
          <w:szCs w:val="24"/>
          <w:u w:val="single"/>
          <w:rtl/>
        </w:rPr>
        <w:br w:type="page"/>
      </w:r>
    </w:p>
    <w:p w:rsidR="00F84A8E" w:rsidRPr="004F19D9" w:rsidRDefault="00F84A8E" w:rsidP="00536A26">
      <w:pPr>
        <w:pStyle w:val="aa"/>
        <w:widowControl w:val="0"/>
        <w:spacing w:line="360" w:lineRule="auto"/>
        <w:rPr>
          <w:color w:val="000000"/>
          <w:sz w:val="24"/>
          <w:szCs w:val="24"/>
          <w:u w:val="single"/>
          <w:rtl/>
        </w:rPr>
      </w:pPr>
      <w:r w:rsidRPr="00183020">
        <w:rPr>
          <w:rFonts w:hint="eastAsia"/>
          <w:color w:val="000000"/>
          <w:sz w:val="24"/>
          <w:szCs w:val="24"/>
          <w:highlight w:val="cyan"/>
          <w:u w:val="single"/>
          <w:rtl/>
        </w:rPr>
        <w:t>נספח</w:t>
      </w:r>
      <w:r w:rsidRPr="00183020">
        <w:rPr>
          <w:color w:val="000000"/>
          <w:sz w:val="24"/>
          <w:szCs w:val="24"/>
          <w:highlight w:val="cyan"/>
          <w:u w:val="single"/>
          <w:rtl/>
        </w:rPr>
        <w:t xml:space="preserve"> </w:t>
      </w:r>
      <w:r w:rsidR="00536A26">
        <w:rPr>
          <w:rFonts w:hint="cs"/>
          <w:color w:val="000000"/>
          <w:sz w:val="24"/>
          <w:szCs w:val="24"/>
          <w:highlight w:val="cyan"/>
          <w:u w:val="single"/>
          <w:rtl/>
        </w:rPr>
        <w:t>י</w:t>
      </w:r>
      <w:r w:rsidR="00250806">
        <w:rPr>
          <w:rFonts w:hint="cs"/>
          <w:color w:val="000000"/>
          <w:sz w:val="24"/>
          <w:szCs w:val="24"/>
          <w:highlight w:val="cyan"/>
          <w:u w:val="single"/>
          <w:rtl/>
        </w:rPr>
        <w:t>א</w:t>
      </w:r>
      <w:r w:rsidRPr="00183020">
        <w:rPr>
          <w:color w:val="000000"/>
          <w:sz w:val="24"/>
          <w:szCs w:val="24"/>
          <w:highlight w:val="cyan"/>
          <w:u w:val="single"/>
          <w:rtl/>
        </w:rPr>
        <w:t>'</w:t>
      </w:r>
    </w:p>
    <w:p w:rsidR="00F84A8E" w:rsidRPr="004F19D9" w:rsidRDefault="00F84A8E" w:rsidP="00A71680">
      <w:pPr>
        <w:pStyle w:val="aa"/>
        <w:widowControl w:val="0"/>
        <w:spacing w:line="360" w:lineRule="auto"/>
        <w:rPr>
          <w:b w:val="0"/>
          <w:bCs w:val="0"/>
          <w:color w:val="000000"/>
          <w:sz w:val="24"/>
          <w:szCs w:val="24"/>
          <w:rtl/>
        </w:rPr>
      </w:pPr>
      <w:r w:rsidRPr="004F19D9">
        <w:rPr>
          <w:b w:val="0"/>
          <w:bCs w:val="0"/>
          <w:color w:val="000000"/>
          <w:sz w:val="24"/>
          <w:szCs w:val="24"/>
          <w:rtl/>
        </w:rPr>
        <w:t>התחייבות לשמירת סודיות</w:t>
      </w:r>
    </w:p>
    <w:p w:rsidR="00F84A8E" w:rsidRPr="004F19D9" w:rsidRDefault="00F84A8E" w:rsidP="00E04FD2">
      <w:pPr>
        <w:pStyle w:val="ab"/>
        <w:widowControl w:val="0"/>
        <w:spacing w:line="360" w:lineRule="auto"/>
        <w:rPr>
          <w:color w:val="000000"/>
          <w:sz w:val="24"/>
          <w:rtl/>
        </w:rPr>
      </w:pPr>
      <w:r w:rsidRPr="004F19D9">
        <w:rPr>
          <w:color w:val="000000"/>
          <w:sz w:val="24"/>
          <w:rtl/>
        </w:rPr>
        <w:t xml:space="preserve">שנערכה ונחתמה ב______ ביום ____ בחודש _____ </w:t>
      </w:r>
      <w:r w:rsidRPr="004F19D9">
        <w:rPr>
          <w:rFonts w:hint="cs"/>
          <w:color w:val="000000"/>
          <w:sz w:val="24"/>
          <w:rtl/>
        </w:rPr>
        <w:t>20</w:t>
      </w:r>
      <w:r w:rsidR="00E04FD2">
        <w:rPr>
          <w:rFonts w:hint="cs"/>
          <w:color w:val="000000"/>
          <w:sz w:val="24"/>
          <w:rtl/>
        </w:rPr>
        <w:t>11</w:t>
      </w:r>
    </w:p>
    <w:p w:rsidR="00F84A8E" w:rsidRPr="004F19D9" w:rsidRDefault="00F84A8E" w:rsidP="00A71680">
      <w:pPr>
        <w:pStyle w:val="ab"/>
        <w:widowControl w:val="0"/>
        <w:spacing w:line="360" w:lineRule="auto"/>
        <w:rPr>
          <w:color w:val="000000"/>
          <w:sz w:val="24"/>
          <w:rtl/>
        </w:rPr>
      </w:pPr>
    </w:p>
    <w:p w:rsidR="00F84A8E" w:rsidRPr="004F19D9" w:rsidRDefault="00F84A8E" w:rsidP="00A71680">
      <w:pPr>
        <w:pStyle w:val="ab"/>
        <w:widowControl w:val="0"/>
        <w:spacing w:line="360" w:lineRule="auto"/>
        <w:rPr>
          <w:color w:val="000000"/>
          <w:sz w:val="24"/>
          <w:rtl/>
        </w:rPr>
      </w:pPr>
    </w:p>
    <w:p w:rsidR="00F84A8E" w:rsidRPr="004F19D9" w:rsidRDefault="00F84A8E" w:rsidP="00A71680">
      <w:pPr>
        <w:pStyle w:val="ab"/>
        <w:widowControl w:val="0"/>
        <w:spacing w:line="360" w:lineRule="auto"/>
        <w:rPr>
          <w:color w:val="000000"/>
          <w:sz w:val="24"/>
          <w:rtl/>
        </w:rPr>
      </w:pPr>
      <w:r w:rsidRPr="004F19D9">
        <w:rPr>
          <w:color w:val="000000"/>
          <w:sz w:val="24"/>
          <w:rtl/>
        </w:rPr>
        <w:t>על ידי:</w:t>
      </w:r>
    </w:p>
    <w:p w:rsidR="00F84A8E" w:rsidRPr="004F19D9" w:rsidRDefault="00F84A8E" w:rsidP="00A71680">
      <w:pPr>
        <w:pStyle w:val="ab"/>
        <w:widowControl w:val="0"/>
        <w:spacing w:line="360" w:lineRule="auto"/>
        <w:rPr>
          <w:color w:val="000000"/>
          <w:sz w:val="24"/>
          <w:rtl/>
        </w:rPr>
      </w:pPr>
      <w:r w:rsidRPr="004F19D9">
        <w:rPr>
          <w:color w:val="000000"/>
          <w:sz w:val="24"/>
          <w:rtl/>
        </w:rPr>
        <w:t>____________________</w:t>
      </w:r>
    </w:p>
    <w:p w:rsidR="00F84A8E" w:rsidRPr="004F19D9" w:rsidRDefault="00F84A8E" w:rsidP="00A71680">
      <w:pPr>
        <w:pStyle w:val="ab"/>
        <w:widowControl w:val="0"/>
        <w:spacing w:line="360" w:lineRule="auto"/>
        <w:rPr>
          <w:color w:val="000000"/>
          <w:sz w:val="24"/>
          <w:rtl/>
        </w:rPr>
      </w:pPr>
      <w:r w:rsidRPr="004F19D9">
        <w:rPr>
          <w:color w:val="000000"/>
          <w:sz w:val="24"/>
          <w:rtl/>
        </w:rPr>
        <w:t>ת.ז. ________________</w:t>
      </w:r>
    </w:p>
    <w:p w:rsidR="00F84A8E" w:rsidRPr="004F19D9" w:rsidRDefault="00F84A8E" w:rsidP="00A71680">
      <w:pPr>
        <w:pStyle w:val="ab"/>
        <w:widowControl w:val="0"/>
        <w:spacing w:line="360" w:lineRule="auto"/>
        <w:rPr>
          <w:color w:val="000000"/>
          <w:sz w:val="24"/>
          <w:rtl/>
        </w:rPr>
      </w:pPr>
      <w:r w:rsidRPr="004F19D9">
        <w:rPr>
          <w:color w:val="000000"/>
          <w:sz w:val="24"/>
          <w:rtl/>
        </w:rPr>
        <w:t>מרח' _______________</w:t>
      </w:r>
    </w:p>
    <w:p w:rsidR="00F84A8E" w:rsidRPr="004F19D9" w:rsidRDefault="00F84A8E" w:rsidP="00A71680">
      <w:pPr>
        <w:pStyle w:val="ac"/>
        <w:widowControl w:val="0"/>
        <w:spacing w:line="360" w:lineRule="auto"/>
        <w:rPr>
          <w:color w:val="000000"/>
          <w:sz w:val="24"/>
          <w:rtl/>
        </w:rPr>
      </w:pPr>
    </w:p>
    <w:p w:rsidR="00F84A8E" w:rsidRPr="004F19D9" w:rsidRDefault="00F84A8E" w:rsidP="00A71680">
      <w:pPr>
        <w:pStyle w:val="ac"/>
        <w:widowControl w:val="0"/>
        <w:spacing w:line="360" w:lineRule="auto"/>
        <w:rPr>
          <w:color w:val="000000"/>
          <w:sz w:val="24"/>
          <w:rtl/>
        </w:rPr>
      </w:pPr>
      <w:r w:rsidRPr="004F19D9">
        <w:rPr>
          <w:b/>
          <w:bCs/>
          <w:color w:val="000000"/>
          <w:sz w:val="24"/>
          <w:rtl/>
        </w:rPr>
        <w:t>הואיל</w:t>
      </w:r>
      <w:r w:rsidRPr="004F19D9">
        <w:rPr>
          <w:color w:val="000000"/>
          <w:sz w:val="24"/>
          <w:rtl/>
        </w:rPr>
        <w:tab/>
        <w:t>וממשלת ישראל בשם מדינת ישראל מקבלת את השירותים כהגדרתם להלן;</w:t>
      </w:r>
    </w:p>
    <w:p w:rsidR="00F84A8E" w:rsidRPr="004F19D9" w:rsidRDefault="00F84A8E" w:rsidP="00A71680">
      <w:pPr>
        <w:pStyle w:val="ac"/>
        <w:widowControl w:val="0"/>
        <w:spacing w:line="360" w:lineRule="auto"/>
        <w:rPr>
          <w:color w:val="000000"/>
          <w:sz w:val="24"/>
          <w:rtl/>
        </w:rPr>
      </w:pPr>
      <w:r w:rsidRPr="004F19D9">
        <w:rPr>
          <w:b/>
          <w:bCs/>
          <w:color w:val="000000"/>
          <w:sz w:val="24"/>
          <w:rtl/>
        </w:rPr>
        <w:t>והואיל</w:t>
      </w:r>
      <w:r w:rsidRPr="004F19D9">
        <w:rPr>
          <w:color w:val="000000"/>
          <w:sz w:val="24"/>
          <w:rtl/>
        </w:rPr>
        <w:tab/>
        <w:t>והנני מועסק בקשר למתן השירותים;</w:t>
      </w:r>
    </w:p>
    <w:p w:rsidR="00F84A8E" w:rsidRPr="004F19D9" w:rsidRDefault="00F84A8E" w:rsidP="00A71680">
      <w:pPr>
        <w:pStyle w:val="ac"/>
        <w:widowControl w:val="0"/>
        <w:spacing w:line="360" w:lineRule="auto"/>
        <w:rPr>
          <w:color w:val="000000"/>
          <w:sz w:val="24"/>
          <w:rtl/>
        </w:rPr>
      </w:pPr>
      <w:r w:rsidRPr="004F19D9">
        <w:rPr>
          <w:b/>
          <w:bCs/>
          <w:color w:val="000000"/>
          <w:sz w:val="24"/>
          <w:rtl/>
        </w:rPr>
        <w:t>והואיל</w:t>
      </w:r>
      <w:r w:rsidRPr="004F19D9">
        <w:rPr>
          <w:color w:val="000000"/>
          <w:sz w:val="24"/>
          <w:rtl/>
        </w:rPr>
        <w:tab/>
        <w:t xml:space="preserve">והנני עשוי </w:t>
      </w:r>
      <w:r w:rsidRPr="004F19D9">
        <w:rPr>
          <w:rFonts w:hint="cs"/>
          <w:color w:val="000000"/>
          <w:sz w:val="24"/>
          <w:rtl/>
        </w:rPr>
        <w:t>להיחש</w:t>
      </w:r>
      <w:r w:rsidRPr="004F19D9">
        <w:rPr>
          <w:rFonts w:hint="eastAsia"/>
          <w:color w:val="000000"/>
          <w:sz w:val="24"/>
          <w:rtl/>
        </w:rPr>
        <w:t>ף</w:t>
      </w:r>
      <w:r w:rsidRPr="004F19D9">
        <w:rPr>
          <w:color w:val="000000"/>
          <w:sz w:val="24"/>
          <w:rtl/>
        </w:rPr>
        <w:t xml:space="preserve"> לסודות מקצועיים עליהם </w:t>
      </w:r>
      <w:r w:rsidRPr="004F19D9">
        <w:rPr>
          <w:rFonts w:hint="cs"/>
          <w:color w:val="000000"/>
          <w:sz w:val="24"/>
          <w:rtl/>
        </w:rPr>
        <w:t>מעוניינ</w:t>
      </w:r>
      <w:r w:rsidRPr="004F19D9">
        <w:rPr>
          <w:rFonts w:hint="eastAsia"/>
          <w:color w:val="000000"/>
          <w:sz w:val="24"/>
          <w:rtl/>
        </w:rPr>
        <w:t>ת</w:t>
      </w:r>
      <w:r w:rsidRPr="004F19D9">
        <w:rPr>
          <w:color w:val="000000"/>
          <w:sz w:val="24"/>
          <w:rtl/>
        </w:rPr>
        <w:t xml:space="preserve"> מדינת ישראל להגן</w:t>
      </w:r>
      <w:r w:rsidRPr="004F19D9">
        <w:rPr>
          <w:rFonts w:hint="cs"/>
          <w:color w:val="000000"/>
          <w:sz w:val="24"/>
          <w:rtl/>
        </w:rPr>
        <w:t>.</w:t>
      </w:r>
    </w:p>
    <w:p w:rsidR="00F84A8E" w:rsidRPr="004F19D9" w:rsidRDefault="00F84A8E" w:rsidP="00A71680">
      <w:pPr>
        <w:pStyle w:val="ac"/>
        <w:widowControl w:val="0"/>
        <w:spacing w:line="360" w:lineRule="auto"/>
        <w:rPr>
          <w:color w:val="000000"/>
          <w:sz w:val="24"/>
          <w:rtl/>
        </w:rPr>
      </w:pPr>
      <w:r w:rsidRPr="004F19D9">
        <w:rPr>
          <w:color w:val="000000"/>
          <w:sz w:val="24"/>
          <w:rtl/>
        </w:rPr>
        <w:t>לפיכך הנני מתחייב כלפי מדינת ישראל כדלקמן:</w:t>
      </w:r>
    </w:p>
    <w:p w:rsidR="00F84A8E" w:rsidRPr="004F19D9" w:rsidRDefault="00F84A8E" w:rsidP="004D7385">
      <w:pPr>
        <w:pStyle w:val="10"/>
        <w:keepNext/>
        <w:widowControl/>
        <w:numPr>
          <w:ilvl w:val="0"/>
          <w:numId w:val="4"/>
        </w:numPr>
        <w:tabs>
          <w:tab w:val="left" w:pos="283"/>
        </w:tabs>
        <w:overflowPunct w:val="0"/>
        <w:autoSpaceDE w:val="0"/>
        <w:autoSpaceDN w:val="0"/>
        <w:adjustRightInd w:val="0"/>
        <w:spacing w:before="120" w:after="120" w:line="360" w:lineRule="auto"/>
        <w:ind w:right="283"/>
        <w:textAlignment w:val="baseline"/>
        <w:rPr>
          <w:rFonts w:cs="David"/>
          <w:color w:val="000000"/>
          <w:sz w:val="24"/>
          <w:szCs w:val="24"/>
          <w:rtl/>
        </w:rPr>
      </w:pPr>
      <w:r w:rsidRPr="004F19D9">
        <w:rPr>
          <w:rFonts w:cs="David"/>
          <w:color w:val="000000"/>
          <w:sz w:val="24"/>
          <w:szCs w:val="24"/>
          <w:rtl/>
        </w:rPr>
        <w:t>הגדרות</w:t>
      </w:r>
    </w:p>
    <w:p w:rsidR="00F84A8E" w:rsidRPr="004F19D9" w:rsidRDefault="00F84A8E" w:rsidP="00A71680">
      <w:pPr>
        <w:pStyle w:val="N1"/>
        <w:spacing w:line="360" w:lineRule="auto"/>
        <w:ind w:left="33"/>
        <w:rPr>
          <w:color w:val="000000"/>
          <w:sz w:val="24"/>
          <w:rtl/>
        </w:rPr>
      </w:pPr>
      <w:r w:rsidRPr="004F19D9">
        <w:rPr>
          <w:color w:val="000000"/>
          <w:sz w:val="24"/>
          <w:rtl/>
        </w:rPr>
        <w:t>בהסכם זה תהיה למונחים הבאים המשמעות המופיעה לצידם:</w:t>
      </w:r>
    </w:p>
    <w:p w:rsidR="00F84A8E" w:rsidRPr="004F19D9" w:rsidRDefault="00F84A8E" w:rsidP="00A71680">
      <w:pPr>
        <w:pStyle w:val="ad"/>
        <w:spacing w:line="360" w:lineRule="auto"/>
        <w:ind w:left="29" w:firstLine="0"/>
        <w:rPr>
          <w:color w:val="000000"/>
          <w:sz w:val="24"/>
          <w:rtl/>
        </w:rPr>
      </w:pPr>
      <w:r w:rsidRPr="004F19D9">
        <w:rPr>
          <w:rFonts w:hint="cs"/>
          <w:b/>
          <w:bCs/>
          <w:color w:val="000000"/>
          <w:sz w:val="24"/>
          <w:rtl/>
        </w:rPr>
        <w:t xml:space="preserve">"השירותים" או "שרותי </w:t>
      </w:r>
      <w:r>
        <w:rPr>
          <w:rFonts w:hint="cs"/>
          <w:b/>
          <w:bCs/>
          <w:color w:val="000000"/>
          <w:sz w:val="24"/>
          <w:rtl/>
        </w:rPr>
        <w:t>ה</w:t>
      </w:r>
      <w:r w:rsidRPr="004F19D9">
        <w:rPr>
          <w:rFonts w:hint="cs"/>
          <w:rtl/>
          <w:lang w:eastAsia="en-US"/>
        </w:rPr>
        <w:t>ייעו</w:t>
      </w:r>
      <w:r w:rsidRPr="004F19D9">
        <w:rPr>
          <w:rFonts w:hint="eastAsia"/>
          <w:rtl/>
          <w:lang w:eastAsia="en-US"/>
        </w:rPr>
        <w:t>ץ</w:t>
      </w:r>
      <w:r>
        <w:rPr>
          <w:rFonts w:hint="cs"/>
          <w:rtl/>
          <w:lang w:eastAsia="en-US"/>
        </w:rPr>
        <w:t xml:space="preserve">"- </w:t>
      </w:r>
      <w:r w:rsidRPr="004F19D9">
        <w:rPr>
          <w:rFonts w:hint="cs"/>
          <w:rtl/>
          <w:lang w:eastAsia="en-US"/>
        </w:rPr>
        <w:t xml:space="preserve"> </w:t>
      </w:r>
      <w:r>
        <w:rPr>
          <w:rFonts w:hint="cs"/>
          <w:b/>
          <w:bCs/>
          <w:color w:val="000000"/>
          <w:sz w:val="24"/>
          <w:rtl/>
        </w:rPr>
        <w:t xml:space="preserve"> </w:t>
      </w:r>
      <w:r w:rsidRPr="004F19D9">
        <w:rPr>
          <w:rFonts w:hint="cs"/>
          <w:color w:val="000000"/>
          <w:sz w:val="24"/>
          <w:rtl/>
        </w:rPr>
        <w:t xml:space="preserve">  שירותי ייעוץ </w:t>
      </w:r>
      <w:r w:rsidR="009A7F8B" w:rsidRPr="009A7F8B">
        <w:rPr>
          <w:rFonts w:hint="cs"/>
          <w:rtl/>
        </w:rPr>
        <w:t xml:space="preserve">כלכלי </w:t>
      </w:r>
      <w:r w:rsidR="009A7F8B" w:rsidRPr="009A7F8B">
        <w:rPr>
          <w:rFonts w:hint="cs"/>
          <w:color w:val="000000"/>
          <w:sz w:val="24"/>
          <w:rtl/>
        </w:rPr>
        <w:t>במשרד האוצר</w:t>
      </w:r>
      <w:r w:rsidRPr="009A7F8B">
        <w:rPr>
          <w:rFonts w:hint="cs"/>
          <w:color w:val="000000"/>
          <w:sz w:val="24"/>
          <w:rtl/>
        </w:rPr>
        <w:t>,</w:t>
      </w:r>
      <w:r>
        <w:rPr>
          <w:rFonts w:hint="cs"/>
          <w:b/>
          <w:bCs/>
          <w:color w:val="000000"/>
          <w:sz w:val="24"/>
          <w:u w:val="single"/>
          <w:rtl/>
        </w:rPr>
        <w:t xml:space="preserve"> </w:t>
      </w:r>
      <w:r w:rsidRPr="004F19D9">
        <w:rPr>
          <w:rFonts w:hint="cs"/>
          <w:color w:val="000000"/>
          <w:sz w:val="24"/>
          <w:rtl/>
        </w:rPr>
        <w:t xml:space="preserve">בהתאם למפורט בפניה לקבלת ההצעות המצ"ב כנספח א', בהתאם למפורט בהסכם זה, ובהתאם להנחיות המזמין או מי מטעמו כפי שיהיו מעת לעת. </w:t>
      </w:r>
    </w:p>
    <w:p w:rsidR="00F84A8E" w:rsidRPr="004F19D9" w:rsidRDefault="00F84A8E" w:rsidP="00A71680">
      <w:pPr>
        <w:pStyle w:val="ad"/>
        <w:spacing w:line="360" w:lineRule="auto"/>
        <w:rPr>
          <w:color w:val="000000"/>
          <w:sz w:val="24"/>
          <w:rtl/>
        </w:rPr>
      </w:pPr>
    </w:p>
    <w:p w:rsidR="00F84A8E" w:rsidRPr="004F19D9" w:rsidRDefault="00F84A8E" w:rsidP="00A71680">
      <w:pPr>
        <w:pStyle w:val="ad"/>
        <w:spacing w:line="360" w:lineRule="auto"/>
        <w:ind w:left="29" w:firstLine="4"/>
        <w:rPr>
          <w:color w:val="000000"/>
          <w:sz w:val="24"/>
          <w:rtl/>
        </w:rPr>
      </w:pPr>
      <w:r w:rsidRPr="004F19D9">
        <w:rPr>
          <w:rFonts w:hint="cs"/>
          <w:b/>
          <w:bCs/>
          <w:color w:val="000000"/>
          <w:sz w:val="24"/>
          <w:rtl/>
        </w:rPr>
        <w:t xml:space="preserve">"איש הקשר" –       </w:t>
      </w:r>
      <w:r w:rsidRPr="004F19D9">
        <w:rPr>
          <w:rFonts w:hint="cs"/>
          <w:b/>
          <w:bCs/>
          <w:color w:val="000000"/>
          <w:sz w:val="24"/>
          <w:rtl/>
        </w:rPr>
        <w:tab/>
      </w:r>
      <w:r w:rsidRPr="004F19D9">
        <w:rPr>
          <w:rFonts w:hint="cs"/>
          <w:color w:val="000000"/>
          <w:sz w:val="24"/>
          <w:rtl/>
        </w:rPr>
        <w:t xml:space="preserve">גברת </w:t>
      </w:r>
      <w:r>
        <w:rPr>
          <w:rFonts w:hint="cs"/>
          <w:color w:val="000000"/>
          <w:sz w:val="24"/>
          <w:rtl/>
        </w:rPr>
        <w:t>ענת פייער</w:t>
      </w:r>
      <w:r w:rsidRPr="004F19D9">
        <w:rPr>
          <w:rFonts w:hint="cs"/>
          <w:color w:val="000000"/>
          <w:sz w:val="24"/>
          <w:rtl/>
        </w:rPr>
        <w:t xml:space="preserve">, אגף שוק ההון, ביטוח וחסכון, משרד האוצר, או מי שיתמנה על ידי המזמין במקומה. איש הקשר יהא אחראי לפיקוח על עבודת הקבלן וביצועה באיכות הנדרשת ולאור התנאים המנויים בפניה לקבלת הצעות המצורפת כנספח א'. איש הקשר יהא רשאי ליתן לקבלן הנחיות הנוגעות למתן השירותים. </w:t>
      </w:r>
    </w:p>
    <w:p w:rsidR="00F84A8E" w:rsidRPr="004F19D9" w:rsidRDefault="00F84A8E" w:rsidP="00A71680">
      <w:pPr>
        <w:pStyle w:val="ad"/>
        <w:spacing w:line="360" w:lineRule="auto"/>
        <w:ind w:left="29" w:firstLine="0"/>
        <w:rPr>
          <w:b/>
          <w:bCs/>
          <w:color w:val="000000"/>
          <w:sz w:val="24"/>
          <w:rtl/>
        </w:rPr>
      </w:pPr>
    </w:p>
    <w:p w:rsidR="00F84A8E" w:rsidRPr="004F19D9" w:rsidRDefault="00F84A8E" w:rsidP="00A71680">
      <w:pPr>
        <w:pStyle w:val="ad"/>
        <w:spacing w:line="360" w:lineRule="auto"/>
        <w:ind w:left="29" w:firstLine="0"/>
        <w:rPr>
          <w:color w:val="000000"/>
          <w:sz w:val="24"/>
          <w:rtl/>
        </w:rPr>
      </w:pPr>
      <w:r w:rsidRPr="004F19D9">
        <w:rPr>
          <w:b/>
          <w:bCs/>
          <w:color w:val="000000"/>
          <w:sz w:val="24"/>
          <w:rtl/>
        </w:rPr>
        <w:t>"מידע" -</w:t>
      </w:r>
      <w:r w:rsidRPr="004F19D9">
        <w:rPr>
          <w:b/>
          <w:bCs/>
          <w:color w:val="000000"/>
          <w:sz w:val="24"/>
          <w:rtl/>
        </w:rPr>
        <w:tab/>
      </w:r>
      <w:r w:rsidRPr="004F19D9">
        <w:rPr>
          <w:color w:val="000000"/>
          <w:sz w:val="24"/>
          <w:rtl/>
        </w:rPr>
        <w:t>כל מידע (</w:t>
      </w:r>
      <w:r w:rsidRPr="004F19D9">
        <w:rPr>
          <w:color w:val="000000"/>
          <w:sz w:val="24"/>
        </w:rPr>
        <w:t>Information</w:t>
      </w:r>
      <w:r w:rsidRPr="004F19D9">
        <w:rPr>
          <w:color w:val="000000"/>
          <w:sz w:val="24"/>
          <w:rtl/>
        </w:rPr>
        <w:t>), ידע (</w:t>
      </w:r>
      <w:r w:rsidRPr="004F19D9">
        <w:rPr>
          <w:color w:val="000000"/>
          <w:sz w:val="24"/>
        </w:rPr>
        <w:t>Know-How</w:t>
      </w:r>
      <w:r w:rsidRPr="004F19D9">
        <w:rPr>
          <w:color w:val="000000"/>
          <w:sz w:val="24"/>
          <w:rtl/>
        </w:rPr>
        <w:t xml:space="preserve">), ידיעה, מסמך, תכתובת, תוכנית, נתון, מודל, חוות דעת, מסקנה וכל דבר אחר כיו"ב הקשור במתן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4F19D9">
        <w:rPr>
          <w:rFonts w:hint="cs"/>
          <w:color w:val="000000"/>
          <w:sz w:val="24"/>
          <w:rtl/>
        </w:rPr>
        <w:t xml:space="preserve"> </w:t>
      </w:r>
      <w:r w:rsidRPr="004F19D9">
        <w:rPr>
          <w:color w:val="000000"/>
          <w:sz w:val="24"/>
          <w:rtl/>
        </w:rPr>
        <w:t>שירותי</w:t>
      </w:r>
      <w:r w:rsidRPr="004F19D9">
        <w:rPr>
          <w:rFonts w:hint="cs"/>
          <w:color w:val="000000"/>
          <w:sz w:val="24"/>
          <w:rtl/>
        </w:rPr>
        <w:t xml:space="preserve"> הייעוץ. </w:t>
      </w:r>
    </w:p>
    <w:p w:rsidR="00F84A8E" w:rsidRPr="004F19D9" w:rsidRDefault="00F84A8E" w:rsidP="00A71680">
      <w:pPr>
        <w:pStyle w:val="ad"/>
        <w:spacing w:line="360" w:lineRule="auto"/>
        <w:ind w:left="29" w:firstLine="0"/>
        <w:rPr>
          <w:color w:val="000000"/>
          <w:sz w:val="24"/>
          <w:rtl/>
        </w:rPr>
      </w:pPr>
    </w:p>
    <w:p w:rsidR="00F84A8E" w:rsidRPr="004F19D9" w:rsidRDefault="00F84A8E" w:rsidP="00A71680">
      <w:pPr>
        <w:pStyle w:val="ad"/>
        <w:spacing w:line="360" w:lineRule="auto"/>
        <w:ind w:left="29" w:firstLine="0"/>
        <w:rPr>
          <w:b/>
          <w:bCs/>
          <w:color w:val="000000"/>
          <w:sz w:val="24"/>
          <w:rtl/>
        </w:rPr>
      </w:pPr>
    </w:p>
    <w:p w:rsidR="00F84A8E" w:rsidRPr="004F19D9" w:rsidRDefault="00F84A8E" w:rsidP="00A71680">
      <w:pPr>
        <w:pStyle w:val="ad"/>
        <w:spacing w:line="360" w:lineRule="auto"/>
        <w:ind w:left="29" w:firstLine="0"/>
        <w:rPr>
          <w:color w:val="000000"/>
          <w:sz w:val="24"/>
          <w:rtl/>
        </w:rPr>
      </w:pPr>
      <w:r w:rsidRPr="004F19D9">
        <w:rPr>
          <w:b/>
          <w:bCs/>
          <w:color w:val="000000"/>
          <w:sz w:val="24"/>
          <w:rtl/>
        </w:rPr>
        <w:t>"סודות מקצועיים"-</w:t>
      </w:r>
      <w:r w:rsidRPr="004F19D9">
        <w:rPr>
          <w:b/>
          <w:bCs/>
          <w:color w:val="000000"/>
          <w:sz w:val="24"/>
          <w:rtl/>
        </w:rPr>
        <w:tab/>
      </w:r>
      <w:r w:rsidRPr="004F19D9">
        <w:rPr>
          <w:color w:val="000000"/>
          <w:sz w:val="24"/>
          <w:rtl/>
        </w:rPr>
        <w:t>כל מידע אשר יגיע לידי הקבלן בקשר למתן שירותי</w:t>
      </w:r>
      <w:r w:rsidRPr="004F19D9">
        <w:rPr>
          <w:rFonts w:hint="cs"/>
          <w:color w:val="000000"/>
          <w:sz w:val="24"/>
          <w:rtl/>
        </w:rPr>
        <w:t xml:space="preserve"> הייעוץ</w:t>
      </w:r>
      <w:r w:rsidRPr="004F19D9">
        <w:rPr>
          <w:color w:val="000000"/>
          <w:sz w:val="24"/>
          <w:rtl/>
        </w:rPr>
        <w:t xml:space="preserve">, בין אם נתקבל במהלך 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או לאחר מכן, לרבות ומבלי לפגוע בכלליות האמור לעיל: מידע אשר י</w:t>
      </w:r>
      <w:r w:rsidRPr="004F19D9">
        <w:rPr>
          <w:rFonts w:hint="cs"/>
          <w:color w:val="000000"/>
          <w:sz w:val="24"/>
          <w:rtl/>
        </w:rPr>
        <w:t>י</w:t>
      </w:r>
      <w:r w:rsidRPr="004F19D9">
        <w:rPr>
          <w:color w:val="000000"/>
          <w:sz w:val="24"/>
          <w:rtl/>
        </w:rPr>
        <w:t xml:space="preserve">מסר לקבלן ע"י המזמין ו/או כל גורם אחר ו/או מי מטעמו של כל אחד מהנ"ל. </w:t>
      </w:r>
    </w:p>
    <w:p w:rsidR="00F84A8E" w:rsidRPr="004F19D9" w:rsidRDefault="00F84A8E" w:rsidP="00A71680">
      <w:pPr>
        <w:widowControl w:val="0"/>
        <w:spacing w:line="360" w:lineRule="auto"/>
        <w:rPr>
          <w:rFonts w:cs="David"/>
          <w:b/>
          <w:bCs/>
          <w:color w:val="000000"/>
          <w:szCs w:val="24"/>
          <w:u w:val="single"/>
          <w:rtl/>
        </w:rPr>
      </w:pPr>
    </w:p>
    <w:p w:rsidR="00F84A8E" w:rsidRPr="005F33AE" w:rsidRDefault="00F84A8E" w:rsidP="00A71680">
      <w:pPr>
        <w:widowControl w:val="0"/>
        <w:spacing w:line="360" w:lineRule="auto"/>
        <w:rPr>
          <w:rFonts w:cs="David"/>
          <w:b/>
          <w:bCs/>
          <w:color w:val="000000"/>
          <w:szCs w:val="24"/>
          <w:rtl/>
        </w:rPr>
      </w:pPr>
      <w:r w:rsidRPr="005F33AE">
        <w:rPr>
          <w:rFonts w:cs="David"/>
          <w:b/>
          <w:bCs/>
          <w:color w:val="000000"/>
          <w:szCs w:val="24"/>
          <w:rtl/>
        </w:rPr>
        <w:t>2.</w:t>
      </w:r>
      <w:r w:rsidRPr="005F33AE">
        <w:rPr>
          <w:rFonts w:cs="David"/>
          <w:b/>
          <w:bCs/>
          <w:color w:val="000000"/>
          <w:szCs w:val="24"/>
          <w:rtl/>
        </w:rPr>
        <w:tab/>
        <w:t>שמירת סודיות</w:t>
      </w:r>
    </w:p>
    <w:p w:rsidR="00F84A8E" w:rsidRPr="004F19D9" w:rsidRDefault="00F84A8E" w:rsidP="00A71680">
      <w:pPr>
        <w:widowControl w:val="0"/>
        <w:spacing w:line="360" w:lineRule="auto"/>
        <w:rPr>
          <w:rFonts w:cs="David"/>
          <w:color w:val="000000"/>
          <w:szCs w:val="24"/>
          <w:rtl/>
        </w:rPr>
      </w:pPr>
      <w:r w:rsidRPr="004F19D9">
        <w:rPr>
          <w:rFonts w:cs="David"/>
          <w:color w:val="000000"/>
          <w:szCs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F84A8E" w:rsidRPr="004F19D9" w:rsidRDefault="00F84A8E" w:rsidP="00A71680">
      <w:pPr>
        <w:widowControl w:val="0"/>
        <w:spacing w:line="360" w:lineRule="auto"/>
        <w:rPr>
          <w:rFonts w:cs="David"/>
          <w:color w:val="000000"/>
          <w:szCs w:val="24"/>
          <w:rtl/>
        </w:rPr>
      </w:pPr>
      <w:r w:rsidRPr="004F19D9">
        <w:rPr>
          <w:rFonts w:cs="David"/>
          <w:color w:val="000000"/>
          <w:szCs w:val="24"/>
          <w:rtl/>
        </w:rPr>
        <w:t>הנני מצהיר כי ידוע לי שאי מילוי התחייבויותיי מהוות עבירה לפי פרק ז' (ביטחון המדינה, יחסי חוץ וסודות רשמיים) לחוק העונשין, תשל"ז - 1977.</w:t>
      </w:r>
    </w:p>
    <w:p w:rsidR="00F84A8E" w:rsidRPr="004F19D9" w:rsidRDefault="00F84A8E" w:rsidP="00A71680">
      <w:pPr>
        <w:widowControl w:val="0"/>
        <w:spacing w:line="360" w:lineRule="auto"/>
        <w:rPr>
          <w:rFonts w:cs="David"/>
          <w:b/>
          <w:bCs/>
          <w:color w:val="000000"/>
          <w:szCs w:val="24"/>
          <w:rtl/>
        </w:rPr>
      </w:pPr>
    </w:p>
    <w:p w:rsidR="00F84A8E" w:rsidRPr="004F19D9" w:rsidRDefault="00F84A8E" w:rsidP="00A71680">
      <w:pPr>
        <w:widowControl w:val="0"/>
        <w:spacing w:line="360" w:lineRule="auto"/>
        <w:rPr>
          <w:rFonts w:cs="David"/>
          <w:b/>
          <w:bCs/>
          <w:color w:val="000000"/>
          <w:szCs w:val="24"/>
          <w:rtl/>
        </w:rPr>
      </w:pPr>
      <w:r w:rsidRPr="004F19D9">
        <w:rPr>
          <w:rFonts w:cs="David"/>
          <w:b/>
          <w:bCs/>
          <w:color w:val="000000"/>
          <w:szCs w:val="24"/>
          <w:rtl/>
        </w:rPr>
        <w:t>ולראיה באתי על החתום:</w:t>
      </w:r>
    </w:p>
    <w:p w:rsidR="00F84A8E" w:rsidRPr="004F19D9" w:rsidRDefault="00F84A8E" w:rsidP="00A71680">
      <w:pPr>
        <w:widowControl w:val="0"/>
        <w:spacing w:line="360" w:lineRule="auto"/>
        <w:rPr>
          <w:rFonts w:cs="David"/>
          <w:color w:val="000000"/>
          <w:szCs w:val="24"/>
          <w:rtl/>
        </w:rPr>
      </w:pPr>
      <w:r w:rsidRPr="004F19D9">
        <w:rPr>
          <w:rFonts w:cs="David"/>
          <w:color w:val="000000"/>
          <w:szCs w:val="24"/>
          <w:rtl/>
        </w:rPr>
        <w:t>_______________</w:t>
      </w:r>
    </w:p>
    <w:p w:rsidR="00F84A8E" w:rsidRPr="00852F13" w:rsidRDefault="00F84A8E" w:rsidP="00A71680">
      <w:pPr>
        <w:pStyle w:val="aa"/>
        <w:widowControl w:val="0"/>
        <w:spacing w:line="360" w:lineRule="auto"/>
        <w:rPr>
          <w:color w:val="000000"/>
          <w:sz w:val="24"/>
          <w:szCs w:val="24"/>
          <w:u w:val="single"/>
          <w:rtl/>
        </w:rPr>
      </w:pPr>
      <w:r w:rsidRPr="004F19D9">
        <w:rPr>
          <w:b w:val="0"/>
          <w:bCs w:val="0"/>
          <w:color w:val="000000"/>
          <w:sz w:val="24"/>
          <w:szCs w:val="24"/>
          <w:u w:val="single"/>
          <w:rtl/>
        </w:rPr>
        <w:br w:type="page"/>
      </w:r>
      <w:r w:rsidR="00852F13" w:rsidRPr="00852F13">
        <w:rPr>
          <w:rFonts w:hint="cs"/>
          <w:color w:val="000000"/>
          <w:sz w:val="24"/>
          <w:szCs w:val="24"/>
          <w:u w:val="single"/>
          <w:rtl/>
        </w:rPr>
        <w:t>נספח י</w:t>
      </w:r>
      <w:r w:rsidR="00250806">
        <w:rPr>
          <w:rFonts w:hint="cs"/>
          <w:color w:val="000000"/>
          <w:sz w:val="24"/>
          <w:szCs w:val="24"/>
          <w:u w:val="single"/>
          <w:rtl/>
        </w:rPr>
        <w:t>ב</w:t>
      </w:r>
      <w:r w:rsidRPr="00852F13">
        <w:rPr>
          <w:rFonts w:hint="cs"/>
          <w:color w:val="000000"/>
          <w:sz w:val="24"/>
          <w:szCs w:val="24"/>
          <w:u w:val="single"/>
          <w:rtl/>
        </w:rPr>
        <w:t>'</w:t>
      </w:r>
    </w:p>
    <w:p w:rsidR="00F84A8E" w:rsidRPr="004F19D9" w:rsidRDefault="00F84A8E" w:rsidP="00A71680">
      <w:pPr>
        <w:pStyle w:val="aa"/>
        <w:widowControl w:val="0"/>
        <w:spacing w:line="360" w:lineRule="auto"/>
        <w:rPr>
          <w:color w:val="000000"/>
          <w:sz w:val="24"/>
          <w:szCs w:val="24"/>
          <w:rtl/>
        </w:rPr>
      </w:pPr>
      <w:r w:rsidRPr="004F19D9">
        <w:rPr>
          <w:color w:val="000000"/>
          <w:sz w:val="24"/>
          <w:szCs w:val="24"/>
          <w:rtl/>
        </w:rPr>
        <w:t>התחייבות ל</w:t>
      </w:r>
      <w:r w:rsidRPr="004F19D9">
        <w:rPr>
          <w:rFonts w:hint="cs"/>
          <w:color w:val="000000"/>
          <w:sz w:val="24"/>
          <w:szCs w:val="24"/>
          <w:rtl/>
        </w:rPr>
        <w:t>העדר ניגוד עניינים</w:t>
      </w:r>
    </w:p>
    <w:p w:rsidR="00F84A8E" w:rsidRPr="004F19D9" w:rsidRDefault="00F84A8E" w:rsidP="00E04FD2">
      <w:pPr>
        <w:pStyle w:val="ab"/>
        <w:widowControl w:val="0"/>
        <w:spacing w:line="360" w:lineRule="auto"/>
        <w:rPr>
          <w:b/>
          <w:bCs/>
          <w:color w:val="000000"/>
          <w:sz w:val="24"/>
          <w:rtl/>
        </w:rPr>
      </w:pPr>
      <w:r w:rsidRPr="004F19D9">
        <w:rPr>
          <w:b/>
          <w:bCs/>
          <w:color w:val="000000"/>
          <w:sz w:val="24"/>
          <w:rtl/>
        </w:rPr>
        <w:t xml:space="preserve">שנערכה ונחתמה ב______ ביום ____ בחודש _____ </w:t>
      </w:r>
      <w:r w:rsidRPr="004F19D9">
        <w:rPr>
          <w:rFonts w:hint="cs"/>
          <w:b/>
          <w:bCs/>
          <w:color w:val="000000"/>
          <w:sz w:val="24"/>
          <w:rtl/>
        </w:rPr>
        <w:t>20</w:t>
      </w:r>
      <w:r w:rsidR="00E04FD2">
        <w:rPr>
          <w:rFonts w:hint="cs"/>
          <w:b/>
          <w:bCs/>
          <w:color w:val="000000"/>
          <w:sz w:val="24"/>
          <w:rtl/>
        </w:rPr>
        <w:t>11</w:t>
      </w:r>
    </w:p>
    <w:p w:rsidR="00F84A8E" w:rsidRPr="004F19D9" w:rsidRDefault="00F84A8E" w:rsidP="00A71680">
      <w:pPr>
        <w:pStyle w:val="ab"/>
        <w:widowControl w:val="0"/>
        <w:spacing w:line="360" w:lineRule="auto"/>
        <w:rPr>
          <w:b/>
          <w:bCs/>
          <w:color w:val="000000"/>
          <w:sz w:val="24"/>
          <w:rtl/>
        </w:rPr>
      </w:pPr>
    </w:p>
    <w:p w:rsidR="00F84A8E" w:rsidRPr="004F19D9" w:rsidRDefault="00F84A8E" w:rsidP="00A71680">
      <w:pPr>
        <w:pStyle w:val="ab"/>
        <w:widowControl w:val="0"/>
        <w:spacing w:line="360" w:lineRule="auto"/>
        <w:rPr>
          <w:color w:val="000000"/>
          <w:sz w:val="24"/>
          <w:rtl/>
        </w:rPr>
      </w:pPr>
      <w:r w:rsidRPr="004F19D9">
        <w:rPr>
          <w:b/>
          <w:bCs/>
          <w:color w:val="000000"/>
          <w:sz w:val="24"/>
          <w:rtl/>
        </w:rPr>
        <w:t>על ידי:</w:t>
      </w:r>
    </w:p>
    <w:p w:rsidR="00F84A8E" w:rsidRPr="004F19D9" w:rsidRDefault="00F84A8E" w:rsidP="00A71680">
      <w:pPr>
        <w:pStyle w:val="ab"/>
        <w:widowControl w:val="0"/>
        <w:spacing w:line="360" w:lineRule="auto"/>
        <w:rPr>
          <w:color w:val="000000"/>
          <w:sz w:val="24"/>
          <w:rtl/>
        </w:rPr>
      </w:pPr>
      <w:r w:rsidRPr="004F19D9">
        <w:rPr>
          <w:color w:val="000000"/>
          <w:sz w:val="24"/>
          <w:rtl/>
        </w:rPr>
        <w:t>____________________</w:t>
      </w:r>
    </w:p>
    <w:p w:rsidR="00F84A8E" w:rsidRPr="004F19D9" w:rsidRDefault="00F84A8E" w:rsidP="00A71680">
      <w:pPr>
        <w:pStyle w:val="ab"/>
        <w:widowControl w:val="0"/>
        <w:spacing w:line="360" w:lineRule="auto"/>
        <w:rPr>
          <w:color w:val="000000"/>
          <w:sz w:val="24"/>
          <w:rtl/>
        </w:rPr>
      </w:pPr>
      <w:r w:rsidRPr="004F19D9">
        <w:rPr>
          <w:color w:val="000000"/>
          <w:sz w:val="24"/>
          <w:rtl/>
        </w:rPr>
        <w:t>ת.ז. ________________</w:t>
      </w:r>
    </w:p>
    <w:p w:rsidR="00F84A8E" w:rsidRPr="004F19D9" w:rsidRDefault="00F84A8E" w:rsidP="00A71680">
      <w:pPr>
        <w:pStyle w:val="ab"/>
        <w:widowControl w:val="0"/>
        <w:spacing w:line="360" w:lineRule="auto"/>
        <w:rPr>
          <w:color w:val="000000"/>
          <w:sz w:val="24"/>
          <w:rtl/>
        </w:rPr>
      </w:pPr>
      <w:r w:rsidRPr="004F19D9">
        <w:rPr>
          <w:color w:val="000000"/>
          <w:sz w:val="24"/>
          <w:rtl/>
        </w:rPr>
        <w:t>מרח' _______________</w:t>
      </w:r>
    </w:p>
    <w:p w:rsidR="00F84A8E" w:rsidRPr="004F19D9" w:rsidRDefault="00F84A8E" w:rsidP="00A71680">
      <w:pPr>
        <w:pStyle w:val="ac"/>
        <w:widowControl w:val="0"/>
        <w:spacing w:line="360" w:lineRule="auto"/>
        <w:rPr>
          <w:color w:val="000000"/>
          <w:sz w:val="24"/>
          <w:rtl/>
        </w:rPr>
      </w:pPr>
      <w:r w:rsidRPr="004F19D9">
        <w:rPr>
          <w:b/>
          <w:bCs/>
          <w:color w:val="000000"/>
          <w:sz w:val="24"/>
          <w:rtl/>
        </w:rPr>
        <w:t>הואיל</w:t>
      </w:r>
      <w:r w:rsidRPr="004F19D9">
        <w:rPr>
          <w:color w:val="000000"/>
          <w:sz w:val="24"/>
          <w:rtl/>
        </w:rPr>
        <w:tab/>
        <w:t>וממשלת ישראל בשם מדינת ישראל מקבלת את השירותים כהגדרתם להלן;</w:t>
      </w:r>
    </w:p>
    <w:p w:rsidR="00F84A8E" w:rsidRPr="004F19D9" w:rsidRDefault="00F84A8E" w:rsidP="00A71680">
      <w:pPr>
        <w:pStyle w:val="ac"/>
        <w:widowControl w:val="0"/>
        <w:spacing w:line="360" w:lineRule="auto"/>
        <w:rPr>
          <w:color w:val="000000"/>
          <w:sz w:val="24"/>
          <w:rtl/>
        </w:rPr>
      </w:pPr>
      <w:r w:rsidRPr="004F19D9">
        <w:rPr>
          <w:b/>
          <w:bCs/>
          <w:color w:val="000000"/>
          <w:sz w:val="24"/>
          <w:rtl/>
        </w:rPr>
        <w:t>והואיל</w:t>
      </w:r>
      <w:r w:rsidRPr="004F19D9">
        <w:rPr>
          <w:color w:val="000000"/>
          <w:sz w:val="24"/>
          <w:rtl/>
        </w:rPr>
        <w:tab/>
        <w:t>והנני מועסק בקשר למתן השירותים;</w:t>
      </w:r>
    </w:p>
    <w:p w:rsidR="00F84A8E" w:rsidRPr="004F19D9" w:rsidRDefault="00F84A8E" w:rsidP="00A71680">
      <w:pPr>
        <w:pStyle w:val="ac"/>
        <w:widowControl w:val="0"/>
        <w:spacing w:line="360" w:lineRule="auto"/>
        <w:rPr>
          <w:color w:val="000000"/>
          <w:sz w:val="24"/>
          <w:rtl/>
        </w:rPr>
      </w:pPr>
      <w:r w:rsidRPr="004F19D9">
        <w:rPr>
          <w:b/>
          <w:bCs/>
          <w:color w:val="000000"/>
          <w:sz w:val="24"/>
          <w:rtl/>
        </w:rPr>
        <w:t>והואיל</w:t>
      </w:r>
      <w:r w:rsidRPr="004F19D9">
        <w:rPr>
          <w:color w:val="000000"/>
          <w:sz w:val="24"/>
          <w:rtl/>
        </w:rPr>
        <w:tab/>
        <w:t>והנני עשוי</w:t>
      </w:r>
      <w:r w:rsidRPr="004F19D9">
        <w:rPr>
          <w:rFonts w:hint="cs"/>
          <w:color w:val="000000"/>
          <w:sz w:val="24"/>
          <w:rtl/>
        </w:rPr>
        <w:t xml:space="preserve"> להימצא במצב של ניגוד עניינים במסגרת מתן השירותים ולאחריו;</w:t>
      </w:r>
    </w:p>
    <w:p w:rsidR="00F84A8E" w:rsidRPr="004F19D9" w:rsidRDefault="00F84A8E" w:rsidP="00A71680">
      <w:pPr>
        <w:pStyle w:val="ac"/>
        <w:widowControl w:val="0"/>
        <w:spacing w:line="360" w:lineRule="auto"/>
        <w:rPr>
          <w:color w:val="000000"/>
          <w:sz w:val="24"/>
          <w:rtl/>
        </w:rPr>
      </w:pPr>
    </w:p>
    <w:p w:rsidR="00F84A8E" w:rsidRPr="004F19D9" w:rsidRDefault="00F84A8E" w:rsidP="00A71680">
      <w:pPr>
        <w:pStyle w:val="ac"/>
        <w:widowControl w:val="0"/>
        <w:spacing w:line="360" w:lineRule="auto"/>
        <w:rPr>
          <w:b/>
          <w:bCs/>
          <w:color w:val="000000"/>
          <w:sz w:val="24"/>
          <w:rtl/>
        </w:rPr>
      </w:pPr>
      <w:r w:rsidRPr="004F19D9">
        <w:rPr>
          <w:b/>
          <w:bCs/>
          <w:color w:val="000000"/>
          <w:sz w:val="24"/>
          <w:rtl/>
        </w:rPr>
        <w:t>לפיכך הנני מתחייב כלפי מדינת ישראל כדלקמן:</w:t>
      </w:r>
    </w:p>
    <w:p w:rsidR="00F84A8E" w:rsidRPr="004F19D9" w:rsidRDefault="00F84A8E" w:rsidP="004D7385">
      <w:pPr>
        <w:pStyle w:val="10"/>
        <w:keepNext/>
        <w:widowControl/>
        <w:numPr>
          <w:ilvl w:val="0"/>
          <w:numId w:val="5"/>
        </w:numPr>
        <w:tabs>
          <w:tab w:val="left" w:pos="283"/>
        </w:tabs>
        <w:overflowPunct w:val="0"/>
        <w:autoSpaceDE w:val="0"/>
        <w:autoSpaceDN w:val="0"/>
        <w:adjustRightInd w:val="0"/>
        <w:spacing w:before="120" w:after="120" w:line="360" w:lineRule="auto"/>
        <w:ind w:right="283"/>
        <w:textAlignment w:val="baseline"/>
        <w:rPr>
          <w:rFonts w:cs="David"/>
          <w:color w:val="000000"/>
          <w:sz w:val="24"/>
          <w:szCs w:val="24"/>
          <w:rtl/>
        </w:rPr>
      </w:pPr>
      <w:r w:rsidRPr="004F19D9">
        <w:rPr>
          <w:rFonts w:cs="David"/>
          <w:color w:val="000000"/>
          <w:sz w:val="24"/>
          <w:szCs w:val="24"/>
          <w:rtl/>
        </w:rPr>
        <w:t>הגדרות</w:t>
      </w:r>
    </w:p>
    <w:p w:rsidR="00F84A8E" w:rsidRPr="004F19D9" w:rsidRDefault="00F84A8E" w:rsidP="00A71680">
      <w:pPr>
        <w:pStyle w:val="N1"/>
        <w:spacing w:line="360" w:lineRule="auto"/>
        <w:ind w:left="33"/>
        <w:rPr>
          <w:color w:val="000000"/>
          <w:sz w:val="24"/>
          <w:rtl/>
        </w:rPr>
      </w:pPr>
      <w:r w:rsidRPr="004F19D9">
        <w:rPr>
          <w:color w:val="000000"/>
          <w:sz w:val="24"/>
          <w:rtl/>
        </w:rPr>
        <w:t>בהסכם זה תהיה למונחים הבאים המשמעות המופיעה לצידם:</w:t>
      </w:r>
    </w:p>
    <w:p w:rsidR="00F84A8E" w:rsidRPr="004F19D9" w:rsidRDefault="00F84A8E" w:rsidP="00BA2D9F">
      <w:pPr>
        <w:pStyle w:val="ad"/>
        <w:spacing w:line="360" w:lineRule="auto"/>
        <w:ind w:left="29" w:firstLine="0"/>
        <w:rPr>
          <w:color w:val="000000"/>
          <w:sz w:val="24"/>
          <w:rtl/>
        </w:rPr>
      </w:pPr>
      <w:r w:rsidRPr="004F19D9">
        <w:rPr>
          <w:rFonts w:hint="cs"/>
          <w:b/>
          <w:bCs/>
          <w:color w:val="000000"/>
          <w:sz w:val="24"/>
          <w:rtl/>
        </w:rPr>
        <w:t xml:space="preserve">"השירותים" או "שרותי </w:t>
      </w:r>
      <w:r>
        <w:rPr>
          <w:rFonts w:hint="cs"/>
          <w:b/>
          <w:bCs/>
          <w:color w:val="000000"/>
          <w:sz w:val="24"/>
          <w:rtl/>
        </w:rPr>
        <w:t>ה</w:t>
      </w:r>
      <w:r w:rsidRPr="00E15975">
        <w:rPr>
          <w:rFonts w:hint="cs"/>
          <w:b/>
          <w:bCs/>
          <w:rtl/>
          <w:lang w:eastAsia="en-US"/>
        </w:rPr>
        <w:t>ייעו</w:t>
      </w:r>
      <w:r w:rsidRPr="00E15975">
        <w:rPr>
          <w:rFonts w:hint="eastAsia"/>
          <w:b/>
          <w:bCs/>
          <w:rtl/>
          <w:lang w:eastAsia="en-US"/>
        </w:rPr>
        <w:t>ץ</w:t>
      </w:r>
      <w:r w:rsidRPr="004F19D9">
        <w:rPr>
          <w:rFonts w:hint="cs"/>
          <w:b/>
          <w:bCs/>
          <w:color w:val="000000"/>
          <w:sz w:val="24"/>
          <w:rtl/>
        </w:rPr>
        <w:t xml:space="preserve">" </w:t>
      </w:r>
      <w:r w:rsidRPr="004F19D9">
        <w:rPr>
          <w:rFonts w:hint="cs"/>
          <w:color w:val="000000"/>
          <w:sz w:val="24"/>
          <w:rtl/>
        </w:rPr>
        <w:t xml:space="preserve">-  שירותי ייעוץ </w:t>
      </w:r>
      <w:r w:rsidR="009A7F8B">
        <w:rPr>
          <w:rFonts w:hint="cs"/>
          <w:rtl/>
        </w:rPr>
        <w:t>כלכלי</w:t>
      </w:r>
      <w:r>
        <w:rPr>
          <w:rFonts w:hint="cs"/>
          <w:b/>
          <w:bCs/>
          <w:color w:val="000000"/>
          <w:sz w:val="24"/>
          <w:u w:val="single"/>
          <w:rtl/>
        </w:rPr>
        <w:t xml:space="preserve"> </w:t>
      </w:r>
      <w:r w:rsidRPr="004F19D9">
        <w:rPr>
          <w:rFonts w:hint="cs"/>
          <w:color w:val="000000"/>
          <w:sz w:val="24"/>
          <w:rtl/>
        </w:rPr>
        <w:t xml:space="preserve">בהתאם למפורט </w:t>
      </w:r>
      <w:r w:rsidR="00BA2D9F">
        <w:rPr>
          <w:rFonts w:hint="cs"/>
          <w:color w:val="000000"/>
          <w:sz w:val="24"/>
          <w:rtl/>
        </w:rPr>
        <w:t>במכרז לקבלת הצעות</w:t>
      </w:r>
      <w:r w:rsidRPr="004F19D9">
        <w:rPr>
          <w:rFonts w:hint="cs"/>
          <w:color w:val="000000"/>
          <w:sz w:val="24"/>
          <w:rtl/>
        </w:rPr>
        <w:t xml:space="preserve"> המצ"ב כנספח א', בהתאם למפורט בהסכם זה, ובהתאם להנחיות המזמין או מי מטעמו כפי שיהיו מעת לעת. </w:t>
      </w:r>
    </w:p>
    <w:p w:rsidR="00F84A8E" w:rsidRPr="004F19D9" w:rsidRDefault="00F84A8E" w:rsidP="00A71680">
      <w:pPr>
        <w:pStyle w:val="ad"/>
        <w:spacing w:line="360" w:lineRule="auto"/>
        <w:rPr>
          <w:color w:val="000000"/>
          <w:sz w:val="24"/>
          <w:rtl/>
        </w:rPr>
      </w:pPr>
    </w:p>
    <w:p w:rsidR="00F84A8E" w:rsidRPr="004F19D9" w:rsidRDefault="00F84A8E" w:rsidP="00BA2D9F">
      <w:pPr>
        <w:pStyle w:val="ad"/>
        <w:spacing w:line="360" w:lineRule="auto"/>
        <w:ind w:left="29" w:firstLine="4"/>
        <w:rPr>
          <w:color w:val="000000"/>
          <w:sz w:val="24"/>
          <w:rtl/>
        </w:rPr>
      </w:pPr>
      <w:r w:rsidRPr="004F19D9">
        <w:rPr>
          <w:rFonts w:hint="cs"/>
          <w:b/>
          <w:bCs/>
          <w:color w:val="000000"/>
          <w:sz w:val="24"/>
          <w:rtl/>
        </w:rPr>
        <w:t xml:space="preserve">"איש הקשר" –       </w:t>
      </w:r>
      <w:r w:rsidRPr="004F19D9">
        <w:rPr>
          <w:rFonts w:hint="cs"/>
          <w:b/>
          <w:bCs/>
          <w:color w:val="000000"/>
          <w:sz w:val="24"/>
          <w:rtl/>
        </w:rPr>
        <w:tab/>
      </w:r>
      <w:r w:rsidRPr="004F19D9">
        <w:rPr>
          <w:rFonts w:hint="cs"/>
          <w:color w:val="000000"/>
          <w:sz w:val="24"/>
          <w:rtl/>
        </w:rPr>
        <w:t xml:space="preserve">גברת </w:t>
      </w:r>
      <w:r w:rsidR="009A7F8B">
        <w:rPr>
          <w:rFonts w:hint="cs"/>
          <w:color w:val="000000"/>
          <w:sz w:val="24"/>
          <w:rtl/>
        </w:rPr>
        <w:t>אלה גלבוע</w:t>
      </w:r>
      <w:r w:rsidRPr="004F19D9">
        <w:rPr>
          <w:rFonts w:hint="cs"/>
          <w:color w:val="000000"/>
          <w:sz w:val="24"/>
          <w:rtl/>
        </w:rPr>
        <w:t xml:space="preserve">, </w:t>
      </w:r>
      <w:r w:rsidR="009A7F8B">
        <w:rPr>
          <w:rFonts w:hint="cs"/>
          <w:color w:val="000000"/>
          <w:sz w:val="24"/>
          <w:rtl/>
        </w:rPr>
        <w:t>מנהלת יחידה לתקצוב</w:t>
      </w:r>
      <w:r w:rsidRPr="004F19D9">
        <w:rPr>
          <w:rFonts w:hint="cs"/>
          <w:color w:val="000000"/>
          <w:sz w:val="24"/>
          <w:rtl/>
        </w:rPr>
        <w:t xml:space="preserve">, משרד האוצר, או מי שיתמנה על ידי המזמין במקומה. איש הקשר יהא אחראי לפיקוח על עבודת הקבלן וביצועה באיכות הנדרשת ולאור התנאים המנויים </w:t>
      </w:r>
      <w:r w:rsidR="00BA2D9F">
        <w:rPr>
          <w:rFonts w:hint="cs"/>
          <w:color w:val="000000"/>
          <w:sz w:val="24"/>
          <w:rtl/>
        </w:rPr>
        <w:t>במכרז</w:t>
      </w:r>
      <w:r w:rsidRPr="004F19D9">
        <w:rPr>
          <w:rFonts w:hint="cs"/>
          <w:color w:val="000000"/>
          <w:sz w:val="24"/>
          <w:rtl/>
        </w:rPr>
        <w:t xml:space="preserve"> לקבלת הצעות המצורפת כנספח א'. איש הקשר יהא רשאי ליתן לקבלן הנחיות הנוגעות למתן השירותים. </w:t>
      </w:r>
    </w:p>
    <w:p w:rsidR="00F84A8E" w:rsidRPr="004F19D9" w:rsidRDefault="00F84A8E" w:rsidP="00A71680">
      <w:pPr>
        <w:pStyle w:val="ad"/>
        <w:spacing w:line="360" w:lineRule="auto"/>
        <w:ind w:left="29" w:firstLine="0"/>
        <w:rPr>
          <w:b/>
          <w:bCs/>
          <w:color w:val="000000"/>
          <w:sz w:val="24"/>
          <w:rtl/>
        </w:rPr>
      </w:pPr>
    </w:p>
    <w:p w:rsidR="00F84A8E" w:rsidRPr="004F19D9" w:rsidRDefault="00F84A8E" w:rsidP="00A71680">
      <w:pPr>
        <w:pStyle w:val="ad"/>
        <w:spacing w:line="360" w:lineRule="auto"/>
        <w:ind w:left="29" w:firstLine="0"/>
        <w:rPr>
          <w:color w:val="000000"/>
          <w:sz w:val="24"/>
          <w:rtl/>
        </w:rPr>
      </w:pPr>
      <w:r w:rsidRPr="004F19D9">
        <w:rPr>
          <w:b/>
          <w:bCs/>
          <w:color w:val="000000"/>
          <w:sz w:val="24"/>
          <w:rtl/>
        </w:rPr>
        <w:t>"מידע" -</w:t>
      </w:r>
      <w:r w:rsidRPr="004F19D9">
        <w:rPr>
          <w:b/>
          <w:bCs/>
          <w:color w:val="000000"/>
          <w:sz w:val="24"/>
          <w:rtl/>
        </w:rPr>
        <w:tab/>
      </w:r>
      <w:r w:rsidRPr="004F19D9">
        <w:rPr>
          <w:color w:val="000000"/>
          <w:sz w:val="24"/>
          <w:rtl/>
        </w:rPr>
        <w:t>כל מידע (</w:t>
      </w:r>
      <w:r w:rsidRPr="004F19D9">
        <w:rPr>
          <w:color w:val="000000"/>
          <w:sz w:val="24"/>
        </w:rPr>
        <w:t>Information</w:t>
      </w:r>
      <w:r w:rsidRPr="004F19D9">
        <w:rPr>
          <w:color w:val="000000"/>
          <w:sz w:val="24"/>
          <w:rtl/>
        </w:rPr>
        <w:t>), ידע (</w:t>
      </w:r>
      <w:r w:rsidRPr="004F19D9">
        <w:rPr>
          <w:color w:val="000000"/>
          <w:sz w:val="24"/>
        </w:rPr>
        <w:t>Know-How</w:t>
      </w:r>
      <w:r w:rsidRPr="004F19D9">
        <w:rPr>
          <w:color w:val="000000"/>
          <w:sz w:val="24"/>
          <w:rtl/>
        </w:rPr>
        <w:t xml:space="preserve">), ידיעה, מסמך, תכתובת, תוכנית, נתון, מודל, חוות דעת, מסקנה וכל דבר אחר כיו"ב הקשור במתן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בין בכתב ובין בע"פ ו/או בכל צורה או דרך של שימור ידיעות בצורה חשמלית ו/או אלקטרונית ו/או אופטית ו/או מגנטית ו/או אחרת, הקשורים ו/או הנוגעים למתן </w:t>
      </w:r>
      <w:r w:rsidRPr="004F19D9">
        <w:rPr>
          <w:rFonts w:hint="cs"/>
          <w:color w:val="000000"/>
          <w:sz w:val="24"/>
          <w:rtl/>
        </w:rPr>
        <w:t xml:space="preserve"> </w:t>
      </w:r>
      <w:r w:rsidRPr="004F19D9">
        <w:rPr>
          <w:color w:val="000000"/>
          <w:sz w:val="24"/>
          <w:rtl/>
        </w:rPr>
        <w:t>שירותי</w:t>
      </w:r>
      <w:r w:rsidRPr="004F19D9">
        <w:rPr>
          <w:rFonts w:hint="cs"/>
          <w:color w:val="000000"/>
          <w:sz w:val="24"/>
          <w:rtl/>
        </w:rPr>
        <w:t xml:space="preserve"> הייעוץ. </w:t>
      </w:r>
    </w:p>
    <w:p w:rsidR="00F84A8E" w:rsidRPr="004F19D9" w:rsidRDefault="00F84A8E" w:rsidP="00A71680">
      <w:pPr>
        <w:pStyle w:val="ad"/>
        <w:spacing w:line="360" w:lineRule="auto"/>
        <w:ind w:left="29" w:firstLine="0"/>
        <w:rPr>
          <w:color w:val="000000"/>
          <w:sz w:val="24"/>
          <w:rtl/>
        </w:rPr>
      </w:pPr>
    </w:p>
    <w:p w:rsidR="00F84A8E" w:rsidRPr="004F19D9" w:rsidRDefault="00F84A8E" w:rsidP="00A71680">
      <w:pPr>
        <w:pStyle w:val="ad"/>
        <w:spacing w:line="360" w:lineRule="auto"/>
        <w:ind w:left="29" w:firstLine="0"/>
        <w:rPr>
          <w:b/>
          <w:bCs/>
          <w:color w:val="000000"/>
          <w:sz w:val="24"/>
          <w:rtl/>
        </w:rPr>
      </w:pPr>
    </w:p>
    <w:p w:rsidR="00F84A8E" w:rsidRPr="004F19D9" w:rsidRDefault="00F84A8E" w:rsidP="00A71680">
      <w:pPr>
        <w:pStyle w:val="ad"/>
        <w:spacing w:line="360" w:lineRule="auto"/>
        <w:ind w:left="29" w:firstLine="0"/>
        <w:rPr>
          <w:color w:val="000000"/>
          <w:sz w:val="24"/>
          <w:rtl/>
        </w:rPr>
      </w:pPr>
      <w:r w:rsidRPr="004F19D9">
        <w:rPr>
          <w:b/>
          <w:bCs/>
          <w:color w:val="000000"/>
          <w:sz w:val="24"/>
          <w:rtl/>
        </w:rPr>
        <w:t>"סודות מקצועיים"-</w:t>
      </w:r>
      <w:r w:rsidRPr="004F19D9">
        <w:rPr>
          <w:b/>
          <w:bCs/>
          <w:color w:val="000000"/>
          <w:sz w:val="24"/>
          <w:rtl/>
        </w:rPr>
        <w:tab/>
      </w:r>
      <w:r w:rsidRPr="004F19D9">
        <w:rPr>
          <w:color w:val="000000"/>
          <w:sz w:val="24"/>
          <w:rtl/>
        </w:rPr>
        <w:t>כל מידע אשר יגיע לידי הקבלן בקשר למתן שירותי</w:t>
      </w:r>
      <w:r w:rsidRPr="004F19D9">
        <w:rPr>
          <w:rFonts w:hint="cs"/>
          <w:color w:val="000000"/>
          <w:sz w:val="24"/>
          <w:rtl/>
        </w:rPr>
        <w:t xml:space="preserve"> הייעוץ</w:t>
      </w:r>
      <w:r w:rsidRPr="004F19D9">
        <w:rPr>
          <w:color w:val="000000"/>
          <w:sz w:val="24"/>
          <w:rtl/>
        </w:rPr>
        <w:t xml:space="preserve">, בין אם נתקבל במהלך מתן </w:t>
      </w:r>
      <w:r w:rsidRPr="004F19D9">
        <w:rPr>
          <w:rFonts w:hint="cs"/>
          <w:color w:val="000000"/>
          <w:sz w:val="24"/>
          <w:rtl/>
        </w:rPr>
        <w:t>ה</w:t>
      </w:r>
      <w:r w:rsidRPr="004F19D9">
        <w:rPr>
          <w:color w:val="000000"/>
          <w:sz w:val="24"/>
          <w:rtl/>
        </w:rPr>
        <w:t>שירותי</w:t>
      </w:r>
      <w:r w:rsidRPr="004F19D9">
        <w:rPr>
          <w:rFonts w:hint="cs"/>
          <w:color w:val="000000"/>
          <w:sz w:val="24"/>
          <w:rtl/>
        </w:rPr>
        <w:t>ם</w:t>
      </w:r>
      <w:r w:rsidRPr="004F19D9">
        <w:rPr>
          <w:color w:val="000000"/>
          <w:sz w:val="24"/>
          <w:rtl/>
        </w:rPr>
        <w:t xml:space="preserve"> או לאחר מכן, לרבות ומבלי לפגוע בכלליות האמור לעיל: מידע אשר י</w:t>
      </w:r>
      <w:r w:rsidRPr="004F19D9">
        <w:rPr>
          <w:rFonts w:hint="cs"/>
          <w:color w:val="000000"/>
          <w:sz w:val="24"/>
          <w:rtl/>
        </w:rPr>
        <w:t>י</w:t>
      </w:r>
      <w:r w:rsidRPr="004F19D9">
        <w:rPr>
          <w:color w:val="000000"/>
          <w:sz w:val="24"/>
          <w:rtl/>
        </w:rPr>
        <w:t xml:space="preserve">מסר לקבלן ע"י המזמין ו/או כל גורם אחר ו/או מי מטעמו של כל אחד מהנ"ל. </w:t>
      </w:r>
    </w:p>
    <w:p w:rsidR="00F84A8E" w:rsidRDefault="00F84A8E" w:rsidP="004D7385">
      <w:pPr>
        <w:numPr>
          <w:ilvl w:val="0"/>
          <w:numId w:val="5"/>
        </w:numPr>
        <w:overflowPunct w:val="0"/>
        <w:autoSpaceDE w:val="0"/>
        <w:autoSpaceDN w:val="0"/>
        <w:adjustRightInd w:val="0"/>
        <w:spacing w:before="120" w:line="360" w:lineRule="auto"/>
        <w:textAlignment w:val="baseline"/>
        <w:rPr>
          <w:rFonts w:cs="David"/>
          <w:color w:val="000000"/>
          <w:szCs w:val="24"/>
        </w:rPr>
      </w:pPr>
      <w:r w:rsidRPr="004F19D9">
        <w:rPr>
          <w:rFonts w:cs="David" w:hint="cs"/>
          <w:color w:val="000000"/>
          <w:szCs w:val="24"/>
          <w:rtl/>
        </w:rPr>
        <w:t>הנני מצהיר ומתחייב שאין ולא יהיה לי, במהלך תקופת מתן השירותים, ניגוד עניינים מכל מין וסוג שהוא עם גורמים בעלי עניין בתחום נושא הפניה.</w:t>
      </w:r>
    </w:p>
    <w:p w:rsidR="00F84A8E" w:rsidRDefault="00F84A8E" w:rsidP="004D7385">
      <w:pPr>
        <w:numPr>
          <w:ilvl w:val="0"/>
          <w:numId w:val="5"/>
        </w:numPr>
        <w:overflowPunct w:val="0"/>
        <w:autoSpaceDE w:val="0"/>
        <w:autoSpaceDN w:val="0"/>
        <w:adjustRightInd w:val="0"/>
        <w:spacing w:before="120" w:line="360" w:lineRule="auto"/>
        <w:textAlignment w:val="baseline"/>
        <w:rPr>
          <w:rFonts w:cs="David"/>
          <w:color w:val="000000"/>
          <w:szCs w:val="24"/>
        </w:rPr>
      </w:pPr>
      <w:r>
        <w:rPr>
          <w:rFonts w:cs="David" w:hint="cs"/>
          <w:color w:val="000000"/>
          <w:szCs w:val="24"/>
          <w:rtl/>
        </w:rPr>
        <w:t>הנני מתחייב להודיע למזמין באופן מיידי על כל נתון או מצב שבשלם, אני עלול להימצא במצב של ניגוד עניינים, מיד עם היוודע לי הנתון או המצב האמורים.</w:t>
      </w:r>
    </w:p>
    <w:p w:rsidR="00F84A8E" w:rsidRDefault="00F84A8E" w:rsidP="004D7385">
      <w:pPr>
        <w:numPr>
          <w:ilvl w:val="0"/>
          <w:numId w:val="5"/>
        </w:numPr>
        <w:overflowPunct w:val="0"/>
        <w:autoSpaceDE w:val="0"/>
        <w:autoSpaceDN w:val="0"/>
        <w:adjustRightInd w:val="0"/>
        <w:spacing w:before="120" w:line="360" w:lineRule="auto"/>
        <w:textAlignment w:val="baseline"/>
        <w:rPr>
          <w:rFonts w:cs="David"/>
          <w:color w:val="000000"/>
          <w:szCs w:val="24"/>
        </w:rPr>
      </w:pPr>
      <w:r>
        <w:rPr>
          <w:rFonts w:cs="David" w:hint="cs"/>
          <w:color w:val="000000"/>
          <w:szCs w:val="24"/>
          <w:rtl/>
        </w:rPr>
        <w:t>אם לדעת המזמין אהיה נתון בכל שלב של ביצוע ההסכם, במצב בו אני נמצא או עלול להימצא בניגוד עניינים\ רשאי המזמין לתת לי או לקבלן כל הוראה שתבטיח העדר ניגוד עניינים, והנני מתחייב כי אפעל בהתאם להוראות אלו.</w:t>
      </w:r>
    </w:p>
    <w:p w:rsidR="00F84A8E" w:rsidRPr="004F19D9" w:rsidRDefault="00F84A8E" w:rsidP="00A71680">
      <w:pPr>
        <w:numPr>
          <w:ilvl w:val="12"/>
          <w:numId w:val="0"/>
        </w:numPr>
        <w:overflowPunct w:val="0"/>
        <w:autoSpaceDE w:val="0"/>
        <w:autoSpaceDN w:val="0"/>
        <w:adjustRightInd w:val="0"/>
        <w:spacing w:before="120" w:line="360" w:lineRule="auto"/>
        <w:ind w:left="33"/>
        <w:textAlignment w:val="baseline"/>
        <w:rPr>
          <w:rFonts w:cs="David"/>
          <w:color w:val="000000"/>
          <w:szCs w:val="24"/>
          <w:rtl/>
        </w:rPr>
      </w:pPr>
      <w:r w:rsidRPr="004F19D9">
        <w:rPr>
          <w:rFonts w:cs="David"/>
          <w:color w:val="000000"/>
          <w:szCs w:val="24"/>
          <w:rtl/>
        </w:rPr>
        <w:t>ולראיה באתי על החתום:</w:t>
      </w:r>
    </w:p>
    <w:p w:rsidR="00F84A8E" w:rsidRPr="004F19D9" w:rsidRDefault="00F84A8E" w:rsidP="00A71680">
      <w:pPr>
        <w:widowControl w:val="0"/>
        <w:spacing w:line="360" w:lineRule="auto"/>
        <w:rPr>
          <w:rFonts w:cs="David"/>
          <w:color w:val="000000"/>
          <w:szCs w:val="24"/>
          <w:rtl/>
        </w:rPr>
      </w:pPr>
    </w:p>
    <w:p w:rsidR="00F84A8E" w:rsidRPr="004F19D9" w:rsidRDefault="00F84A8E" w:rsidP="00A71680">
      <w:pPr>
        <w:widowControl w:val="0"/>
        <w:spacing w:line="360" w:lineRule="auto"/>
        <w:rPr>
          <w:rFonts w:cs="David"/>
          <w:color w:val="000000"/>
          <w:szCs w:val="24"/>
        </w:rPr>
      </w:pPr>
      <w:r w:rsidRPr="004F19D9">
        <w:rPr>
          <w:rFonts w:cs="David"/>
          <w:color w:val="000000"/>
          <w:szCs w:val="24"/>
          <w:rtl/>
        </w:rPr>
        <w:t>_______________</w:t>
      </w:r>
    </w:p>
    <w:p w:rsidR="004D514D" w:rsidRPr="00D142CB" w:rsidRDefault="004D514D" w:rsidP="00852F13">
      <w:pPr>
        <w:widowControl w:val="0"/>
        <w:jc w:val="center"/>
        <w:rPr>
          <w:b/>
          <w:bCs/>
          <w:sz w:val="28"/>
          <w:szCs w:val="28"/>
          <w:u w:val="single"/>
          <w:rtl/>
        </w:rPr>
      </w:pPr>
      <w:r>
        <w:rPr>
          <w:b/>
          <w:bCs/>
          <w:sz w:val="28"/>
          <w:szCs w:val="28"/>
          <w:u w:val="single"/>
          <w:rtl/>
        </w:rPr>
        <w:br w:type="page"/>
      </w:r>
      <w:r w:rsidRPr="00D142CB">
        <w:rPr>
          <w:b/>
          <w:bCs/>
          <w:sz w:val="28"/>
          <w:szCs w:val="28"/>
          <w:u w:val="single"/>
          <w:rtl/>
        </w:rPr>
        <w:t xml:space="preserve">נספח </w:t>
      </w:r>
      <w:r w:rsidR="00250806">
        <w:rPr>
          <w:rFonts w:hint="cs"/>
          <w:b/>
          <w:bCs/>
          <w:sz w:val="28"/>
          <w:szCs w:val="28"/>
          <w:u w:val="single"/>
          <w:rtl/>
        </w:rPr>
        <w:t>יג</w:t>
      </w:r>
      <w:r w:rsidRPr="00D142CB">
        <w:rPr>
          <w:b/>
          <w:bCs/>
          <w:sz w:val="28"/>
          <w:szCs w:val="28"/>
          <w:u w:val="single"/>
          <w:rtl/>
        </w:rPr>
        <w:t>' – נוסח ערבות ביצוע</w:t>
      </w:r>
    </w:p>
    <w:p w:rsidR="004D514D" w:rsidRPr="00D142CB" w:rsidRDefault="004D514D" w:rsidP="004D514D">
      <w:pPr>
        <w:widowControl w:val="0"/>
        <w:rPr>
          <w:szCs w:val="36"/>
          <w:rtl/>
        </w:rPr>
      </w:pPr>
    </w:p>
    <w:p w:rsidR="004D514D" w:rsidRPr="00D142CB" w:rsidRDefault="004D514D" w:rsidP="004D514D">
      <w:pPr>
        <w:widowControl w:val="0"/>
        <w:rPr>
          <w:rtl/>
        </w:rPr>
      </w:pPr>
      <w:r w:rsidRPr="00D142CB">
        <w:rPr>
          <w:rtl/>
        </w:rPr>
        <w:t>לכבוד</w:t>
      </w:r>
    </w:p>
    <w:p w:rsidR="004D514D" w:rsidRPr="00D142CB" w:rsidRDefault="004D514D" w:rsidP="004D514D">
      <w:pPr>
        <w:widowControl w:val="0"/>
        <w:rPr>
          <w:rtl/>
        </w:rPr>
      </w:pPr>
      <w:r w:rsidRPr="00D142CB">
        <w:rPr>
          <w:rtl/>
        </w:rPr>
        <w:t>ממשלת ישראל בשם מדינת ישראל</w:t>
      </w:r>
    </w:p>
    <w:p w:rsidR="004D514D" w:rsidRPr="00D142CB" w:rsidRDefault="004D514D" w:rsidP="004D514D">
      <w:pPr>
        <w:widowControl w:val="0"/>
        <w:rPr>
          <w:rtl/>
        </w:rPr>
      </w:pPr>
      <w:r w:rsidRPr="00D142CB">
        <w:rPr>
          <w:rtl/>
        </w:rPr>
        <w:t>משרד האוצר</w:t>
      </w:r>
    </w:p>
    <w:p w:rsidR="004D514D" w:rsidRPr="00D142CB" w:rsidRDefault="004D514D" w:rsidP="004D514D">
      <w:pPr>
        <w:widowControl w:val="0"/>
        <w:rPr>
          <w:rtl/>
        </w:rPr>
      </w:pPr>
    </w:p>
    <w:p w:rsidR="004D514D" w:rsidRPr="00D142CB" w:rsidRDefault="004D514D" w:rsidP="004D514D">
      <w:pPr>
        <w:widowControl w:val="0"/>
        <w:rPr>
          <w:u w:val="single"/>
          <w:rtl/>
        </w:rPr>
      </w:pPr>
      <w:r w:rsidRPr="00D142CB">
        <w:rPr>
          <w:rtl/>
        </w:rPr>
        <w:t xml:space="preserve">הנדון: </w:t>
      </w:r>
      <w:r w:rsidRPr="00D142CB">
        <w:rPr>
          <w:u w:val="single"/>
          <w:rtl/>
        </w:rPr>
        <w:t>ערבות אוטונומית מס' ..............................</w:t>
      </w:r>
    </w:p>
    <w:p w:rsidR="004D514D" w:rsidRPr="00D142CB" w:rsidRDefault="004D514D" w:rsidP="004D514D">
      <w:pPr>
        <w:widowControl w:val="0"/>
        <w:rPr>
          <w:rtl/>
        </w:rPr>
      </w:pPr>
    </w:p>
    <w:p w:rsidR="004D514D" w:rsidRPr="00D142CB" w:rsidRDefault="004D514D" w:rsidP="004D514D">
      <w:pPr>
        <w:widowControl w:val="0"/>
        <w:spacing w:line="360" w:lineRule="auto"/>
        <w:rPr>
          <w:rtl/>
        </w:rPr>
      </w:pPr>
      <w:r w:rsidRPr="00D142CB">
        <w:rPr>
          <w:rtl/>
        </w:rPr>
        <w:t xml:space="preserve">אנו ערבים בזה כלפיכם לסילוק סכום </w:t>
      </w:r>
      <w:r w:rsidRPr="00AC0377">
        <w:rPr>
          <w:rtl/>
        </w:rPr>
        <w:t xml:space="preserve">של </w:t>
      </w:r>
      <w:r w:rsidRPr="00AC0377">
        <w:rPr>
          <w:rFonts w:hint="cs"/>
          <w:rtl/>
        </w:rPr>
        <w:t>2</w:t>
      </w:r>
      <w:r w:rsidRPr="00AC0377">
        <w:rPr>
          <w:rtl/>
        </w:rPr>
        <w:t>5,000 ש"ח (</w:t>
      </w:r>
      <w:r w:rsidRPr="00AC0377">
        <w:rPr>
          <w:rFonts w:hint="cs"/>
          <w:rtl/>
        </w:rPr>
        <w:t>עשרים וחמישה</w:t>
      </w:r>
      <w:r w:rsidRPr="00AC0377">
        <w:rPr>
          <w:rtl/>
        </w:rPr>
        <w:t xml:space="preserve"> אלף שקלים חדשים),</w:t>
      </w:r>
      <w:r w:rsidRPr="00D142CB">
        <w:rPr>
          <w:rtl/>
        </w:rPr>
        <w:t xml:space="preserve"> שיוצמד למדד המחירים לצרכן הידוע ביום </w:t>
      </w:r>
      <w:r w:rsidRPr="00122ED2">
        <w:rPr>
          <w:rtl/>
        </w:rPr>
        <w:t>_________</w:t>
      </w:r>
      <w:r w:rsidRPr="00D142CB">
        <w:rPr>
          <w:rtl/>
        </w:rPr>
        <w:t xml:space="preserve">, ועד יום התשלום בפועל, שיגיע לכם מאת _______ </w:t>
      </w:r>
      <w:r w:rsidRPr="00D142CB">
        <w:rPr>
          <w:rtl/>
        </w:rPr>
        <w:softHyphen/>
      </w:r>
      <w:r w:rsidRPr="00D142CB">
        <w:rPr>
          <w:rtl/>
        </w:rPr>
        <w:softHyphen/>
      </w:r>
      <w:r w:rsidRPr="00D142CB">
        <w:rPr>
          <w:rtl/>
        </w:rPr>
        <w:softHyphen/>
      </w:r>
      <w:r w:rsidRPr="00D142CB">
        <w:rPr>
          <w:rtl/>
        </w:rPr>
        <w:softHyphen/>
      </w:r>
      <w:r w:rsidRPr="00D142CB">
        <w:rPr>
          <w:rtl/>
        </w:rPr>
        <w:softHyphen/>
      </w:r>
      <w:r w:rsidRPr="00D142CB">
        <w:rPr>
          <w:rtl/>
        </w:rPr>
        <w:softHyphen/>
      </w:r>
      <w:r w:rsidRPr="00D142CB">
        <w:rPr>
          <w:rtl/>
        </w:rPr>
        <w:softHyphen/>
      </w:r>
      <w:r w:rsidRPr="00D142CB">
        <w:rPr>
          <w:rtl/>
        </w:rPr>
        <w:softHyphen/>
      </w:r>
      <w:r w:rsidRPr="00D142CB">
        <w:rPr>
          <w:rtl/>
        </w:rPr>
        <w:softHyphen/>
      </w:r>
      <w:r w:rsidRPr="00D142CB">
        <w:rPr>
          <w:rtl/>
        </w:rPr>
        <w:softHyphen/>
      </w:r>
      <w:r w:rsidRPr="00D142CB">
        <w:rPr>
          <w:rtl/>
        </w:rPr>
        <w:softHyphen/>
        <w:t xml:space="preserve">(להלן - החייב) בקשר עם </w:t>
      </w:r>
      <w:r>
        <w:rPr>
          <w:rFonts w:hint="cs"/>
          <w:b/>
          <w:bCs/>
          <w:rtl/>
        </w:rPr>
        <w:t xml:space="preserve"> הסכם למתן שירותי ייעוץ כלכלי למשרד האוצר</w:t>
      </w:r>
      <w:r w:rsidRPr="00D142CB">
        <w:rPr>
          <w:rtl/>
        </w:rPr>
        <w:t>. אנו נשלם לכם את הסכום הנ"ל תוך שבעה ימים מדרישתכם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rsidR="004D514D" w:rsidRPr="00D142CB" w:rsidRDefault="004D514D" w:rsidP="004D514D">
      <w:pPr>
        <w:widowControl w:val="0"/>
        <w:rPr>
          <w:rtl/>
        </w:rPr>
      </w:pPr>
    </w:p>
    <w:p w:rsidR="004D514D" w:rsidRPr="00D142CB" w:rsidRDefault="004D514D" w:rsidP="004D514D">
      <w:pPr>
        <w:widowControl w:val="0"/>
        <w:rPr>
          <w:rtl/>
        </w:rPr>
      </w:pPr>
      <w:r w:rsidRPr="00D142CB">
        <w:rPr>
          <w:rtl/>
        </w:rPr>
        <w:t xml:space="preserve">ערבות זו תישאר בתוקפה עד יום </w:t>
      </w:r>
      <w:r w:rsidRPr="00122ED2">
        <w:rPr>
          <w:rtl/>
        </w:rPr>
        <w:t>________</w:t>
      </w:r>
      <w:r w:rsidRPr="00D142CB">
        <w:rPr>
          <w:rtl/>
        </w:rPr>
        <w:t xml:space="preserve"> ועד בכלל.</w:t>
      </w:r>
    </w:p>
    <w:p w:rsidR="004D514D" w:rsidRPr="00D142CB" w:rsidRDefault="004D514D" w:rsidP="004D514D">
      <w:pPr>
        <w:widowControl w:val="0"/>
        <w:rPr>
          <w:rtl/>
        </w:rPr>
      </w:pPr>
    </w:p>
    <w:p w:rsidR="004D514D" w:rsidRPr="00D142CB" w:rsidRDefault="004D514D" w:rsidP="004D514D">
      <w:pPr>
        <w:widowControl w:val="0"/>
        <w:rPr>
          <w:rtl/>
        </w:rPr>
      </w:pPr>
      <w:r w:rsidRPr="00D142CB">
        <w:rPr>
          <w:rtl/>
        </w:rPr>
        <w:t xml:space="preserve">דרישה על פי ערבות זו יש להפנות לסניף הבנק/חברת הביטוח, שכתובתו/ה _________. </w:t>
      </w:r>
    </w:p>
    <w:p w:rsidR="004D514D" w:rsidRPr="00D142CB" w:rsidRDefault="004D514D" w:rsidP="004D514D">
      <w:pPr>
        <w:widowControl w:val="0"/>
        <w:rPr>
          <w:rtl/>
        </w:rPr>
      </w:pPr>
    </w:p>
    <w:p w:rsidR="004D514D" w:rsidRPr="00D142CB" w:rsidRDefault="004D514D" w:rsidP="004D514D">
      <w:pPr>
        <w:widowControl w:val="0"/>
        <w:rPr>
          <w:rtl/>
        </w:rPr>
      </w:pPr>
      <w:r w:rsidRPr="00D142CB">
        <w:rPr>
          <w:rtl/>
        </w:rPr>
        <w:t>שם הבנק/חברת הביטוח:_________________________</w:t>
      </w:r>
    </w:p>
    <w:p w:rsidR="004D514D" w:rsidRPr="00D142CB" w:rsidRDefault="004D514D" w:rsidP="004D514D">
      <w:pPr>
        <w:widowControl w:val="0"/>
        <w:rPr>
          <w:rtl/>
        </w:rPr>
      </w:pPr>
    </w:p>
    <w:p w:rsidR="004D514D" w:rsidRPr="00D142CB" w:rsidRDefault="004D514D" w:rsidP="004D514D">
      <w:pPr>
        <w:widowControl w:val="0"/>
        <w:rPr>
          <w:rtl/>
        </w:rPr>
      </w:pPr>
      <w:r w:rsidRPr="00D142CB">
        <w:rPr>
          <w:rtl/>
        </w:rPr>
        <w:t>כתובת הנהלת הבנק/חברת הביטוח:______________</w:t>
      </w:r>
    </w:p>
    <w:p w:rsidR="004D514D" w:rsidRPr="00D142CB" w:rsidRDefault="004D514D" w:rsidP="004D514D">
      <w:pPr>
        <w:widowControl w:val="0"/>
        <w:rPr>
          <w:rtl/>
        </w:rPr>
      </w:pPr>
    </w:p>
    <w:p w:rsidR="004D514D" w:rsidRPr="00D142CB" w:rsidRDefault="004D514D" w:rsidP="004D514D">
      <w:pPr>
        <w:widowControl w:val="0"/>
        <w:rPr>
          <w:rtl/>
        </w:rPr>
      </w:pPr>
      <w:r w:rsidRPr="00D142CB">
        <w:rPr>
          <w:rtl/>
        </w:rPr>
        <w:t>ערבות זו אינה ניתנת להעברה</w:t>
      </w:r>
    </w:p>
    <w:p w:rsidR="004D514D" w:rsidRPr="00D142CB" w:rsidRDefault="004D514D" w:rsidP="004D514D">
      <w:pPr>
        <w:widowControl w:val="0"/>
        <w:rPr>
          <w:rtl/>
        </w:rPr>
      </w:pPr>
    </w:p>
    <w:p w:rsidR="004D514D" w:rsidRDefault="004D514D" w:rsidP="004D514D">
      <w:pPr>
        <w:widowControl w:val="0"/>
        <w:rPr>
          <w:rtl/>
        </w:rPr>
      </w:pPr>
      <w:r w:rsidRPr="00D142CB">
        <w:rPr>
          <w:rtl/>
        </w:rPr>
        <w:t>תאריך:_______________</w:t>
      </w:r>
    </w:p>
    <w:p w:rsidR="004D514D" w:rsidRPr="00D142CB" w:rsidRDefault="004D514D" w:rsidP="004D514D">
      <w:pPr>
        <w:widowControl w:val="0"/>
        <w:rPr>
          <w:rtl/>
        </w:rPr>
      </w:pPr>
    </w:p>
    <w:p w:rsidR="004D514D" w:rsidRDefault="004D514D" w:rsidP="004D514D">
      <w:pPr>
        <w:widowControl w:val="0"/>
        <w:rPr>
          <w:rtl/>
        </w:rPr>
      </w:pPr>
      <w:r w:rsidRPr="00D142CB">
        <w:rPr>
          <w:rtl/>
        </w:rPr>
        <w:t>שמות מורשי החתימה החותמים:_______________.</w:t>
      </w:r>
    </w:p>
    <w:p w:rsidR="004D514D" w:rsidRPr="00D142CB" w:rsidRDefault="004D514D" w:rsidP="004D514D">
      <w:pPr>
        <w:widowControl w:val="0"/>
        <w:rPr>
          <w:rtl/>
        </w:rPr>
      </w:pPr>
    </w:p>
    <w:p w:rsidR="004D514D" w:rsidRPr="00D142CB" w:rsidRDefault="004D514D" w:rsidP="004D514D">
      <w:pPr>
        <w:widowControl w:val="0"/>
        <w:rPr>
          <w:rtl/>
        </w:rPr>
      </w:pPr>
      <w:r w:rsidRPr="00D142CB">
        <w:rPr>
          <w:rtl/>
        </w:rPr>
        <w:t>חתימות וחותמת הבנק/חברת הביטוח: ___________.</w:t>
      </w:r>
    </w:p>
    <w:p w:rsidR="00BE28C1" w:rsidRDefault="00BE28C1">
      <w:pPr>
        <w:bidi w:val="0"/>
        <w:jc w:val="left"/>
        <w:rPr>
          <w:rtl/>
        </w:rPr>
      </w:pPr>
      <w:r>
        <w:rPr>
          <w:rtl/>
        </w:rPr>
        <w:br w:type="page"/>
      </w:r>
    </w:p>
    <w:p w:rsidR="00BE28C1" w:rsidRDefault="00BE28C1" w:rsidP="00F23CB6">
      <w:pPr>
        <w:pStyle w:val="af5"/>
        <w:bidi/>
        <w:ind w:left="-52"/>
        <w:rPr>
          <w:rFonts w:ascii="David" w:hAnsi="David" w:cs="David"/>
          <w:b/>
          <w:bCs/>
          <w:sz w:val="24"/>
          <w:szCs w:val="24"/>
          <w:u w:val="single"/>
          <w:rtl/>
          <w:lang w:eastAsia="en-US"/>
        </w:rPr>
      </w:pPr>
      <w:r w:rsidRPr="00F23CB6">
        <w:rPr>
          <w:rFonts w:ascii="David" w:hAnsi="David" w:cs="David" w:hint="cs"/>
          <w:b/>
          <w:bCs/>
          <w:sz w:val="24"/>
          <w:szCs w:val="24"/>
          <w:u w:val="single"/>
          <w:rtl/>
          <w:lang w:eastAsia="en-US"/>
        </w:rPr>
        <w:t>נספח י"ד</w:t>
      </w:r>
    </w:p>
    <w:p w:rsidR="00F23CB6" w:rsidRPr="00F23CB6" w:rsidRDefault="00F23CB6" w:rsidP="00F23CB6">
      <w:pPr>
        <w:pStyle w:val="af5"/>
        <w:bidi/>
        <w:ind w:left="-52"/>
        <w:rPr>
          <w:rFonts w:ascii="David" w:hAnsi="David" w:cs="David"/>
          <w:b/>
          <w:bCs/>
          <w:sz w:val="24"/>
          <w:szCs w:val="24"/>
          <w:u w:val="single"/>
          <w:rtl/>
          <w:lang w:eastAsia="en-US"/>
        </w:rPr>
      </w:pPr>
    </w:p>
    <w:p w:rsidR="00BE28C1" w:rsidRPr="00E3703C" w:rsidRDefault="00BE28C1" w:rsidP="00BE28C1">
      <w:pPr>
        <w:tabs>
          <w:tab w:val="left" w:pos="901"/>
          <w:tab w:val="left" w:pos="1576"/>
          <w:tab w:val="left" w:pos="2137"/>
          <w:tab w:val="left" w:pos="2699"/>
          <w:tab w:val="left" w:pos="3263"/>
          <w:tab w:val="left" w:pos="3824"/>
          <w:tab w:val="left" w:pos="4388"/>
          <w:tab w:val="left" w:pos="4949"/>
          <w:tab w:val="left" w:pos="6075"/>
          <w:tab w:val="left" w:pos="7200"/>
        </w:tabs>
        <w:ind w:left="3" w:firstLine="41"/>
        <w:jc w:val="center"/>
        <w:rPr>
          <w:rFonts w:cs="David"/>
          <w:b/>
          <w:bCs/>
          <w:szCs w:val="24"/>
          <w:rtl/>
        </w:rPr>
      </w:pPr>
      <w:r w:rsidRPr="00E3703C">
        <w:rPr>
          <w:rFonts w:cs="David" w:hint="cs"/>
          <w:b/>
          <w:bCs/>
          <w:szCs w:val="24"/>
          <w:rtl/>
        </w:rPr>
        <w:t>ערבות השתתפות במכרז</w:t>
      </w:r>
    </w:p>
    <w:p w:rsidR="00BE28C1" w:rsidRPr="00E3703C" w:rsidRDefault="00BE28C1" w:rsidP="00BE28C1">
      <w:pPr>
        <w:tabs>
          <w:tab w:val="left" w:pos="901"/>
          <w:tab w:val="left" w:pos="1576"/>
          <w:tab w:val="left" w:pos="2137"/>
          <w:tab w:val="left" w:pos="2699"/>
          <w:tab w:val="left" w:pos="3263"/>
          <w:tab w:val="left" w:pos="3824"/>
          <w:tab w:val="left" w:pos="4388"/>
          <w:tab w:val="left" w:pos="4949"/>
          <w:tab w:val="left" w:pos="6075"/>
          <w:tab w:val="left" w:pos="7200"/>
        </w:tabs>
        <w:ind w:left="-147" w:firstLine="41"/>
        <w:rPr>
          <w:rFonts w:cs="David"/>
          <w:szCs w:val="24"/>
          <w:rtl/>
        </w:rPr>
      </w:pP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שם הבנק/חברת הביטוח _____________</w:t>
      </w: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מספר הטלפון _____________</w:t>
      </w: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מספר הפקס ______________</w:t>
      </w:r>
    </w:p>
    <w:p w:rsidR="00BE28C1" w:rsidRPr="00E3703C" w:rsidRDefault="00BE28C1" w:rsidP="00BE28C1">
      <w:pPr>
        <w:pStyle w:val="af5"/>
        <w:bidi/>
        <w:rPr>
          <w:rFonts w:ascii="David" w:hAnsi="David" w:cs="David"/>
          <w:sz w:val="24"/>
          <w:szCs w:val="24"/>
          <w:rtl/>
          <w:lang w:eastAsia="en-US"/>
        </w:rPr>
      </w:pPr>
    </w:p>
    <w:p w:rsidR="00BE28C1" w:rsidRPr="00E3703C" w:rsidRDefault="00BE28C1" w:rsidP="00BE28C1">
      <w:pPr>
        <w:pStyle w:val="af5"/>
        <w:bidi/>
        <w:rPr>
          <w:rFonts w:ascii="David" w:hAnsi="David" w:cs="David"/>
          <w:b/>
          <w:bCs/>
          <w:sz w:val="24"/>
          <w:szCs w:val="24"/>
          <w:u w:val="single"/>
          <w:rtl/>
          <w:lang w:eastAsia="en-US"/>
        </w:rPr>
      </w:pPr>
      <w:r w:rsidRPr="00E3703C">
        <w:rPr>
          <w:rFonts w:ascii="David" w:hAnsi="David" w:cs="David" w:hint="cs"/>
          <w:b/>
          <w:bCs/>
          <w:sz w:val="24"/>
          <w:szCs w:val="24"/>
          <w:u w:val="single"/>
          <w:rtl/>
          <w:lang w:eastAsia="en-US"/>
        </w:rPr>
        <w:t>כתב ערבות השתתפות במכרז</w:t>
      </w:r>
    </w:p>
    <w:p w:rsidR="00BE28C1" w:rsidRPr="00E3703C" w:rsidRDefault="00BE28C1" w:rsidP="00BE28C1">
      <w:pPr>
        <w:pStyle w:val="af5"/>
        <w:bidi/>
        <w:rPr>
          <w:rFonts w:ascii="David" w:hAnsi="David" w:cs="David"/>
          <w:sz w:val="24"/>
          <w:szCs w:val="24"/>
          <w:rtl/>
          <w:lang w:eastAsia="en-US"/>
        </w:rPr>
      </w:pP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 xml:space="preserve">לכבוד </w:t>
      </w: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ממשלת ישראל- באמצעות משרד האוצר</w:t>
      </w:r>
    </w:p>
    <w:p w:rsidR="00BE28C1" w:rsidRPr="00E3703C" w:rsidRDefault="00BE28C1" w:rsidP="00BE28C1">
      <w:pPr>
        <w:pStyle w:val="af5"/>
        <w:bidi/>
        <w:ind w:left="0"/>
        <w:jc w:val="both"/>
        <w:rPr>
          <w:rFonts w:ascii="David" w:hAnsi="David" w:cs="David"/>
          <w:sz w:val="24"/>
          <w:szCs w:val="24"/>
          <w:rtl/>
          <w:lang w:eastAsia="en-US"/>
        </w:rPr>
      </w:pPr>
    </w:p>
    <w:p w:rsidR="00BE28C1" w:rsidRPr="00E3703C" w:rsidRDefault="00BE28C1" w:rsidP="00BE28C1">
      <w:pPr>
        <w:pStyle w:val="af5"/>
        <w:bidi/>
        <w:ind w:left="0"/>
        <w:rPr>
          <w:rFonts w:ascii="David" w:hAnsi="David" w:cs="David"/>
          <w:sz w:val="24"/>
          <w:szCs w:val="24"/>
          <w:u w:val="single"/>
          <w:rtl/>
          <w:lang w:eastAsia="en-US"/>
        </w:rPr>
      </w:pPr>
      <w:r w:rsidRPr="00E3703C">
        <w:rPr>
          <w:rFonts w:ascii="David" w:hAnsi="David" w:cs="David" w:hint="cs"/>
          <w:sz w:val="24"/>
          <w:szCs w:val="24"/>
          <w:rtl/>
          <w:lang w:eastAsia="en-US"/>
        </w:rPr>
        <w:t xml:space="preserve">הנדון: </w:t>
      </w:r>
      <w:r w:rsidRPr="00E3703C">
        <w:rPr>
          <w:rFonts w:ascii="David" w:hAnsi="David" w:cs="David" w:hint="cs"/>
          <w:sz w:val="24"/>
          <w:szCs w:val="24"/>
          <w:u w:val="single"/>
          <w:rtl/>
          <w:lang w:eastAsia="en-US"/>
        </w:rPr>
        <w:t>ערבות מס' ____________</w:t>
      </w: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 xml:space="preserve">אנו ערבים בזאת כלפיכם לסילוק כל סכום עד לסך של </w:t>
      </w:r>
      <w:r>
        <w:rPr>
          <w:rFonts w:ascii="David" w:hAnsi="David" w:cs="David" w:hint="cs"/>
          <w:sz w:val="24"/>
          <w:szCs w:val="24"/>
          <w:rtl/>
          <w:lang w:eastAsia="en-US"/>
        </w:rPr>
        <w:t>12,500</w:t>
      </w:r>
      <w:r w:rsidRPr="00E3703C">
        <w:rPr>
          <w:rFonts w:ascii="David" w:hAnsi="David" w:cs="David" w:hint="cs"/>
          <w:sz w:val="24"/>
          <w:szCs w:val="24"/>
          <w:rtl/>
          <w:lang w:eastAsia="en-US"/>
        </w:rPr>
        <w:t xml:space="preserve"> ₪ (במילים: </w:t>
      </w:r>
      <w:r>
        <w:rPr>
          <w:rFonts w:ascii="David" w:hAnsi="David" w:cs="David" w:hint="cs"/>
          <w:sz w:val="24"/>
          <w:szCs w:val="24"/>
          <w:rtl/>
          <w:lang w:eastAsia="en-US"/>
        </w:rPr>
        <w:t>שנים עשר אלף וחמש מאות</w:t>
      </w:r>
      <w:r w:rsidRPr="00E3703C">
        <w:rPr>
          <w:rFonts w:ascii="David" w:hAnsi="David" w:cs="David" w:hint="cs"/>
          <w:sz w:val="24"/>
          <w:szCs w:val="24"/>
          <w:rtl/>
          <w:lang w:eastAsia="en-US"/>
        </w:rPr>
        <w:t xml:space="preserve"> שקלים חדשים), שיוצמד למדד המחירים לצרכן הידוע במועד האחרון לקבלת ההצעות, אשר תדרשו מאת _____________________ (להלן </w:t>
      </w:r>
      <w:r w:rsidRPr="00E3703C">
        <w:rPr>
          <w:rFonts w:ascii="David" w:hAnsi="David" w:cs="David"/>
          <w:sz w:val="24"/>
          <w:szCs w:val="24"/>
          <w:rtl/>
          <w:lang w:eastAsia="en-US"/>
        </w:rPr>
        <w:t>–</w:t>
      </w:r>
      <w:r w:rsidRPr="00E3703C">
        <w:rPr>
          <w:rFonts w:ascii="David" w:hAnsi="David" w:cs="David" w:hint="cs"/>
          <w:sz w:val="24"/>
          <w:szCs w:val="24"/>
          <w:rtl/>
          <w:lang w:eastAsia="en-US"/>
        </w:rPr>
        <w:t xml:space="preserve"> החייב) בקשר עם מכרז מספר </w:t>
      </w:r>
      <w:r>
        <w:rPr>
          <w:rFonts w:ascii="David" w:hAnsi="David" w:cs="David" w:hint="cs"/>
          <w:sz w:val="24"/>
          <w:szCs w:val="24"/>
          <w:rtl/>
          <w:lang w:eastAsia="en-US"/>
        </w:rPr>
        <w:t>11/2011</w:t>
      </w:r>
      <w:r w:rsidRPr="00E3703C">
        <w:rPr>
          <w:rFonts w:ascii="David" w:hAnsi="David" w:cs="David" w:hint="cs"/>
          <w:sz w:val="24"/>
          <w:szCs w:val="24"/>
          <w:rtl/>
          <w:lang w:eastAsia="en-US"/>
        </w:rPr>
        <w:t xml:space="preserve">.   </w:t>
      </w: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 xml:space="preserve">אנו נשלם לכם את הסכום הנ"ל תוך 15 יום מתאריך דרישתכם הראשונה שנשלחה אלינו בדואר רשום, מבלי שתהיו חייבים לנמק את דרישתכם ומבלי לטעון כלפיכם טענת הגנה כלשהי שיכולה לעמוד לחייב כלפיכם ומבלי לדרוש תחילה את סילוק הסכום האמור מאת החייב. </w:t>
      </w:r>
    </w:p>
    <w:p w:rsidR="00BE28C1" w:rsidRPr="00E3703C" w:rsidRDefault="00BE28C1" w:rsidP="00617434">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ערבות זו תהיה בתוקף מיום</w:t>
      </w:r>
      <w:r>
        <w:rPr>
          <w:rFonts w:ascii="David" w:hAnsi="David" w:cs="David" w:hint="cs"/>
          <w:sz w:val="24"/>
          <w:szCs w:val="24"/>
          <w:rtl/>
          <w:lang w:eastAsia="en-US"/>
        </w:rPr>
        <w:t xml:space="preserve"> 8.12.2011 </w:t>
      </w:r>
      <w:r w:rsidRPr="00E3703C">
        <w:rPr>
          <w:rFonts w:ascii="David" w:hAnsi="David" w:cs="David" w:hint="cs"/>
          <w:sz w:val="24"/>
          <w:szCs w:val="24"/>
          <w:rtl/>
          <w:lang w:eastAsia="en-US"/>
        </w:rPr>
        <w:t xml:space="preserve">עד ליום </w:t>
      </w:r>
      <w:r>
        <w:rPr>
          <w:rFonts w:ascii="David" w:hAnsi="David" w:cs="David" w:hint="cs"/>
          <w:sz w:val="24"/>
          <w:szCs w:val="24"/>
          <w:rtl/>
          <w:lang w:eastAsia="en-US"/>
        </w:rPr>
        <w:t>8.7.201</w:t>
      </w:r>
      <w:r w:rsidR="00617434">
        <w:rPr>
          <w:rFonts w:ascii="David" w:hAnsi="David" w:cs="David" w:hint="cs"/>
          <w:sz w:val="24"/>
          <w:szCs w:val="24"/>
          <w:rtl/>
          <w:lang w:eastAsia="en-US"/>
        </w:rPr>
        <w:t>2</w:t>
      </w:r>
      <w:r w:rsidRPr="00E3703C">
        <w:rPr>
          <w:rFonts w:cs="David" w:hint="cs"/>
          <w:sz w:val="24"/>
          <w:szCs w:val="24"/>
          <w:rtl/>
        </w:rPr>
        <w:t>, אא"כ תוארך על פי בקשת החייב קודם לכן</w:t>
      </w:r>
      <w:r w:rsidRPr="00E3703C">
        <w:rPr>
          <w:rFonts w:ascii="David" w:hAnsi="David" w:cs="David" w:hint="cs"/>
          <w:sz w:val="24"/>
          <w:szCs w:val="24"/>
          <w:rtl/>
          <w:lang w:eastAsia="en-US"/>
        </w:rPr>
        <w:t xml:space="preserve">. </w:t>
      </w:r>
    </w:p>
    <w:p w:rsidR="00BE28C1" w:rsidRPr="00E3703C" w:rsidRDefault="00BE28C1" w:rsidP="00BE28C1">
      <w:pPr>
        <w:pStyle w:val="af5"/>
        <w:bidi/>
        <w:ind w:left="0"/>
        <w:jc w:val="both"/>
        <w:rPr>
          <w:rFonts w:ascii="David" w:hAnsi="David" w:cs="David"/>
          <w:sz w:val="24"/>
          <w:szCs w:val="24"/>
          <w:rtl/>
          <w:lang w:eastAsia="en-US"/>
        </w:rPr>
      </w:pP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דרישה על פי ערבות זו יש להפנות לסניף הבנק/חברת הביטוח שכתובתו:</w:t>
      </w:r>
    </w:p>
    <w:p w:rsidR="00BE28C1" w:rsidRPr="00E3703C" w:rsidRDefault="00BE28C1" w:rsidP="00BE28C1">
      <w:pPr>
        <w:pStyle w:val="af5"/>
        <w:bidi/>
        <w:ind w:left="0"/>
        <w:jc w:val="both"/>
        <w:rPr>
          <w:rFonts w:ascii="David" w:hAnsi="David" w:cs="David"/>
          <w:sz w:val="24"/>
          <w:szCs w:val="24"/>
          <w:rtl/>
          <w:lang w:eastAsia="en-US"/>
        </w:rPr>
      </w:pP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__________________</w:t>
      </w:r>
      <w:r w:rsidRPr="00E3703C">
        <w:rPr>
          <w:rFonts w:ascii="David" w:hAnsi="David" w:cs="David" w:hint="cs"/>
          <w:sz w:val="24"/>
          <w:szCs w:val="24"/>
          <w:rtl/>
          <w:lang w:eastAsia="en-US"/>
        </w:rPr>
        <w:tab/>
      </w:r>
      <w:r w:rsidRPr="00E3703C">
        <w:rPr>
          <w:rFonts w:ascii="David" w:hAnsi="David" w:cs="David" w:hint="cs"/>
          <w:sz w:val="24"/>
          <w:szCs w:val="24"/>
          <w:rtl/>
          <w:lang w:eastAsia="en-US"/>
        </w:rPr>
        <w:tab/>
      </w:r>
      <w:r w:rsidRPr="00E3703C">
        <w:rPr>
          <w:rFonts w:ascii="David" w:hAnsi="David" w:cs="David" w:hint="cs"/>
          <w:sz w:val="24"/>
          <w:szCs w:val="24"/>
          <w:rtl/>
          <w:lang w:eastAsia="en-US"/>
        </w:rPr>
        <w:tab/>
      </w:r>
      <w:r w:rsidRPr="00E3703C">
        <w:rPr>
          <w:rFonts w:ascii="David" w:hAnsi="David" w:cs="David" w:hint="cs"/>
          <w:sz w:val="24"/>
          <w:szCs w:val="24"/>
          <w:rtl/>
          <w:lang w:eastAsia="en-US"/>
        </w:rPr>
        <w:tab/>
        <w:t>___________________</w:t>
      </w: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שם הבנק/חברת הביטוח</w:t>
      </w:r>
      <w:r w:rsidRPr="00E3703C">
        <w:rPr>
          <w:rFonts w:ascii="David" w:hAnsi="David" w:cs="David" w:hint="cs"/>
          <w:sz w:val="24"/>
          <w:szCs w:val="24"/>
          <w:rtl/>
          <w:lang w:eastAsia="en-US"/>
        </w:rPr>
        <w:tab/>
      </w:r>
      <w:r w:rsidRPr="00E3703C">
        <w:rPr>
          <w:rFonts w:ascii="David" w:hAnsi="David" w:cs="David" w:hint="cs"/>
          <w:sz w:val="24"/>
          <w:szCs w:val="24"/>
          <w:rtl/>
          <w:lang w:eastAsia="en-US"/>
        </w:rPr>
        <w:tab/>
      </w:r>
      <w:r w:rsidRPr="00E3703C">
        <w:rPr>
          <w:rFonts w:ascii="David" w:hAnsi="David" w:cs="David" w:hint="cs"/>
          <w:sz w:val="24"/>
          <w:szCs w:val="24"/>
          <w:rtl/>
          <w:lang w:eastAsia="en-US"/>
        </w:rPr>
        <w:tab/>
      </w:r>
      <w:r w:rsidRPr="00E3703C">
        <w:rPr>
          <w:rFonts w:ascii="David" w:hAnsi="David" w:cs="David" w:hint="cs"/>
          <w:sz w:val="24"/>
          <w:szCs w:val="24"/>
          <w:rtl/>
          <w:lang w:eastAsia="en-US"/>
        </w:rPr>
        <w:tab/>
      </w:r>
      <w:r w:rsidRPr="00E3703C">
        <w:rPr>
          <w:rFonts w:ascii="David" w:hAnsi="David" w:cs="David" w:hint="cs"/>
          <w:sz w:val="24"/>
          <w:szCs w:val="24"/>
          <w:rtl/>
          <w:lang w:eastAsia="en-US"/>
        </w:rPr>
        <w:tab/>
        <w:t xml:space="preserve">מספר הבנק ומספר הסניף </w:t>
      </w:r>
    </w:p>
    <w:p w:rsidR="00BE28C1" w:rsidRPr="00E3703C" w:rsidRDefault="00BE28C1" w:rsidP="00BE28C1">
      <w:pPr>
        <w:pStyle w:val="af5"/>
        <w:bidi/>
        <w:ind w:left="0"/>
        <w:jc w:val="both"/>
        <w:rPr>
          <w:rFonts w:ascii="David" w:hAnsi="David" w:cs="David"/>
          <w:sz w:val="24"/>
          <w:szCs w:val="24"/>
          <w:rtl/>
          <w:lang w:eastAsia="en-US"/>
        </w:rPr>
      </w:pP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________________________</w:t>
      </w:r>
    </w:p>
    <w:p w:rsidR="00BE28C1" w:rsidRPr="00E3703C" w:rsidRDefault="00BE28C1" w:rsidP="00BE28C1">
      <w:pPr>
        <w:pStyle w:val="af5"/>
        <w:bidi/>
        <w:ind w:left="0"/>
        <w:jc w:val="both"/>
        <w:rPr>
          <w:rFonts w:ascii="David" w:hAnsi="David" w:cs="David"/>
          <w:sz w:val="24"/>
          <w:szCs w:val="24"/>
          <w:rtl/>
          <w:lang w:eastAsia="en-US"/>
        </w:rPr>
      </w:pPr>
      <w:r w:rsidRPr="00E3703C">
        <w:rPr>
          <w:rFonts w:ascii="David" w:hAnsi="David" w:cs="David" w:hint="cs"/>
          <w:sz w:val="24"/>
          <w:szCs w:val="24"/>
          <w:rtl/>
          <w:lang w:eastAsia="en-US"/>
        </w:rPr>
        <w:t>כתובת סניף הבנק/חברת הביטוח</w:t>
      </w:r>
    </w:p>
    <w:p w:rsidR="00BE28C1" w:rsidRPr="00E3703C" w:rsidRDefault="00BE28C1" w:rsidP="00BE28C1">
      <w:pPr>
        <w:pStyle w:val="af5"/>
        <w:bidi/>
        <w:ind w:left="0"/>
        <w:jc w:val="both"/>
        <w:rPr>
          <w:rFonts w:ascii="David" w:hAnsi="David" w:cs="David"/>
          <w:sz w:val="24"/>
          <w:szCs w:val="24"/>
          <w:rtl/>
          <w:lang w:eastAsia="en-US"/>
        </w:rPr>
      </w:pPr>
    </w:p>
    <w:p w:rsidR="00BE28C1" w:rsidRPr="00E3703C" w:rsidRDefault="00BE28C1" w:rsidP="00BE28C1">
      <w:pPr>
        <w:pStyle w:val="af5"/>
        <w:bidi/>
        <w:ind w:left="0"/>
        <w:jc w:val="both"/>
        <w:rPr>
          <w:rFonts w:ascii="David" w:hAnsi="David" w:cs="David"/>
          <w:b/>
          <w:bCs/>
          <w:sz w:val="24"/>
          <w:szCs w:val="24"/>
          <w:rtl/>
          <w:lang w:eastAsia="en-US"/>
        </w:rPr>
      </w:pPr>
      <w:r w:rsidRPr="00E3703C">
        <w:rPr>
          <w:rFonts w:ascii="David" w:hAnsi="David" w:cs="David" w:hint="cs"/>
          <w:b/>
          <w:bCs/>
          <w:sz w:val="24"/>
          <w:szCs w:val="24"/>
          <w:rtl/>
          <w:lang w:eastAsia="en-US"/>
        </w:rPr>
        <w:t xml:space="preserve">ערבות זו אינה ניתנת להעברה. </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41"/>
        <w:gridCol w:w="278"/>
        <w:gridCol w:w="3266"/>
        <w:gridCol w:w="992"/>
        <w:gridCol w:w="1951"/>
      </w:tblGrid>
      <w:tr w:rsidR="00E87D0E" w:rsidTr="00E87D0E">
        <w:trPr>
          <w:jc w:val="center"/>
        </w:trPr>
        <w:tc>
          <w:tcPr>
            <w:tcW w:w="2041" w:type="dxa"/>
            <w:tcBorders>
              <w:bottom w:val="single" w:sz="4" w:space="0" w:color="auto"/>
            </w:tcBorders>
            <w:vAlign w:val="center"/>
          </w:tcPr>
          <w:p w:rsidR="009A3C48" w:rsidRDefault="009A3C48" w:rsidP="00E87D0E">
            <w:pPr>
              <w:spacing w:before="120"/>
              <w:jc w:val="center"/>
              <w:rPr>
                <w:b/>
                <w:bCs/>
                <w:rtl/>
              </w:rPr>
            </w:pPr>
          </w:p>
        </w:tc>
        <w:tc>
          <w:tcPr>
            <w:tcW w:w="278" w:type="dxa"/>
            <w:vAlign w:val="center"/>
          </w:tcPr>
          <w:p w:rsidR="009A3C48" w:rsidRDefault="009A3C48" w:rsidP="00E87D0E">
            <w:pPr>
              <w:spacing w:before="120"/>
              <w:jc w:val="center"/>
              <w:rPr>
                <w:b/>
                <w:bCs/>
                <w:rtl/>
              </w:rPr>
            </w:pPr>
          </w:p>
        </w:tc>
        <w:tc>
          <w:tcPr>
            <w:tcW w:w="3266" w:type="dxa"/>
            <w:tcBorders>
              <w:bottom w:val="single" w:sz="4" w:space="0" w:color="auto"/>
            </w:tcBorders>
            <w:vAlign w:val="center"/>
          </w:tcPr>
          <w:p w:rsidR="009A3C48" w:rsidRDefault="009A3C48" w:rsidP="00E87D0E">
            <w:pPr>
              <w:spacing w:before="120"/>
              <w:jc w:val="center"/>
              <w:rPr>
                <w:b/>
                <w:bCs/>
                <w:rtl/>
              </w:rPr>
            </w:pPr>
          </w:p>
        </w:tc>
        <w:tc>
          <w:tcPr>
            <w:tcW w:w="992" w:type="dxa"/>
            <w:vAlign w:val="center"/>
          </w:tcPr>
          <w:p w:rsidR="009A3C48" w:rsidRDefault="009A3C48" w:rsidP="00E87D0E">
            <w:pPr>
              <w:spacing w:before="120"/>
              <w:jc w:val="center"/>
              <w:rPr>
                <w:b/>
                <w:bCs/>
                <w:rtl/>
              </w:rPr>
            </w:pPr>
          </w:p>
        </w:tc>
        <w:tc>
          <w:tcPr>
            <w:tcW w:w="1951" w:type="dxa"/>
            <w:tcBorders>
              <w:bottom w:val="single" w:sz="4" w:space="0" w:color="auto"/>
            </w:tcBorders>
            <w:vAlign w:val="center"/>
          </w:tcPr>
          <w:p w:rsidR="009A3C48" w:rsidRDefault="009A3C48" w:rsidP="00E87D0E">
            <w:pPr>
              <w:spacing w:before="120"/>
              <w:jc w:val="center"/>
              <w:rPr>
                <w:b/>
                <w:bCs/>
                <w:rtl/>
              </w:rPr>
            </w:pPr>
          </w:p>
        </w:tc>
      </w:tr>
      <w:tr w:rsidR="00E87D0E" w:rsidTr="00E87D0E">
        <w:trPr>
          <w:jc w:val="center"/>
        </w:trPr>
        <w:tc>
          <w:tcPr>
            <w:tcW w:w="2041" w:type="dxa"/>
            <w:tcBorders>
              <w:top w:val="single" w:sz="4" w:space="0" w:color="auto"/>
            </w:tcBorders>
            <w:vAlign w:val="center"/>
          </w:tcPr>
          <w:p w:rsidR="009A3C48" w:rsidRDefault="009A3C48" w:rsidP="00E87D0E">
            <w:pPr>
              <w:spacing w:before="120"/>
              <w:jc w:val="center"/>
              <w:rPr>
                <w:b/>
                <w:bCs/>
                <w:rtl/>
              </w:rPr>
            </w:pPr>
            <w:r>
              <w:rPr>
                <w:rFonts w:hint="cs"/>
                <w:b/>
                <w:bCs/>
                <w:rtl/>
              </w:rPr>
              <w:t>תאריך</w:t>
            </w:r>
          </w:p>
        </w:tc>
        <w:tc>
          <w:tcPr>
            <w:tcW w:w="278" w:type="dxa"/>
            <w:vAlign w:val="center"/>
          </w:tcPr>
          <w:p w:rsidR="009A3C48" w:rsidRDefault="009A3C48" w:rsidP="00E87D0E">
            <w:pPr>
              <w:spacing w:before="120"/>
              <w:jc w:val="center"/>
              <w:rPr>
                <w:b/>
                <w:bCs/>
                <w:rtl/>
              </w:rPr>
            </w:pPr>
          </w:p>
        </w:tc>
        <w:tc>
          <w:tcPr>
            <w:tcW w:w="3266" w:type="dxa"/>
            <w:tcBorders>
              <w:top w:val="single" w:sz="4" w:space="0" w:color="auto"/>
            </w:tcBorders>
            <w:vAlign w:val="center"/>
          </w:tcPr>
          <w:p w:rsidR="009A3C48" w:rsidRDefault="009A3C48" w:rsidP="00E87D0E">
            <w:pPr>
              <w:spacing w:before="120"/>
              <w:jc w:val="center"/>
              <w:rPr>
                <w:b/>
                <w:bCs/>
                <w:rtl/>
              </w:rPr>
            </w:pPr>
            <w:r>
              <w:rPr>
                <w:rFonts w:hint="cs"/>
                <w:b/>
                <w:bCs/>
                <w:rtl/>
              </w:rPr>
              <w:t>שם מלא</w:t>
            </w:r>
          </w:p>
        </w:tc>
        <w:tc>
          <w:tcPr>
            <w:tcW w:w="992" w:type="dxa"/>
            <w:vAlign w:val="center"/>
          </w:tcPr>
          <w:p w:rsidR="009A3C48" w:rsidRDefault="009A3C48" w:rsidP="00E87D0E">
            <w:pPr>
              <w:spacing w:before="120"/>
              <w:jc w:val="center"/>
              <w:rPr>
                <w:b/>
                <w:bCs/>
                <w:rtl/>
              </w:rPr>
            </w:pPr>
          </w:p>
        </w:tc>
        <w:tc>
          <w:tcPr>
            <w:tcW w:w="1951" w:type="dxa"/>
            <w:tcBorders>
              <w:top w:val="single" w:sz="4" w:space="0" w:color="auto"/>
            </w:tcBorders>
            <w:vAlign w:val="center"/>
          </w:tcPr>
          <w:p w:rsidR="009A3C48" w:rsidRDefault="009A3C48" w:rsidP="00E87D0E">
            <w:pPr>
              <w:spacing w:before="120"/>
              <w:jc w:val="center"/>
              <w:rPr>
                <w:b/>
                <w:bCs/>
                <w:rtl/>
              </w:rPr>
            </w:pPr>
            <w:r>
              <w:rPr>
                <w:rFonts w:hint="cs"/>
                <w:b/>
                <w:bCs/>
                <w:rtl/>
              </w:rPr>
              <w:t>חתימה וחותמת</w:t>
            </w:r>
          </w:p>
        </w:tc>
      </w:tr>
    </w:tbl>
    <w:p w:rsidR="00BE28C1" w:rsidRPr="00E3703C" w:rsidRDefault="00BE28C1" w:rsidP="009A3C48">
      <w:pPr>
        <w:pStyle w:val="af5"/>
        <w:bidi/>
        <w:ind w:left="0"/>
        <w:jc w:val="both"/>
        <w:rPr>
          <w:rFonts w:ascii="David" w:hAnsi="David" w:cs="David"/>
          <w:sz w:val="24"/>
          <w:szCs w:val="24"/>
          <w:rtl/>
          <w:lang w:eastAsia="en-US"/>
        </w:rPr>
      </w:pPr>
    </w:p>
    <w:sectPr w:rsidR="00BE28C1" w:rsidRPr="00E3703C" w:rsidSect="00A12206">
      <w:headerReference w:type="even" r:id="rId15"/>
      <w:pgSz w:w="11906" w:h="16838"/>
      <w:pgMar w:top="1440" w:right="1797" w:bottom="1440" w:left="1797"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519B" w:rsidRDefault="0035519B">
      <w:r>
        <w:separator/>
      </w:r>
    </w:p>
  </w:endnote>
  <w:endnote w:type="continuationSeparator" w:id="0">
    <w:p w:rsidR="0035519B" w:rsidRDefault="003551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Times New (W1)">
    <w:altName w:val="Times New Roman"/>
    <w:charset w:val="00"/>
    <w:family w:val="roman"/>
    <w:pitch w:val="variable"/>
    <w:sig w:usb0="00000000" w:usb1="80000000" w:usb2="00000008" w:usb3="00000000" w:csb0="000001FF" w:csb1="00000000"/>
  </w:font>
  <w:font w:name="Tms Rmn">
    <w:panose1 w:val="020206030405050203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19B" w:rsidRDefault="0035519B" w:rsidP="008F6A7B">
    <w:pPr>
      <w:pStyle w:val="a7"/>
      <w:pBdr>
        <w:top w:val="single" w:sz="6" w:space="1" w:color="auto"/>
      </w:pBdr>
      <w:tabs>
        <w:tab w:val="clear" w:pos="4153"/>
        <w:tab w:val="clear" w:pos="8306"/>
        <w:tab w:val="center" w:pos="4818"/>
        <w:tab w:val="right" w:pos="9780"/>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14:anchorId="311CF4F7" wp14:editId="3EEE81A5">
          <wp:extent cx="447675" cy="285750"/>
          <wp:effectExtent l="0" t="0" r="9525" b="0"/>
          <wp:docPr id="4"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19B" w:rsidRDefault="0035519B" w:rsidP="00CA3037">
    <w:pPr>
      <w:pStyle w:val="a7"/>
      <w:pBdr>
        <w:top w:val="single" w:sz="6" w:space="1" w:color="auto"/>
      </w:pBdr>
      <w:tabs>
        <w:tab w:val="clear" w:pos="8306"/>
        <w:tab w:val="center" w:pos="3993"/>
        <w:tab w:val="right" w:pos="8313"/>
      </w:tabs>
    </w:pPr>
    <w:r>
      <w:rPr>
        <w:rFonts w:hint="cs"/>
        <w:b/>
        <w:bCs/>
        <w:rtl/>
      </w:rPr>
      <w:t>רח' קפלן 1 ירושלים 91030   ת.ד 3100 טל':  5317111 - 02   פקס':  5695353 - 02</w:t>
    </w:r>
    <w:r>
      <w:rPr>
        <w:rFonts w:hint="cs"/>
        <w:b/>
        <w:bCs/>
        <w:rtl/>
      </w:rPr>
      <w:br/>
    </w:r>
    <w:r>
      <w:rPr>
        <w:rFonts w:hint="cs"/>
        <w:rtl/>
      </w:rPr>
      <w:t xml:space="preserve">אוצר ברשת : </w:t>
    </w:r>
    <w:hyperlink r:id="rId1" w:history="1">
      <w:r>
        <w:rPr>
          <w:rStyle w:val="Hyperlink"/>
        </w:rPr>
        <w:t>www.mof.gov.il</w:t>
      </w:r>
    </w:hyperlink>
    <w:r>
      <w:rPr>
        <w:rFonts w:hint="cs"/>
        <w:rtl/>
      </w:rPr>
      <w:tab/>
    </w:r>
    <w:r>
      <w:rPr>
        <w:noProof/>
        <w:lang w:eastAsia="en-US"/>
      </w:rPr>
      <w:drawing>
        <wp:inline distT="0" distB="0" distL="0" distR="0" wp14:anchorId="4D622AB6" wp14:editId="4A0D5C56">
          <wp:extent cx="447675" cy="285750"/>
          <wp:effectExtent l="0" t="0" r="9525" b="0"/>
          <wp:docPr id="5" name="Picture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Pr>
        <w:rFonts w:hint="cs"/>
        <w:rtl/>
      </w:rPr>
      <w:tab/>
      <w:t xml:space="preserve">שער הממשלה : </w:t>
    </w:r>
    <w:hyperlink r:id="rId3" w:history="1">
      <w:r>
        <w:rPr>
          <w:rStyle w:val="Hyperlink"/>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19B" w:rsidRPr="00C94D44" w:rsidRDefault="0035519B" w:rsidP="00C94D44">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19B" w:rsidRPr="00C94D44" w:rsidRDefault="0035519B" w:rsidP="00C94D44">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519B" w:rsidRDefault="0035519B">
      <w:r>
        <w:separator/>
      </w:r>
    </w:p>
  </w:footnote>
  <w:footnote w:type="continuationSeparator" w:id="0">
    <w:p w:rsidR="0035519B" w:rsidRDefault="0035519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95546618"/>
      <w:docPartObj>
        <w:docPartGallery w:val="Page Numbers (Top of Page)"/>
        <w:docPartUnique/>
      </w:docPartObj>
    </w:sdtPr>
    <w:sdtEndPr>
      <w:rPr>
        <w:noProof/>
        <w:lang w:val="he-IL"/>
      </w:rPr>
    </w:sdtEndPr>
    <w:sdtContent>
      <w:p w:rsidR="0035519B" w:rsidRDefault="0035519B">
        <w:pPr>
          <w:pStyle w:val="a5"/>
          <w:jc w:val="center"/>
        </w:pPr>
        <w:r>
          <w:fldChar w:fldCharType="begin"/>
        </w:r>
        <w:r>
          <w:instrText xml:space="preserve"> PAGE   \* MERGEFORMAT </w:instrText>
        </w:r>
        <w:r>
          <w:fldChar w:fldCharType="separate"/>
        </w:r>
        <w:r w:rsidR="00926BA9" w:rsidRPr="00926BA9">
          <w:rPr>
            <w:rFonts w:cs="Calibri"/>
            <w:noProof/>
            <w:rtl/>
            <w:lang w:val="he-IL"/>
          </w:rPr>
          <w:t>2</w:t>
        </w:r>
        <w:r>
          <w:rPr>
            <w:noProof/>
            <w:lang w:val="he-IL"/>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519B" w:rsidRDefault="0035519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4B37895"/>
    <w:multiLevelType w:val="hybridMultilevel"/>
    <w:tmpl w:val="E27AE3D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6F762A2"/>
    <w:multiLevelType w:val="multilevel"/>
    <w:tmpl w:val="2004B7C6"/>
    <w:lvl w:ilvl="0">
      <w:start w:val="3"/>
      <w:numFmt w:val="decimal"/>
      <w:lvlText w:val="%1"/>
      <w:lvlJc w:val="left"/>
      <w:pPr>
        <w:ind w:left="577" w:hanging="435"/>
      </w:pPr>
      <w:rPr>
        <w:rFonts w:hint="default"/>
        <w:sz w:val="26"/>
      </w:rPr>
    </w:lvl>
    <w:lvl w:ilvl="1">
      <w:start w:val="2"/>
      <w:numFmt w:val="decimal"/>
      <w:lvlText w:val="%1.%2"/>
      <w:lvlJc w:val="left"/>
      <w:pPr>
        <w:ind w:left="435" w:hanging="435"/>
      </w:pPr>
      <w:rPr>
        <w:rFonts w:hint="default"/>
        <w:sz w:val="26"/>
      </w:rPr>
    </w:lvl>
    <w:lvl w:ilvl="2">
      <w:start w:val="1"/>
      <w:numFmt w:val="decimal"/>
      <w:lvlText w:val="%1.%2.%3"/>
      <w:lvlJc w:val="left"/>
      <w:pPr>
        <w:ind w:left="1134" w:hanging="567"/>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3">
    <w:nsid w:val="0A9F2D51"/>
    <w:multiLevelType w:val="multilevel"/>
    <w:tmpl w:val="D8188D0C"/>
    <w:lvl w:ilvl="0">
      <w:start w:val="5"/>
      <w:numFmt w:val="decimal"/>
      <w:lvlText w:val="%1"/>
      <w:lvlJc w:val="left"/>
      <w:pPr>
        <w:ind w:left="360" w:hanging="360"/>
      </w:pPr>
      <w:rPr>
        <w:rFonts w:hint="default"/>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4">
    <w:nsid w:val="0BF02CFB"/>
    <w:multiLevelType w:val="multilevel"/>
    <w:tmpl w:val="D8188D0C"/>
    <w:lvl w:ilvl="0">
      <w:start w:val="5"/>
      <w:numFmt w:val="decimal"/>
      <w:lvlText w:val="%1"/>
      <w:lvlJc w:val="left"/>
      <w:pPr>
        <w:ind w:left="360" w:hanging="360"/>
      </w:pPr>
      <w:rPr>
        <w:rFonts w:hint="default"/>
        <w:sz w:val="26"/>
      </w:rPr>
    </w:lvl>
    <w:lvl w:ilvl="1">
      <w:start w:val="1"/>
      <w:numFmt w:val="decimal"/>
      <w:lvlText w:val="%1.%2"/>
      <w:lvlJc w:val="left"/>
      <w:pPr>
        <w:ind w:left="502" w:hanging="360"/>
      </w:pPr>
      <w:rPr>
        <w:rFonts w:hint="default"/>
        <w:b w:val="0"/>
        <w:bCs w:val="0"/>
        <w:sz w:val="26"/>
      </w:rPr>
    </w:lvl>
    <w:lvl w:ilvl="2">
      <w:start w:val="1"/>
      <w:numFmt w:val="decimal"/>
      <w:lvlText w:val="%1.%2.%3"/>
      <w:lvlJc w:val="left"/>
      <w:pPr>
        <w:ind w:left="720" w:hanging="720"/>
      </w:pPr>
      <w:rPr>
        <w:rFonts w:hint="default"/>
        <w:b w:val="0"/>
        <w:bCs w:val="0"/>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5">
    <w:nsid w:val="0F705D52"/>
    <w:multiLevelType w:val="multilevel"/>
    <w:tmpl w:val="33A6E676"/>
    <w:lvl w:ilvl="0">
      <w:start w:val="1"/>
      <w:numFmt w:val="decimal"/>
      <w:lvlText w:val="%1."/>
      <w:lvlJc w:val="left"/>
      <w:pPr>
        <w:tabs>
          <w:tab w:val="num" w:pos="786"/>
        </w:tabs>
        <w:ind w:left="786" w:hanging="360"/>
      </w:pPr>
      <w:rPr>
        <w:rFonts w:hint="default"/>
      </w:rPr>
    </w:lvl>
    <w:lvl w:ilvl="1">
      <w:start w:val="1"/>
      <w:numFmt w:val="decimal"/>
      <w:isLgl/>
      <w:lvlText w:val="%1.%2"/>
      <w:lvlJc w:val="left"/>
      <w:pPr>
        <w:tabs>
          <w:tab w:val="num" w:pos="1211"/>
        </w:tabs>
        <w:ind w:left="1211" w:hanging="360"/>
      </w:pPr>
      <w:rPr>
        <w:rFonts w:hint="default"/>
        <w:lang w:bidi="he-IL"/>
      </w:rPr>
    </w:lvl>
    <w:lvl w:ilvl="2">
      <w:start w:val="1"/>
      <w:numFmt w:val="decimal"/>
      <w:isLgl/>
      <w:lvlText w:val="%1.%2.%3"/>
      <w:lvlJc w:val="left"/>
      <w:pPr>
        <w:tabs>
          <w:tab w:val="num" w:pos="1146"/>
        </w:tabs>
        <w:ind w:left="1146"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506"/>
        </w:tabs>
        <w:ind w:left="1506" w:hanging="1080"/>
      </w:pPr>
      <w:rPr>
        <w:rFonts w:hint="default"/>
      </w:rPr>
    </w:lvl>
    <w:lvl w:ilvl="5">
      <w:start w:val="1"/>
      <w:numFmt w:val="decimal"/>
      <w:isLgl/>
      <w:lvlText w:val="%1.%2.%3.%4.%5.%6"/>
      <w:lvlJc w:val="left"/>
      <w:pPr>
        <w:tabs>
          <w:tab w:val="num" w:pos="1506"/>
        </w:tabs>
        <w:ind w:left="1506" w:hanging="1080"/>
      </w:pPr>
      <w:rPr>
        <w:rFonts w:hint="default"/>
      </w:rPr>
    </w:lvl>
    <w:lvl w:ilvl="6">
      <w:start w:val="1"/>
      <w:numFmt w:val="decimal"/>
      <w:isLgl/>
      <w:lvlText w:val="%1.%2.%3.%4.%5.%6.%7"/>
      <w:lvlJc w:val="left"/>
      <w:pPr>
        <w:tabs>
          <w:tab w:val="num" w:pos="1506"/>
        </w:tabs>
        <w:ind w:left="1506" w:hanging="1080"/>
      </w:pPr>
      <w:rPr>
        <w:rFonts w:hint="default"/>
      </w:rPr>
    </w:lvl>
    <w:lvl w:ilvl="7">
      <w:start w:val="1"/>
      <w:numFmt w:val="decimal"/>
      <w:isLgl/>
      <w:lvlText w:val="%1.%2.%3.%4.%5.%6.%7.%8"/>
      <w:lvlJc w:val="left"/>
      <w:pPr>
        <w:tabs>
          <w:tab w:val="num" w:pos="1866"/>
        </w:tabs>
        <w:ind w:left="1866" w:hanging="1440"/>
      </w:pPr>
      <w:rPr>
        <w:rFonts w:hint="default"/>
      </w:rPr>
    </w:lvl>
    <w:lvl w:ilvl="8">
      <w:start w:val="1"/>
      <w:numFmt w:val="decimal"/>
      <w:isLgl/>
      <w:lvlText w:val="%1.%2.%3.%4.%5.%6.%7.%8.%9"/>
      <w:lvlJc w:val="left"/>
      <w:pPr>
        <w:tabs>
          <w:tab w:val="num" w:pos="1866"/>
        </w:tabs>
        <w:ind w:left="1866" w:hanging="1440"/>
      </w:pPr>
      <w:rPr>
        <w:rFonts w:hint="default"/>
      </w:rPr>
    </w:lvl>
  </w:abstractNum>
  <w:abstractNum w:abstractNumId="6">
    <w:nsid w:val="12742C33"/>
    <w:multiLevelType w:val="multilevel"/>
    <w:tmpl w:val="04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16196EF1"/>
    <w:multiLevelType w:val="multilevel"/>
    <w:tmpl w:val="47921482"/>
    <w:lvl w:ilvl="0">
      <w:start w:val="4"/>
      <w:numFmt w:val="decimal"/>
      <w:lvlText w:val="%1."/>
      <w:lvlJc w:val="left"/>
      <w:pPr>
        <w:tabs>
          <w:tab w:val="num" w:pos="360"/>
        </w:tabs>
        <w:ind w:left="360" w:hanging="360"/>
      </w:pPr>
      <w:rPr>
        <w:rFonts w:hint="default"/>
      </w:rPr>
    </w:lvl>
    <w:lvl w:ilvl="1">
      <w:start w:val="1"/>
      <w:numFmt w:val="decimal"/>
      <w:lvlText w:val="%2."/>
      <w:lvlJc w:val="left"/>
      <w:pPr>
        <w:tabs>
          <w:tab w:val="num" w:pos="857"/>
        </w:tabs>
        <w:ind w:left="857" w:hanging="432"/>
      </w:pPr>
      <w:rPr>
        <w:rFonts w:ascii="Times New Roman" w:eastAsia="Times New Roman" w:hAnsi="Times New Roman" w:cs="David"/>
        <w:b w:val="0"/>
        <w:bCs w:val="0"/>
        <w:sz w:val="24"/>
        <w:szCs w:val="24"/>
      </w:rPr>
    </w:lvl>
    <w:lvl w:ilvl="2">
      <w:start w:val="1"/>
      <w:numFmt w:val="decimal"/>
      <w:lvlText w:val="%1.%2.%3."/>
      <w:lvlJc w:val="left"/>
      <w:pPr>
        <w:tabs>
          <w:tab w:val="num" w:pos="1224"/>
        </w:tabs>
        <w:ind w:left="1224" w:hanging="504"/>
      </w:pPr>
      <w:rPr>
        <w:rFonts w:hint="default"/>
        <w:b w:val="0"/>
        <w:bCs w:val="0"/>
        <w:sz w:val="24"/>
        <w:szCs w:val="24"/>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nsid w:val="1BE13E77"/>
    <w:multiLevelType w:val="hybridMultilevel"/>
    <w:tmpl w:val="37FAF560"/>
    <w:lvl w:ilvl="0" w:tplc="B51465DC">
      <w:start w:val="1"/>
      <w:numFmt w:val="bullet"/>
      <w:lvlText w:val=""/>
      <w:lvlJc w:val="left"/>
      <w:pPr>
        <w:tabs>
          <w:tab w:val="num" w:pos="720"/>
        </w:tabs>
        <w:ind w:left="720" w:hanging="360"/>
      </w:pPr>
      <w:rPr>
        <w:rFonts w:ascii="Wingdings 2" w:hAnsi="Wingdings 2"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7494946"/>
    <w:multiLevelType w:val="multilevel"/>
    <w:tmpl w:val="36048F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643"/>
        </w:tabs>
        <w:ind w:left="643" w:hanging="360"/>
      </w:pPr>
      <w:rPr>
        <w:rFonts w:hint="default"/>
        <w:b w:val="0"/>
        <w:bCs w:val="0"/>
        <w:sz w:val="24"/>
        <w:szCs w:val="24"/>
      </w:rPr>
    </w:lvl>
    <w:lvl w:ilvl="2">
      <w:start w:val="1"/>
      <w:numFmt w:val="decimal"/>
      <w:lvlText w:val="%1.%2.%3"/>
      <w:lvlJc w:val="left"/>
      <w:pPr>
        <w:tabs>
          <w:tab w:val="num" w:pos="1286"/>
        </w:tabs>
        <w:ind w:left="1286" w:hanging="720"/>
      </w:pPr>
      <w:rPr>
        <w:rFonts w:hint="default"/>
      </w:rPr>
    </w:lvl>
    <w:lvl w:ilvl="3">
      <w:start w:val="1"/>
      <w:numFmt w:val="decimal"/>
      <w:lvlText w:val="%1.%2.%3.%4"/>
      <w:lvlJc w:val="left"/>
      <w:pPr>
        <w:tabs>
          <w:tab w:val="num" w:pos="1569"/>
        </w:tabs>
        <w:ind w:left="1569" w:hanging="720"/>
      </w:pPr>
      <w:rPr>
        <w:rFonts w:hint="default"/>
      </w:rPr>
    </w:lvl>
    <w:lvl w:ilvl="4">
      <w:start w:val="1"/>
      <w:numFmt w:val="decimal"/>
      <w:lvlText w:val="%1.%2.%3.%4.%5"/>
      <w:lvlJc w:val="left"/>
      <w:pPr>
        <w:tabs>
          <w:tab w:val="num" w:pos="2212"/>
        </w:tabs>
        <w:ind w:left="2212" w:hanging="1080"/>
      </w:pPr>
      <w:rPr>
        <w:rFonts w:hint="default"/>
      </w:rPr>
    </w:lvl>
    <w:lvl w:ilvl="5">
      <w:start w:val="1"/>
      <w:numFmt w:val="decimal"/>
      <w:lvlText w:val="%1.%2.%3.%4.%5.%6"/>
      <w:lvlJc w:val="left"/>
      <w:pPr>
        <w:tabs>
          <w:tab w:val="num" w:pos="2495"/>
        </w:tabs>
        <w:ind w:left="2495" w:hanging="1080"/>
      </w:pPr>
      <w:rPr>
        <w:rFonts w:hint="default"/>
      </w:rPr>
    </w:lvl>
    <w:lvl w:ilvl="6">
      <w:start w:val="1"/>
      <w:numFmt w:val="decimal"/>
      <w:lvlText w:val="%1.%2.%3.%4.%5.%6.%7"/>
      <w:lvlJc w:val="left"/>
      <w:pPr>
        <w:tabs>
          <w:tab w:val="num" w:pos="3138"/>
        </w:tabs>
        <w:ind w:left="3138" w:hanging="1440"/>
      </w:pPr>
      <w:rPr>
        <w:rFonts w:hint="default"/>
      </w:rPr>
    </w:lvl>
    <w:lvl w:ilvl="7">
      <w:start w:val="1"/>
      <w:numFmt w:val="decimal"/>
      <w:lvlText w:val="%1.%2.%3.%4.%5.%6.%7.%8"/>
      <w:lvlJc w:val="left"/>
      <w:pPr>
        <w:tabs>
          <w:tab w:val="num" w:pos="3421"/>
        </w:tabs>
        <w:ind w:left="3421" w:hanging="1440"/>
      </w:pPr>
      <w:rPr>
        <w:rFonts w:hint="default"/>
      </w:rPr>
    </w:lvl>
    <w:lvl w:ilvl="8">
      <w:start w:val="1"/>
      <w:numFmt w:val="decimal"/>
      <w:lvlText w:val="%1.%2.%3.%4.%5.%6.%7.%8.%9"/>
      <w:lvlJc w:val="left"/>
      <w:pPr>
        <w:tabs>
          <w:tab w:val="num" w:pos="4064"/>
        </w:tabs>
        <w:ind w:left="4064" w:hanging="1800"/>
      </w:pPr>
      <w:rPr>
        <w:rFonts w:hint="default"/>
      </w:rPr>
    </w:lvl>
  </w:abstractNum>
  <w:abstractNum w:abstractNumId="10">
    <w:nsid w:val="28BD2689"/>
    <w:multiLevelType w:val="multilevel"/>
    <w:tmpl w:val="8C32DFB8"/>
    <w:lvl w:ilvl="0">
      <w:start w:val="1"/>
      <w:numFmt w:val="decimal"/>
      <w:lvlRestart w:val="0"/>
      <w:lvlText w:val="%1 ."/>
      <w:lvlJc w:val="left"/>
      <w:pPr>
        <w:tabs>
          <w:tab w:val="num" w:pos="397"/>
        </w:tabs>
        <w:ind w:left="397" w:hanging="397"/>
      </w:pPr>
      <w:rPr>
        <w:rFonts w:hint="default"/>
        <w:b/>
        <w:bCs/>
      </w:rPr>
    </w:lvl>
    <w:lvl w:ilvl="1">
      <w:start w:val="1"/>
      <w:numFmt w:val="hebrew1"/>
      <w:lvlText w:val="%2."/>
      <w:lvlJc w:val="left"/>
      <w:pPr>
        <w:tabs>
          <w:tab w:val="num" w:pos="794"/>
        </w:tabs>
        <w:ind w:left="794" w:hanging="397"/>
      </w:pPr>
      <w:rPr>
        <w:rFonts w:hint="default"/>
        <w:b/>
        <w:bCs/>
      </w:rPr>
    </w:lvl>
    <w:lvl w:ilvl="2">
      <w:start w:val="1"/>
      <w:numFmt w:val="decimal"/>
      <w:lvlText w:val="%3)"/>
      <w:lvlJc w:val="left"/>
      <w:pPr>
        <w:tabs>
          <w:tab w:val="num" w:pos="1247"/>
        </w:tabs>
        <w:ind w:left="1247" w:hanging="453"/>
      </w:pPr>
      <w:rPr>
        <w:rFonts w:hint="default"/>
        <w:b w:val="0"/>
        <w:bCs w:val="0"/>
      </w:rPr>
    </w:lvl>
    <w:lvl w:ilvl="3">
      <w:start w:val="1"/>
      <w:numFmt w:val="hebrew1"/>
      <w:lvlText w:val="%4)"/>
      <w:lvlJc w:val="left"/>
      <w:pPr>
        <w:tabs>
          <w:tab w:val="num" w:pos="1701"/>
        </w:tabs>
        <w:ind w:left="1701" w:hanging="454"/>
      </w:pPr>
      <w:rPr>
        <w:rFonts w:hint="default"/>
        <w:b w:val="0"/>
        <w:bCs w:val="0"/>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11">
    <w:nsid w:val="2E1E01AB"/>
    <w:multiLevelType w:val="multilevel"/>
    <w:tmpl w:val="7A187CE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2">
    <w:nsid w:val="37BF631E"/>
    <w:multiLevelType w:val="multilevel"/>
    <w:tmpl w:val="C6FAF586"/>
    <w:lvl w:ilvl="0">
      <w:start w:val="9"/>
      <w:numFmt w:val="decimal"/>
      <w:lvlText w:val="%1"/>
      <w:lvlJc w:val="left"/>
      <w:pPr>
        <w:ind w:left="435" w:hanging="435"/>
      </w:pPr>
      <w:rPr>
        <w:rFonts w:hint="default"/>
        <w:sz w:val="26"/>
      </w:rPr>
    </w:lvl>
    <w:lvl w:ilvl="1">
      <w:start w:val="4"/>
      <w:numFmt w:val="decimal"/>
      <w:lvlText w:val="%1.%2"/>
      <w:lvlJc w:val="left"/>
      <w:pPr>
        <w:ind w:left="930" w:hanging="435"/>
      </w:pPr>
      <w:rPr>
        <w:rFonts w:hint="default"/>
        <w:sz w:val="26"/>
      </w:rPr>
    </w:lvl>
    <w:lvl w:ilvl="2">
      <w:start w:val="1"/>
      <w:numFmt w:val="decimal"/>
      <w:lvlText w:val="%1.%2.%3"/>
      <w:lvlJc w:val="left"/>
      <w:pPr>
        <w:ind w:left="1710" w:hanging="720"/>
      </w:pPr>
      <w:rPr>
        <w:rFonts w:hint="default"/>
        <w:sz w:val="26"/>
      </w:rPr>
    </w:lvl>
    <w:lvl w:ilvl="3">
      <w:start w:val="1"/>
      <w:numFmt w:val="decimal"/>
      <w:lvlText w:val="%1.%2.%3.%4"/>
      <w:lvlJc w:val="left"/>
      <w:pPr>
        <w:ind w:left="2205" w:hanging="720"/>
      </w:pPr>
      <w:rPr>
        <w:rFonts w:hint="default"/>
        <w:sz w:val="26"/>
      </w:rPr>
    </w:lvl>
    <w:lvl w:ilvl="4">
      <w:start w:val="1"/>
      <w:numFmt w:val="decimal"/>
      <w:lvlText w:val="%1.%2.%3.%4.%5"/>
      <w:lvlJc w:val="left"/>
      <w:pPr>
        <w:ind w:left="3060" w:hanging="1080"/>
      </w:pPr>
      <w:rPr>
        <w:rFonts w:hint="default"/>
        <w:sz w:val="26"/>
      </w:rPr>
    </w:lvl>
    <w:lvl w:ilvl="5">
      <w:start w:val="1"/>
      <w:numFmt w:val="decimal"/>
      <w:lvlText w:val="%1.%2.%3.%4.%5.%6"/>
      <w:lvlJc w:val="left"/>
      <w:pPr>
        <w:ind w:left="3555" w:hanging="1080"/>
      </w:pPr>
      <w:rPr>
        <w:rFonts w:hint="default"/>
        <w:sz w:val="26"/>
      </w:rPr>
    </w:lvl>
    <w:lvl w:ilvl="6">
      <w:start w:val="1"/>
      <w:numFmt w:val="decimal"/>
      <w:lvlText w:val="%1.%2.%3.%4.%5.%6.%7"/>
      <w:lvlJc w:val="left"/>
      <w:pPr>
        <w:ind w:left="4410" w:hanging="1440"/>
      </w:pPr>
      <w:rPr>
        <w:rFonts w:hint="default"/>
        <w:sz w:val="26"/>
      </w:rPr>
    </w:lvl>
    <w:lvl w:ilvl="7">
      <w:start w:val="1"/>
      <w:numFmt w:val="decimal"/>
      <w:lvlText w:val="%1.%2.%3.%4.%5.%6.%7.%8"/>
      <w:lvlJc w:val="left"/>
      <w:pPr>
        <w:ind w:left="4905" w:hanging="1440"/>
      </w:pPr>
      <w:rPr>
        <w:rFonts w:hint="default"/>
        <w:sz w:val="26"/>
      </w:rPr>
    </w:lvl>
    <w:lvl w:ilvl="8">
      <w:start w:val="1"/>
      <w:numFmt w:val="decimal"/>
      <w:lvlText w:val="%1.%2.%3.%4.%5.%6.%7.%8.%9"/>
      <w:lvlJc w:val="left"/>
      <w:pPr>
        <w:ind w:left="5760" w:hanging="1800"/>
      </w:pPr>
      <w:rPr>
        <w:rFonts w:hint="default"/>
        <w:sz w:val="26"/>
      </w:rPr>
    </w:lvl>
  </w:abstractNum>
  <w:abstractNum w:abstractNumId="13">
    <w:nsid w:val="3C6F41CD"/>
    <w:multiLevelType w:val="multilevel"/>
    <w:tmpl w:val="3814B5D8"/>
    <w:lvl w:ilvl="0">
      <w:start w:val="9"/>
      <w:numFmt w:val="decimal"/>
      <w:lvlText w:val="%1"/>
      <w:lvlJc w:val="left"/>
      <w:pPr>
        <w:ind w:left="435" w:hanging="435"/>
      </w:pPr>
      <w:rPr>
        <w:rFonts w:hint="default"/>
        <w:sz w:val="26"/>
      </w:rPr>
    </w:lvl>
    <w:lvl w:ilvl="1">
      <w:start w:val="2"/>
      <w:numFmt w:val="decimal"/>
      <w:lvlText w:val="%1.%2"/>
      <w:lvlJc w:val="left"/>
      <w:pPr>
        <w:ind w:left="859" w:hanging="435"/>
      </w:pPr>
      <w:rPr>
        <w:rFonts w:hint="default"/>
        <w:sz w:val="26"/>
      </w:rPr>
    </w:lvl>
    <w:lvl w:ilvl="2">
      <w:start w:val="2"/>
      <w:numFmt w:val="decimal"/>
      <w:lvlText w:val="%1.%2.%3"/>
      <w:lvlJc w:val="left"/>
      <w:pPr>
        <w:ind w:left="1568" w:hanging="720"/>
      </w:pPr>
      <w:rPr>
        <w:rFonts w:hint="default"/>
        <w:sz w:val="26"/>
      </w:rPr>
    </w:lvl>
    <w:lvl w:ilvl="3">
      <w:start w:val="1"/>
      <w:numFmt w:val="decimal"/>
      <w:lvlText w:val="%1.%2.%3.%4"/>
      <w:lvlJc w:val="left"/>
      <w:pPr>
        <w:ind w:left="1992" w:hanging="720"/>
      </w:pPr>
      <w:rPr>
        <w:rFonts w:hint="default"/>
        <w:sz w:val="26"/>
      </w:rPr>
    </w:lvl>
    <w:lvl w:ilvl="4">
      <w:start w:val="1"/>
      <w:numFmt w:val="decimal"/>
      <w:lvlText w:val="%1.%2.%3.%4.%5"/>
      <w:lvlJc w:val="left"/>
      <w:pPr>
        <w:ind w:left="2776" w:hanging="1080"/>
      </w:pPr>
      <w:rPr>
        <w:rFonts w:hint="default"/>
        <w:sz w:val="26"/>
      </w:rPr>
    </w:lvl>
    <w:lvl w:ilvl="5">
      <w:start w:val="1"/>
      <w:numFmt w:val="decimal"/>
      <w:lvlText w:val="%1.%2.%3.%4.%5.%6"/>
      <w:lvlJc w:val="left"/>
      <w:pPr>
        <w:ind w:left="3200" w:hanging="1080"/>
      </w:pPr>
      <w:rPr>
        <w:rFonts w:hint="default"/>
        <w:sz w:val="26"/>
      </w:rPr>
    </w:lvl>
    <w:lvl w:ilvl="6">
      <w:start w:val="1"/>
      <w:numFmt w:val="decimal"/>
      <w:lvlText w:val="%1.%2.%3.%4.%5.%6.%7"/>
      <w:lvlJc w:val="left"/>
      <w:pPr>
        <w:ind w:left="3984" w:hanging="1440"/>
      </w:pPr>
      <w:rPr>
        <w:rFonts w:hint="default"/>
        <w:sz w:val="26"/>
      </w:rPr>
    </w:lvl>
    <w:lvl w:ilvl="7">
      <w:start w:val="1"/>
      <w:numFmt w:val="decimal"/>
      <w:lvlText w:val="%1.%2.%3.%4.%5.%6.%7.%8"/>
      <w:lvlJc w:val="left"/>
      <w:pPr>
        <w:ind w:left="4408" w:hanging="1440"/>
      </w:pPr>
      <w:rPr>
        <w:rFonts w:hint="default"/>
        <w:sz w:val="26"/>
      </w:rPr>
    </w:lvl>
    <w:lvl w:ilvl="8">
      <w:start w:val="1"/>
      <w:numFmt w:val="decimal"/>
      <w:lvlText w:val="%1.%2.%3.%4.%5.%6.%7.%8.%9"/>
      <w:lvlJc w:val="left"/>
      <w:pPr>
        <w:ind w:left="5192" w:hanging="1800"/>
      </w:pPr>
      <w:rPr>
        <w:rFonts w:hint="default"/>
        <w:sz w:val="26"/>
      </w:rPr>
    </w:lvl>
  </w:abstractNum>
  <w:abstractNum w:abstractNumId="14">
    <w:nsid w:val="4B9B3348"/>
    <w:multiLevelType w:val="multilevel"/>
    <w:tmpl w:val="23EA45E0"/>
    <w:lvl w:ilvl="0">
      <w:start w:val="4"/>
      <w:numFmt w:val="decimal"/>
      <w:lvlText w:val="%1"/>
      <w:lvlJc w:val="left"/>
      <w:pPr>
        <w:ind w:left="360" w:hanging="360"/>
      </w:pPr>
      <w:rPr>
        <w:rFonts w:hint="default"/>
        <w:sz w:val="26"/>
      </w:rPr>
    </w:lvl>
    <w:lvl w:ilvl="1">
      <w:start w:val="1"/>
      <w:numFmt w:val="decimal"/>
      <w:lvlText w:val="%1.%2"/>
      <w:lvlJc w:val="left"/>
      <w:pPr>
        <w:ind w:left="1070" w:hanging="360"/>
      </w:pPr>
      <w:rPr>
        <w:rFonts w:hint="default"/>
        <w:sz w:val="26"/>
      </w:rPr>
    </w:lvl>
    <w:lvl w:ilvl="2">
      <w:start w:val="1"/>
      <w:numFmt w:val="decimal"/>
      <w:lvlText w:val="%1.%2.%3"/>
      <w:lvlJc w:val="left"/>
      <w:pPr>
        <w:ind w:left="2140" w:hanging="720"/>
      </w:pPr>
      <w:rPr>
        <w:rFonts w:hint="default"/>
        <w:sz w:val="26"/>
      </w:rPr>
    </w:lvl>
    <w:lvl w:ilvl="3">
      <w:start w:val="1"/>
      <w:numFmt w:val="decimal"/>
      <w:lvlText w:val="%1.%2.%3.%4"/>
      <w:lvlJc w:val="left"/>
      <w:pPr>
        <w:ind w:left="2850" w:hanging="720"/>
      </w:pPr>
      <w:rPr>
        <w:rFonts w:hint="default"/>
        <w:sz w:val="26"/>
      </w:rPr>
    </w:lvl>
    <w:lvl w:ilvl="4">
      <w:start w:val="1"/>
      <w:numFmt w:val="decimal"/>
      <w:lvlText w:val="%1.%2.%3.%4.%5"/>
      <w:lvlJc w:val="left"/>
      <w:pPr>
        <w:ind w:left="3920" w:hanging="1080"/>
      </w:pPr>
      <w:rPr>
        <w:rFonts w:hint="default"/>
        <w:sz w:val="26"/>
      </w:rPr>
    </w:lvl>
    <w:lvl w:ilvl="5">
      <w:start w:val="1"/>
      <w:numFmt w:val="decimal"/>
      <w:lvlText w:val="%1.%2.%3.%4.%5.%6"/>
      <w:lvlJc w:val="left"/>
      <w:pPr>
        <w:ind w:left="4630" w:hanging="1080"/>
      </w:pPr>
      <w:rPr>
        <w:rFonts w:hint="default"/>
        <w:sz w:val="26"/>
      </w:rPr>
    </w:lvl>
    <w:lvl w:ilvl="6">
      <w:start w:val="1"/>
      <w:numFmt w:val="decimal"/>
      <w:lvlText w:val="%1.%2.%3.%4.%5.%6.%7"/>
      <w:lvlJc w:val="left"/>
      <w:pPr>
        <w:ind w:left="5700" w:hanging="1440"/>
      </w:pPr>
      <w:rPr>
        <w:rFonts w:hint="default"/>
        <w:sz w:val="26"/>
      </w:rPr>
    </w:lvl>
    <w:lvl w:ilvl="7">
      <w:start w:val="1"/>
      <w:numFmt w:val="decimal"/>
      <w:lvlText w:val="%1.%2.%3.%4.%5.%6.%7.%8"/>
      <w:lvlJc w:val="left"/>
      <w:pPr>
        <w:ind w:left="6410" w:hanging="1440"/>
      </w:pPr>
      <w:rPr>
        <w:rFonts w:hint="default"/>
        <w:sz w:val="26"/>
      </w:rPr>
    </w:lvl>
    <w:lvl w:ilvl="8">
      <w:start w:val="1"/>
      <w:numFmt w:val="decimal"/>
      <w:lvlText w:val="%1.%2.%3.%4.%5.%6.%7.%8.%9"/>
      <w:lvlJc w:val="left"/>
      <w:pPr>
        <w:ind w:left="7480" w:hanging="1800"/>
      </w:pPr>
      <w:rPr>
        <w:rFonts w:hint="default"/>
        <w:sz w:val="26"/>
      </w:rPr>
    </w:lvl>
  </w:abstractNum>
  <w:abstractNum w:abstractNumId="15">
    <w:nsid w:val="4BA40B9D"/>
    <w:multiLevelType w:val="multilevel"/>
    <w:tmpl w:val="A7B8B134"/>
    <w:lvl w:ilvl="0">
      <w:start w:val="6"/>
      <w:numFmt w:val="decimal"/>
      <w:lvlText w:val="%1"/>
      <w:lvlJc w:val="left"/>
      <w:pPr>
        <w:ind w:left="360" w:hanging="360"/>
      </w:pPr>
      <w:rPr>
        <w:rFonts w:hint="default"/>
        <w:sz w:val="26"/>
      </w:rPr>
    </w:lvl>
    <w:lvl w:ilvl="1">
      <w:start w:val="1"/>
      <w:numFmt w:val="decimal"/>
      <w:lvlText w:val="%1.%2"/>
      <w:lvlJc w:val="left"/>
      <w:pPr>
        <w:ind w:left="642" w:hanging="360"/>
      </w:pPr>
      <w:rPr>
        <w:rFonts w:hint="default"/>
        <w:sz w:val="26"/>
      </w:rPr>
    </w:lvl>
    <w:lvl w:ilvl="2">
      <w:start w:val="1"/>
      <w:numFmt w:val="decimal"/>
      <w:lvlText w:val="%1.%2.%3"/>
      <w:lvlJc w:val="left"/>
      <w:pPr>
        <w:ind w:left="1247" w:hanging="567"/>
      </w:pPr>
      <w:rPr>
        <w:rFonts w:hint="default"/>
        <w:sz w:val="26"/>
      </w:rPr>
    </w:lvl>
    <w:lvl w:ilvl="3">
      <w:start w:val="1"/>
      <w:numFmt w:val="decimal"/>
      <w:lvlText w:val="%1.%2.%3.%4"/>
      <w:lvlJc w:val="left"/>
      <w:pPr>
        <w:ind w:left="1566" w:hanging="720"/>
      </w:pPr>
      <w:rPr>
        <w:rFonts w:hint="default"/>
        <w:sz w:val="26"/>
      </w:rPr>
    </w:lvl>
    <w:lvl w:ilvl="4">
      <w:start w:val="1"/>
      <w:numFmt w:val="decimal"/>
      <w:lvlText w:val="%1.%2.%3.%4.%5"/>
      <w:lvlJc w:val="left"/>
      <w:pPr>
        <w:ind w:left="2208" w:hanging="1080"/>
      </w:pPr>
      <w:rPr>
        <w:rFonts w:hint="default"/>
        <w:sz w:val="26"/>
      </w:rPr>
    </w:lvl>
    <w:lvl w:ilvl="5">
      <w:start w:val="1"/>
      <w:numFmt w:val="decimal"/>
      <w:lvlText w:val="%1.%2.%3.%4.%5.%6"/>
      <w:lvlJc w:val="left"/>
      <w:pPr>
        <w:ind w:left="2490" w:hanging="1080"/>
      </w:pPr>
      <w:rPr>
        <w:rFonts w:hint="default"/>
        <w:sz w:val="26"/>
      </w:rPr>
    </w:lvl>
    <w:lvl w:ilvl="6">
      <w:start w:val="1"/>
      <w:numFmt w:val="decimal"/>
      <w:lvlText w:val="%1.%2.%3.%4.%5.%6.%7"/>
      <w:lvlJc w:val="left"/>
      <w:pPr>
        <w:ind w:left="3132" w:hanging="1440"/>
      </w:pPr>
      <w:rPr>
        <w:rFonts w:hint="default"/>
        <w:sz w:val="26"/>
      </w:rPr>
    </w:lvl>
    <w:lvl w:ilvl="7">
      <w:start w:val="1"/>
      <w:numFmt w:val="decimal"/>
      <w:lvlText w:val="%1.%2.%3.%4.%5.%6.%7.%8"/>
      <w:lvlJc w:val="left"/>
      <w:pPr>
        <w:ind w:left="3414" w:hanging="1440"/>
      </w:pPr>
      <w:rPr>
        <w:rFonts w:hint="default"/>
        <w:sz w:val="26"/>
      </w:rPr>
    </w:lvl>
    <w:lvl w:ilvl="8">
      <w:start w:val="1"/>
      <w:numFmt w:val="decimal"/>
      <w:lvlText w:val="%1.%2.%3.%4.%5.%6.%7.%8.%9"/>
      <w:lvlJc w:val="left"/>
      <w:pPr>
        <w:ind w:left="4056" w:hanging="1800"/>
      </w:pPr>
      <w:rPr>
        <w:rFonts w:hint="default"/>
        <w:sz w:val="26"/>
      </w:rPr>
    </w:lvl>
  </w:abstractNum>
  <w:abstractNum w:abstractNumId="16">
    <w:nsid w:val="4FE257A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52DF0B47"/>
    <w:multiLevelType w:val="multilevel"/>
    <w:tmpl w:val="C6FAF586"/>
    <w:lvl w:ilvl="0">
      <w:start w:val="9"/>
      <w:numFmt w:val="decimal"/>
      <w:lvlText w:val="%1"/>
      <w:lvlJc w:val="left"/>
      <w:pPr>
        <w:ind w:left="435" w:hanging="435"/>
      </w:pPr>
      <w:rPr>
        <w:rFonts w:hint="default"/>
        <w:sz w:val="26"/>
      </w:rPr>
    </w:lvl>
    <w:lvl w:ilvl="1">
      <w:start w:val="4"/>
      <w:numFmt w:val="decimal"/>
      <w:lvlText w:val="%1.%2"/>
      <w:lvlJc w:val="left"/>
      <w:pPr>
        <w:ind w:left="930" w:hanging="435"/>
      </w:pPr>
      <w:rPr>
        <w:rFonts w:hint="default"/>
        <w:sz w:val="26"/>
      </w:rPr>
    </w:lvl>
    <w:lvl w:ilvl="2">
      <w:start w:val="1"/>
      <w:numFmt w:val="decimal"/>
      <w:lvlText w:val="%1.%2.%3"/>
      <w:lvlJc w:val="left"/>
      <w:pPr>
        <w:ind w:left="1710" w:hanging="720"/>
      </w:pPr>
      <w:rPr>
        <w:rFonts w:hint="default"/>
        <w:sz w:val="26"/>
      </w:rPr>
    </w:lvl>
    <w:lvl w:ilvl="3">
      <w:start w:val="1"/>
      <w:numFmt w:val="decimal"/>
      <w:lvlText w:val="%1.%2.%3.%4"/>
      <w:lvlJc w:val="left"/>
      <w:pPr>
        <w:ind w:left="2205" w:hanging="720"/>
      </w:pPr>
      <w:rPr>
        <w:rFonts w:hint="default"/>
        <w:sz w:val="26"/>
      </w:rPr>
    </w:lvl>
    <w:lvl w:ilvl="4">
      <w:start w:val="1"/>
      <w:numFmt w:val="decimal"/>
      <w:lvlText w:val="%1.%2.%3.%4.%5"/>
      <w:lvlJc w:val="left"/>
      <w:pPr>
        <w:ind w:left="3060" w:hanging="1080"/>
      </w:pPr>
      <w:rPr>
        <w:rFonts w:hint="default"/>
        <w:sz w:val="26"/>
      </w:rPr>
    </w:lvl>
    <w:lvl w:ilvl="5">
      <w:start w:val="1"/>
      <w:numFmt w:val="decimal"/>
      <w:lvlText w:val="%1.%2.%3.%4.%5.%6"/>
      <w:lvlJc w:val="left"/>
      <w:pPr>
        <w:ind w:left="3555" w:hanging="1080"/>
      </w:pPr>
      <w:rPr>
        <w:rFonts w:hint="default"/>
        <w:sz w:val="26"/>
      </w:rPr>
    </w:lvl>
    <w:lvl w:ilvl="6">
      <w:start w:val="1"/>
      <w:numFmt w:val="decimal"/>
      <w:lvlText w:val="%1.%2.%3.%4.%5.%6.%7"/>
      <w:lvlJc w:val="left"/>
      <w:pPr>
        <w:ind w:left="4410" w:hanging="1440"/>
      </w:pPr>
      <w:rPr>
        <w:rFonts w:hint="default"/>
        <w:sz w:val="26"/>
      </w:rPr>
    </w:lvl>
    <w:lvl w:ilvl="7">
      <w:start w:val="1"/>
      <w:numFmt w:val="decimal"/>
      <w:lvlText w:val="%1.%2.%3.%4.%5.%6.%7.%8"/>
      <w:lvlJc w:val="left"/>
      <w:pPr>
        <w:ind w:left="4905" w:hanging="1440"/>
      </w:pPr>
      <w:rPr>
        <w:rFonts w:hint="default"/>
        <w:sz w:val="26"/>
      </w:rPr>
    </w:lvl>
    <w:lvl w:ilvl="8">
      <w:start w:val="1"/>
      <w:numFmt w:val="decimal"/>
      <w:lvlText w:val="%1.%2.%3.%4.%5.%6.%7.%8.%9"/>
      <w:lvlJc w:val="left"/>
      <w:pPr>
        <w:ind w:left="5760" w:hanging="1800"/>
      </w:pPr>
      <w:rPr>
        <w:rFonts w:hint="default"/>
        <w:sz w:val="26"/>
      </w:rPr>
    </w:lvl>
  </w:abstractNum>
  <w:abstractNum w:abstractNumId="18">
    <w:nsid w:val="594E41F8"/>
    <w:multiLevelType w:val="multilevel"/>
    <w:tmpl w:val="F27C005C"/>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b w:val="0"/>
        <w:bCs w:val="0"/>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598E55C3"/>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BDC4B8E"/>
    <w:multiLevelType w:val="multilevel"/>
    <w:tmpl w:val="0409001D"/>
    <w:styleLink w:val="Styl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nsid w:val="5DA00C14"/>
    <w:multiLevelType w:val="multilevel"/>
    <w:tmpl w:val="F56CEC22"/>
    <w:lvl w:ilvl="0">
      <w:start w:val="4"/>
      <w:numFmt w:val="decimal"/>
      <w:lvlText w:val="%1"/>
      <w:lvlJc w:val="left"/>
      <w:pPr>
        <w:ind w:left="360" w:hanging="360"/>
      </w:pPr>
      <w:rPr>
        <w:rFonts w:hint="default"/>
      </w:rPr>
    </w:lvl>
    <w:lvl w:ilvl="1">
      <w:start w:val="1"/>
      <w:numFmt w:val="decimal"/>
      <w:lvlText w:val="%1.%2"/>
      <w:lvlJc w:val="left"/>
      <w:pPr>
        <w:ind w:left="1584" w:hanging="360"/>
      </w:pPr>
      <w:rPr>
        <w:rFonts w:hint="default"/>
      </w:rPr>
    </w:lvl>
    <w:lvl w:ilvl="2">
      <w:start w:val="1"/>
      <w:numFmt w:val="decimal"/>
      <w:lvlText w:val="%1.%2.%3"/>
      <w:lvlJc w:val="left"/>
      <w:pPr>
        <w:ind w:left="3168" w:hanging="720"/>
      </w:pPr>
      <w:rPr>
        <w:rFonts w:hint="default"/>
      </w:rPr>
    </w:lvl>
    <w:lvl w:ilvl="3">
      <w:start w:val="1"/>
      <w:numFmt w:val="decimal"/>
      <w:lvlText w:val="%1.%2.%3.%4"/>
      <w:lvlJc w:val="left"/>
      <w:pPr>
        <w:ind w:left="4392" w:hanging="720"/>
      </w:pPr>
      <w:rPr>
        <w:rFonts w:hint="default"/>
      </w:rPr>
    </w:lvl>
    <w:lvl w:ilvl="4">
      <w:start w:val="1"/>
      <w:numFmt w:val="decimal"/>
      <w:lvlText w:val="%1.%2.%3.%4.%5"/>
      <w:lvlJc w:val="left"/>
      <w:pPr>
        <w:ind w:left="5976" w:hanging="1080"/>
      </w:pPr>
      <w:rPr>
        <w:rFonts w:hint="default"/>
      </w:rPr>
    </w:lvl>
    <w:lvl w:ilvl="5">
      <w:start w:val="1"/>
      <w:numFmt w:val="decimal"/>
      <w:lvlText w:val="%1.%2.%3.%4.%5.%6"/>
      <w:lvlJc w:val="left"/>
      <w:pPr>
        <w:ind w:left="7200" w:hanging="1080"/>
      </w:pPr>
      <w:rPr>
        <w:rFonts w:hint="default"/>
      </w:rPr>
    </w:lvl>
    <w:lvl w:ilvl="6">
      <w:start w:val="1"/>
      <w:numFmt w:val="decimal"/>
      <w:lvlText w:val="%1.%2.%3.%4.%5.%6.%7"/>
      <w:lvlJc w:val="left"/>
      <w:pPr>
        <w:ind w:left="8784" w:hanging="1440"/>
      </w:pPr>
      <w:rPr>
        <w:rFonts w:hint="default"/>
      </w:rPr>
    </w:lvl>
    <w:lvl w:ilvl="7">
      <w:start w:val="1"/>
      <w:numFmt w:val="decimal"/>
      <w:lvlText w:val="%1.%2.%3.%4.%5.%6.%7.%8"/>
      <w:lvlJc w:val="left"/>
      <w:pPr>
        <w:ind w:left="10008" w:hanging="1440"/>
      </w:pPr>
      <w:rPr>
        <w:rFonts w:hint="default"/>
      </w:rPr>
    </w:lvl>
    <w:lvl w:ilvl="8">
      <w:start w:val="1"/>
      <w:numFmt w:val="decimal"/>
      <w:lvlText w:val="%1.%2.%3.%4.%5.%6.%7.%8.%9"/>
      <w:lvlJc w:val="left"/>
      <w:pPr>
        <w:ind w:left="11592" w:hanging="1800"/>
      </w:pPr>
      <w:rPr>
        <w:rFonts w:hint="default"/>
      </w:rPr>
    </w:lvl>
  </w:abstractNum>
  <w:abstractNum w:abstractNumId="22">
    <w:nsid w:val="65EA087D"/>
    <w:multiLevelType w:val="multilevel"/>
    <w:tmpl w:val="A032373C"/>
    <w:lvl w:ilvl="0">
      <w:start w:val="3"/>
      <w:numFmt w:val="decimal"/>
      <w:lvlText w:val="%1"/>
      <w:lvlJc w:val="left"/>
      <w:pPr>
        <w:tabs>
          <w:tab w:val="num" w:pos="420"/>
        </w:tabs>
        <w:ind w:left="284" w:hanging="284"/>
      </w:pPr>
      <w:rPr>
        <w:rFonts w:hint="default"/>
      </w:rPr>
    </w:lvl>
    <w:lvl w:ilvl="1">
      <w:start w:val="1"/>
      <w:numFmt w:val="decimal"/>
      <w:lvlText w:val="%1.%2"/>
      <w:lvlJc w:val="left"/>
      <w:pPr>
        <w:ind w:left="1048" w:hanging="623"/>
      </w:pPr>
      <w:rPr>
        <w:rFonts w:hint="default"/>
        <w:b w:val="0"/>
        <w:bCs w:val="0"/>
      </w:rPr>
    </w:lvl>
    <w:lvl w:ilvl="2">
      <w:start w:val="1"/>
      <w:numFmt w:val="decimal"/>
      <w:lvlText w:val="%1.%2.%3"/>
      <w:lvlJc w:val="left"/>
      <w:pPr>
        <w:ind w:left="1247" w:hanging="68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3">
    <w:nsid w:val="6C5965A7"/>
    <w:multiLevelType w:val="multilevel"/>
    <w:tmpl w:val="E8C46E6C"/>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rPr>
    </w:lvl>
    <w:lvl w:ilvl="2">
      <w:start w:val="1"/>
      <w:numFmt w:val="decimal"/>
      <w:pStyle w:val="a0"/>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nsid w:val="6DD37AD0"/>
    <w:multiLevelType w:val="multilevel"/>
    <w:tmpl w:val="0409001D"/>
    <w:numStyleLink w:val="Style1"/>
  </w:abstractNum>
  <w:abstractNum w:abstractNumId="25">
    <w:nsid w:val="73886E1C"/>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789E0F61"/>
    <w:multiLevelType w:val="multilevel"/>
    <w:tmpl w:val="C8BC7A70"/>
    <w:lvl w:ilvl="0">
      <w:start w:val="1"/>
      <w:numFmt w:val="decimal"/>
      <w:lvlText w:val="%1."/>
      <w:lvlJc w:val="left"/>
      <w:pPr>
        <w:ind w:left="397" w:hanging="397"/>
      </w:pPr>
      <w:rPr>
        <w:rFonts w:hint="default"/>
      </w:rPr>
    </w:lvl>
    <w:lvl w:ilvl="1">
      <w:start w:val="1"/>
      <w:numFmt w:val="decimal"/>
      <w:lvlText w:val="%1.%2."/>
      <w:lvlJc w:val="left"/>
      <w:pPr>
        <w:tabs>
          <w:tab w:val="num" w:pos="907"/>
        </w:tabs>
        <w:ind w:left="907" w:hanging="547"/>
      </w:pPr>
      <w:rPr>
        <w:rFonts w:hint="default"/>
        <w:b w:val="0"/>
        <w:bCs w:val="0"/>
      </w:rPr>
    </w:lvl>
    <w:lvl w:ilvl="2">
      <w:start w:val="1"/>
      <w:numFmt w:val="decimal"/>
      <w:lvlText w:val="%1.%2.%3."/>
      <w:lvlJc w:val="left"/>
      <w:pPr>
        <w:ind w:left="1304" w:hanging="680"/>
      </w:pPr>
      <w:rPr>
        <w:rFonts w:hint="default"/>
      </w:rPr>
    </w:lvl>
    <w:lvl w:ilvl="3">
      <w:start w:val="1"/>
      <w:numFmt w:val="decimal"/>
      <w:lvlText w:val="%1.%2.%3.%4."/>
      <w:lvlJc w:val="left"/>
      <w:pPr>
        <w:ind w:left="1928" w:hanging="96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7E833AD5"/>
    <w:multiLevelType w:val="multilevel"/>
    <w:tmpl w:val="1AAA543C"/>
    <w:lvl w:ilvl="0">
      <w:start w:val="1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764"/>
        </w:tabs>
        <w:ind w:left="176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9"/>
  </w:num>
  <w:num w:numId="2">
    <w:abstractNumId w:val="9"/>
  </w:num>
  <w:num w:numId="3">
    <w:abstractNumId w:val="5"/>
  </w:num>
  <w:num w:numId="4">
    <w:abstractNumId w:val="1"/>
  </w:num>
  <w:num w:numId="5">
    <w:abstractNumId w:val="10"/>
  </w:num>
  <w:num w:numId="6">
    <w:abstractNumId w:val="6"/>
  </w:num>
  <w:num w:numId="7">
    <w:abstractNumId w:val="25"/>
  </w:num>
  <w:num w:numId="8">
    <w:abstractNumId w:val="8"/>
  </w:num>
  <w:num w:numId="9">
    <w:abstractNumId w:val="0"/>
  </w:num>
  <w:num w:numId="10">
    <w:abstractNumId w:val="22"/>
  </w:num>
  <w:num w:numId="11">
    <w:abstractNumId w:val="14"/>
  </w:num>
  <w:num w:numId="12">
    <w:abstractNumId w:val="3"/>
  </w:num>
  <w:num w:numId="13">
    <w:abstractNumId w:val="2"/>
  </w:num>
  <w:num w:numId="14">
    <w:abstractNumId w:val="13"/>
  </w:num>
  <w:num w:numId="15">
    <w:abstractNumId w:val="17"/>
  </w:num>
  <w:num w:numId="16">
    <w:abstractNumId w:val="15"/>
  </w:num>
  <w:num w:numId="17">
    <w:abstractNumId w:val="16"/>
  </w:num>
  <w:num w:numId="18">
    <w:abstractNumId w:val="20"/>
  </w:num>
  <w:num w:numId="19">
    <w:abstractNumId w:val="24"/>
  </w:num>
  <w:num w:numId="20">
    <w:abstractNumId w:val="4"/>
  </w:num>
  <w:num w:numId="21">
    <w:abstractNumId w:val="12"/>
  </w:num>
  <w:num w:numId="22">
    <w:abstractNumId w:val="27"/>
  </w:num>
  <w:num w:numId="23">
    <w:abstractNumId w:val="7"/>
  </w:num>
  <w:num w:numId="24">
    <w:abstractNumId w:val="21"/>
  </w:num>
  <w:num w:numId="25">
    <w:abstractNumId w:val="11"/>
  </w:num>
  <w:num w:numId="26">
    <w:abstractNumId w:val="18"/>
  </w:num>
  <w:num w:numId="27">
    <w:abstractNumId w:val="23"/>
  </w:num>
  <w:num w:numId="28">
    <w:abstractNumId w:val="2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51201"/>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66B"/>
    <w:rsid w:val="000001D7"/>
    <w:rsid w:val="000002FD"/>
    <w:rsid w:val="00000B6A"/>
    <w:rsid w:val="000066BD"/>
    <w:rsid w:val="0000787B"/>
    <w:rsid w:val="00007A0C"/>
    <w:rsid w:val="00012B5A"/>
    <w:rsid w:val="00024A06"/>
    <w:rsid w:val="00027777"/>
    <w:rsid w:val="00031AA1"/>
    <w:rsid w:val="000356D4"/>
    <w:rsid w:val="000367DF"/>
    <w:rsid w:val="00047BC8"/>
    <w:rsid w:val="00050577"/>
    <w:rsid w:val="000516FD"/>
    <w:rsid w:val="000570A0"/>
    <w:rsid w:val="000667E2"/>
    <w:rsid w:val="0006693C"/>
    <w:rsid w:val="00073C17"/>
    <w:rsid w:val="00081071"/>
    <w:rsid w:val="00082729"/>
    <w:rsid w:val="0008595C"/>
    <w:rsid w:val="00085FD9"/>
    <w:rsid w:val="00086276"/>
    <w:rsid w:val="00096E3B"/>
    <w:rsid w:val="00097B94"/>
    <w:rsid w:val="000A02A9"/>
    <w:rsid w:val="000A0B40"/>
    <w:rsid w:val="000A5AE7"/>
    <w:rsid w:val="000B260D"/>
    <w:rsid w:val="000B3231"/>
    <w:rsid w:val="000C07A4"/>
    <w:rsid w:val="000C07BA"/>
    <w:rsid w:val="000C0A75"/>
    <w:rsid w:val="000C108D"/>
    <w:rsid w:val="000D157D"/>
    <w:rsid w:val="000D6917"/>
    <w:rsid w:val="000D7F72"/>
    <w:rsid w:val="000E304D"/>
    <w:rsid w:val="000E3C11"/>
    <w:rsid w:val="000E3CF0"/>
    <w:rsid w:val="000E5BEA"/>
    <w:rsid w:val="000E6A45"/>
    <w:rsid w:val="000F1314"/>
    <w:rsid w:val="000F1340"/>
    <w:rsid w:val="000F3751"/>
    <w:rsid w:val="000F5AB7"/>
    <w:rsid w:val="000F74DF"/>
    <w:rsid w:val="0010283F"/>
    <w:rsid w:val="00110E37"/>
    <w:rsid w:val="00111C04"/>
    <w:rsid w:val="00112E02"/>
    <w:rsid w:val="00115919"/>
    <w:rsid w:val="001170D7"/>
    <w:rsid w:val="00123034"/>
    <w:rsid w:val="0012366D"/>
    <w:rsid w:val="00131D1D"/>
    <w:rsid w:val="00140ECF"/>
    <w:rsid w:val="00142BA2"/>
    <w:rsid w:val="00143323"/>
    <w:rsid w:val="00143499"/>
    <w:rsid w:val="00156114"/>
    <w:rsid w:val="00157D4F"/>
    <w:rsid w:val="0016217F"/>
    <w:rsid w:val="00165437"/>
    <w:rsid w:val="0016587F"/>
    <w:rsid w:val="001725D9"/>
    <w:rsid w:val="00172EC0"/>
    <w:rsid w:val="0017453C"/>
    <w:rsid w:val="00180885"/>
    <w:rsid w:val="00180E65"/>
    <w:rsid w:val="00183020"/>
    <w:rsid w:val="0018430F"/>
    <w:rsid w:val="00186750"/>
    <w:rsid w:val="00192A51"/>
    <w:rsid w:val="001A28DE"/>
    <w:rsid w:val="001A7504"/>
    <w:rsid w:val="001B3A45"/>
    <w:rsid w:val="001B4608"/>
    <w:rsid w:val="001C17F3"/>
    <w:rsid w:val="001C654F"/>
    <w:rsid w:val="001C74C7"/>
    <w:rsid w:val="001D0FE3"/>
    <w:rsid w:val="001D3571"/>
    <w:rsid w:val="001D3E2D"/>
    <w:rsid w:val="001D54ED"/>
    <w:rsid w:val="001D71AE"/>
    <w:rsid w:val="001E05D6"/>
    <w:rsid w:val="001E2962"/>
    <w:rsid w:val="001E3147"/>
    <w:rsid w:val="001E3E24"/>
    <w:rsid w:val="001F51B0"/>
    <w:rsid w:val="001F5649"/>
    <w:rsid w:val="001F681A"/>
    <w:rsid w:val="002000A4"/>
    <w:rsid w:val="002012AC"/>
    <w:rsid w:val="00201944"/>
    <w:rsid w:val="00203463"/>
    <w:rsid w:val="00204EA6"/>
    <w:rsid w:val="00206AB2"/>
    <w:rsid w:val="002116D2"/>
    <w:rsid w:val="00222424"/>
    <w:rsid w:val="00223F9E"/>
    <w:rsid w:val="00227E86"/>
    <w:rsid w:val="00233D6C"/>
    <w:rsid w:val="00236C6B"/>
    <w:rsid w:val="00240971"/>
    <w:rsid w:val="00242541"/>
    <w:rsid w:val="002503DC"/>
    <w:rsid w:val="00250806"/>
    <w:rsid w:val="00254708"/>
    <w:rsid w:val="002635EE"/>
    <w:rsid w:val="0027025A"/>
    <w:rsid w:val="0027342F"/>
    <w:rsid w:val="00276F02"/>
    <w:rsid w:val="00282362"/>
    <w:rsid w:val="00285666"/>
    <w:rsid w:val="00286485"/>
    <w:rsid w:val="00293BA0"/>
    <w:rsid w:val="00294EC4"/>
    <w:rsid w:val="00297C72"/>
    <w:rsid w:val="002A0CE8"/>
    <w:rsid w:val="002A2B00"/>
    <w:rsid w:val="002A565A"/>
    <w:rsid w:val="002A73E9"/>
    <w:rsid w:val="002B35AE"/>
    <w:rsid w:val="002B37B5"/>
    <w:rsid w:val="002B4EB1"/>
    <w:rsid w:val="002B5600"/>
    <w:rsid w:val="002C338B"/>
    <w:rsid w:val="002C3506"/>
    <w:rsid w:val="002C3EC3"/>
    <w:rsid w:val="002C4AD2"/>
    <w:rsid w:val="002C649C"/>
    <w:rsid w:val="002C663B"/>
    <w:rsid w:val="002C68EB"/>
    <w:rsid w:val="002D0BB5"/>
    <w:rsid w:val="002D5701"/>
    <w:rsid w:val="002D5D02"/>
    <w:rsid w:val="002E7881"/>
    <w:rsid w:val="002F1FEA"/>
    <w:rsid w:val="002F55E3"/>
    <w:rsid w:val="00300255"/>
    <w:rsid w:val="0030426A"/>
    <w:rsid w:val="003073CE"/>
    <w:rsid w:val="0031065C"/>
    <w:rsid w:val="00312FE3"/>
    <w:rsid w:val="003153C7"/>
    <w:rsid w:val="0032238D"/>
    <w:rsid w:val="00325E67"/>
    <w:rsid w:val="00330D30"/>
    <w:rsid w:val="0033447B"/>
    <w:rsid w:val="0033507A"/>
    <w:rsid w:val="00337C8E"/>
    <w:rsid w:val="00340C36"/>
    <w:rsid w:val="00344831"/>
    <w:rsid w:val="0034595E"/>
    <w:rsid w:val="003463E4"/>
    <w:rsid w:val="00351784"/>
    <w:rsid w:val="0035519B"/>
    <w:rsid w:val="00356607"/>
    <w:rsid w:val="00361189"/>
    <w:rsid w:val="00361C28"/>
    <w:rsid w:val="00363EA4"/>
    <w:rsid w:val="00366D0E"/>
    <w:rsid w:val="00372D6B"/>
    <w:rsid w:val="00372EBC"/>
    <w:rsid w:val="00381A3E"/>
    <w:rsid w:val="00383858"/>
    <w:rsid w:val="00391162"/>
    <w:rsid w:val="00394C23"/>
    <w:rsid w:val="0039536A"/>
    <w:rsid w:val="00396487"/>
    <w:rsid w:val="003A12B5"/>
    <w:rsid w:val="003A145B"/>
    <w:rsid w:val="003A3626"/>
    <w:rsid w:val="003A561B"/>
    <w:rsid w:val="003A5690"/>
    <w:rsid w:val="003B2B59"/>
    <w:rsid w:val="003C3373"/>
    <w:rsid w:val="003C3D70"/>
    <w:rsid w:val="003C500C"/>
    <w:rsid w:val="003C517D"/>
    <w:rsid w:val="003D44E7"/>
    <w:rsid w:val="003D4F66"/>
    <w:rsid w:val="003D6057"/>
    <w:rsid w:val="003E2E5B"/>
    <w:rsid w:val="003E3042"/>
    <w:rsid w:val="003E3603"/>
    <w:rsid w:val="003F0153"/>
    <w:rsid w:val="003F153B"/>
    <w:rsid w:val="003F3A4E"/>
    <w:rsid w:val="003F6E7D"/>
    <w:rsid w:val="00400354"/>
    <w:rsid w:val="00400813"/>
    <w:rsid w:val="00400EF1"/>
    <w:rsid w:val="00400F1A"/>
    <w:rsid w:val="00401298"/>
    <w:rsid w:val="0040245A"/>
    <w:rsid w:val="00402D42"/>
    <w:rsid w:val="00405397"/>
    <w:rsid w:val="0041252D"/>
    <w:rsid w:val="0041793C"/>
    <w:rsid w:val="004210D5"/>
    <w:rsid w:val="00421AB9"/>
    <w:rsid w:val="00422E4B"/>
    <w:rsid w:val="00423E0E"/>
    <w:rsid w:val="004301D8"/>
    <w:rsid w:val="00435EA4"/>
    <w:rsid w:val="00437478"/>
    <w:rsid w:val="004435DA"/>
    <w:rsid w:val="0044606F"/>
    <w:rsid w:val="0045014C"/>
    <w:rsid w:val="00456667"/>
    <w:rsid w:val="00457C17"/>
    <w:rsid w:val="00461E8B"/>
    <w:rsid w:val="004627F4"/>
    <w:rsid w:val="004655A2"/>
    <w:rsid w:val="004667CD"/>
    <w:rsid w:val="00470423"/>
    <w:rsid w:val="00471229"/>
    <w:rsid w:val="004712A0"/>
    <w:rsid w:val="004731B6"/>
    <w:rsid w:val="00475359"/>
    <w:rsid w:val="004758DA"/>
    <w:rsid w:val="004801D7"/>
    <w:rsid w:val="00485194"/>
    <w:rsid w:val="004918A9"/>
    <w:rsid w:val="004A0FB2"/>
    <w:rsid w:val="004A224F"/>
    <w:rsid w:val="004A35AF"/>
    <w:rsid w:val="004B0BC4"/>
    <w:rsid w:val="004B0BD8"/>
    <w:rsid w:val="004B176C"/>
    <w:rsid w:val="004B4446"/>
    <w:rsid w:val="004B616E"/>
    <w:rsid w:val="004D22C2"/>
    <w:rsid w:val="004D3727"/>
    <w:rsid w:val="004D514D"/>
    <w:rsid w:val="004D7385"/>
    <w:rsid w:val="004E4D26"/>
    <w:rsid w:val="004F0524"/>
    <w:rsid w:val="004F461B"/>
    <w:rsid w:val="004F5D7F"/>
    <w:rsid w:val="004F7E53"/>
    <w:rsid w:val="00506C13"/>
    <w:rsid w:val="00507F73"/>
    <w:rsid w:val="00513792"/>
    <w:rsid w:val="0051687C"/>
    <w:rsid w:val="005175A5"/>
    <w:rsid w:val="005204CC"/>
    <w:rsid w:val="005227C8"/>
    <w:rsid w:val="00524153"/>
    <w:rsid w:val="00530D05"/>
    <w:rsid w:val="00530F39"/>
    <w:rsid w:val="00531081"/>
    <w:rsid w:val="00531513"/>
    <w:rsid w:val="00532880"/>
    <w:rsid w:val="005362F8"/>
    <w:rsid w:val="00536A26"/>
    <w:rsid w:val="005401BA"/>
    <w:rsid w:val="00541DCB"/>
    <w:rsid w:val="00542501"/>
    <w:rsid w:val="00542CC0"/>
    <w:rsid w:val="00542CDD"/>
    <w:rsid w:val="005432E2"/>
    <w:rsid w:val="00550DB0"/>
    <w:rsid w:val="00553FE3"/>
    <w:rsid w:val="0055486E"/>
    <w:rsid w:val="00566E3D"/>
    <w:rsid w:val="005840D4"/>
    <w:rsid w:val="00585019"/>
    <w:rsid w:val="00587736"/>
    <w:rsid w:val="00587CAE"/>
    <w:rsid w:val="00594460"/>
    <w:rsid w:val="00597E10"/>
    <w:rsid w:val="005A40E6"/>
    <w:rsid w:val="005A532F"/>
    <w:rsid w:val="005A5EA1"/>
    <w:rsid w:val="005B437A"/>
    <w:rsid w:val="005B471B"/>
    <w:rsid w:val="005C24E4"/>
    <w:rsid w:val="005C2DC0"/>
    <w:rsid w:val="005C43B2"/>
    <w:rsid w:val="005C4D1F"/>
    <w:rsid w:val="005C7BC7"/>
    <w:rsid w:val="005C7D9D"/>
    <w:rsid w:val="005D35FF"/>
    <w:rsid w:val="005D39C1"/>
    <w:rsid w:val="005D4E1E"/>
    <w:rsid w:val="005D57A7"/>
    <w:rsid w:val="005D6D20"/>
    <w:rsid w:val="005E1639"/>
    <w:rsid w:val="005E1917"/>
    <w:rsid w:val="005E2839"/>
    <w:rsid w:val="005E5942"/>
    <w:rsid w:val="005F0570"/>
    <w:rsid w:val="005F1465"/>
    <w:rsid w:val="005F14AD"/>
    <w:rsid w:val="005F2500"/>
    <w:rsid w:val="005F32D6"/>
    <w:rsid w:val="005F445B"/>
    <w:rsid w:val="005F5BC1"/>
    <w:rsid w:val="00603D28"/>
    <w:rsid w:val="00605812"/>
    <w:rsid w:val="00607570"/>
    <w:rsid w:val="00612379"/>
    <w:rsid w:val="00612A5A"/>
    <w:rsid w:val="00615D7B"/>
    <w:rsid w:val="0061720D"/>
    <w:rsid w:val="00617434"/>
    <w:rsid w:val="00622D43"/>
    <w:rsid w:val="00625CE4"/>
    <w:rsid w:val="00627BF9"/>
    <w:rsid w:val="00630E3F"/>
    <w:rsid w:val="00632443"/>
    <w:rsid w:val="00635585"/>
    <w:rsid w:val="00635A4C"/>
    <w:rsid w:val="00635C03"/>
    <w:rsid w:val="00640927"/>
    <w:rsid w:val="006409A8"/>
    <w:rsid w:val="00640E0F"/>
    <w:rsid w:val="006424F8"/>
    <w:rsid w:val="006468F4"/>
    <w:rsid w:val="006470CA"/>
    <w:rsid w:val="0065335A"/>
    <w:rsid w:val="00656DFF"/>
    <w:rsid w:val="0065723B"/>
    <w:rsid w:val="00657823"/>
    <w:rsid w:val="00660F2C"/>
    <w:rsid w:val="00661C2B"/>
    <w:rsid w:val="00661E92"/>
    <w:rsid w:val="0066321C"/>
    <w:rsid w:val="00667DF3"/>
    <w:rsid w:val="00686F8A"/>
    <w:rsid w:val="00692AA9"/>
    <w:rsid w:val="006941AC"/>
    <w:rsid w:val="006A07F3"/>
    <w:rsid w:val="006B4209"/>
    <w:rsid w:val="006B78A0"/>
    <w:rsid w:val="006C2A3D"/>
    <w:rsid w:val="006C31B0"/>
    <w:rsid w:val="006C3697"/>
    <w:rsid w:val="006C6D21"/>
    <w:rsid w:val="006D06AA"/>
    <w:rsid w:val="006E37AB"/>
    <w:rsid w:val="006F08A7"/>
    <w:rsid w:val="006F1276"/>
    <w:rsid w:val="006F2E96"/>
    <w:rsid w:val="00702332"/>
    <w:rsid w:val="007028D2"/>
    <w:rsid w:val="0070393C"/>
    <w:rsid w:val="00704348"/>
    <w:rsid w:val="007056F6"/>
    <w:rsid w:val="00705730"/>
    <w:rsid w:val="00715335"/>
    <w:rsid w:val="00716769"/>
    <w:rsid w:val="007175F2"/>
    <w:rsid w:val="0072095C"/>
    <w:rsid w:val="00722DFD"/>
    <w:rsid w:val="0072791F"/>
    <w:rsid w:val="007300D7"/>
    <w:rsid w:val="007302A3"/>
    <w:rsid w:val="0073221A"/>
    <w:rsid w:val="007356BE"/>
    <w:rsid w:val="00747E9B"/>
    <w:rsid w:val="0075028D"/>
    <w:rsid w:val="00752623"/>
    <w:rsid w:val="00753CC1"/>
    <w:rsid w:val="007664A2"/>
    <w:rsid w:val="007666EA"/>
    <w:rsid w:val="0076671A"/>
    <w:rsid w:val="00766CAE"/>
    <w:rsid w:val="00770022"/>
    <w:rsid w:val="007719BC"/>
    <w:rsid w:val="00773323"/>
    <w:rsid w:val="00773CE2"/>
    <w:rsid w:val="007755D1"/>
    <w:rsid w:val="00777136"/>
    <w:rsid w:val="007816D4"/>
    <w:rsid w:val="00782D62"/>
    <w:rsid w:val="007922C0"/>
    <w:rsid w:val="00795F52"/>
    <w:rsid w:val="00796D4D"/>
    <w:rsid w:val="007A1CF1"/>
    <w:rsid w:val="007A3DB9"/>
    <w:rsid w:val="007A3E16"/>
    <w:rsid w:val="007A3EC9"/>
    <w:rsid w:val="007A4076"/>
    <w:rsid w:val="007A430E"/>
    <w:rsid w:val="007B6930"/>
    <w:rsid w:val="007B6AEE"/>
    <w:rsid w:val="007B6EF2"/>
    <w:rsid w:val="007C431A"/>
    <w:rsid w:val="007C4435"/>
    <w:rsid w:val="007C4685"/>
    <w:rsid w:val="007C69CF"/>
    <w:rsid w:val="007D3139"/>
    <w:rsid w:val="007D3998"/>
    <w:rsid w:val="007D42DA"/>
    <w:rsid w:val="007D4493"/>
    <w:rsid w:val="007D4763"/>
    <w:rsid w:val="007D7BD1"/>
    <w:rsid w:val="007E2142"/>
    <w:rsid w:val="007E2998"/>
    <w:rsid w:val="007E5824"/>
    <w:rsid w:val="007E65D8"/>
    <w:rsid w:val="007F2326"/>
    <w:rsid w:val="007F38CC"/>
    <w:rsid w:val="007F4D67"/>
    <w:rsid w:val="00800476"/>
    <w:rsid w:val="00803B08"/>
    <w:rsid w:val="008145AC"/>
    <w:rsid w:val="00814BCF"/>
    <w:rsid w:val="008161E6"/>
    <w:rsid w:val="00823656"/>
    <w:rsid w:val="0082369F"/>
    <w:rsid w:val="00825C8F"/>
    <w:rsid w:val="00827612"/>
    <w:rsid w:val="00827C38"/>
    <w:rsid w:val="008306E4"/>
    <w:rsid w:val="0083370C"/>
    <w:rsid w:val="00837E12"/>
    <w:rsid w:val="008431AC"/>
    <w:rsid w:val="00852AED"/>
    <w:rsid w:val="00852F13"/>
    <w:rsid w:val="00860955"/>
    <w:rsid w:val="00870E45"/>
    <w:rsid w:val="008712E6"/>
    <w:rsid w:val="00872EA8"/>
    <w:rsid w:val="0087694F"/>
    <w:rsid w:val="0087704D"/>
    <w:rsid w:val="00887A22"/>
    <w:rsid w:val="00890D25"/>
    <w:rsid w:val="008918E7"/>
    <w:rsid w:val="00891928"/>
    <w:rsid w:val="0089394E"/>
    <w:rsid w:val="00894189"/>
    <w:rsid w:val="00894853"/>
    <w:rsid w:val="00895444"/>
    <w:rsid w:val="008957FD"/>
    <w:rsid w:val="00895EE8"/>
    <w:rsid w:val="0089687D"/>
    <w:rsid w:val="00897065"/>
    <w:rsid w:val="008A34AE"/>
    <w:rsid w:val="008A6FBC"/>
    <w:rsid w:val="008A7846"/>
    <w:rsid w:val="008A7B7F"/>
    <w:rsid w:val="008B697F"/>
    <w:rsid w:val="008B7A72"/>
    <w:rsid w:val="008C0F5F"/>
    <w:rsid w:val="008C461B"/>
    <w:rsid w:val="008C6522"/>
    <w:rsid w:val="008D0041"/>
    <w:rsid w:val="008D166B"/>
    <w:rsid w:val="008D335D"/>
    <w:rsid w:val="008E079A"/>
    <w:rsid w:val="008E0F00"/>
    <w:rsid w:val="008E3B90"/>
    <w:rsid w:val="008E6022"/>
    <w:rsid w:val="008F3FFB"/>
    <w:rsid w:val="008F526A"/>
    <w:rsid w:val="008F6A7B"/>
    <w:rsid w:val="0090165C"/>
    <w:rsid w:val="0091058F"/>
    <w:rsid w:val="00910ADD"/>
    <w:rsid w:val="009116A4"/>
    <w:rsid w:val="009163C9"/>
    <w:rsid w:val="00922312"/>
    <w:rsid w:val="009241EE"/>
    <w:rsid w:val="00926BA9"/>
    <w:rsid w:val="009301D4"/>
    <w:rsid w:val="009311BE"/>
    <w:rsid w:val="00932826"/>
    <w:rsid w:val="00934064"/>
    <w:rsid w:val="00936BD0"/>
    <w:rsid w:val="00936CDC"/>
    <w:rsid w:val="00937379"/>
    <w:rsid w:val="009376D6"/>
    <w:rsid w:val="0094425F"/>
    <w:rsid w:val="00944649"/>
    <w:rsid w:val="00944689"/>
    <w:rsid w:val="00947EBF"/>
    <w:rsid w:val="00950B9B"/>
    <w:rsid w:val="00952A52"/>
    <w:rsid w:val="00966673"/>
    <w:rsid w:val="0097014B"/>
    <w:rsid w:val="00971C50"/>
    <w:rsid w:val="00973519"/>
    <w:rsid w:val="00977765"/>
    <w:rsid w:val="00984A10"/>
    <w:rsid w:val="009854A9"/>
    <w:rsid w:val="00986161"/>
    <w:rsid w:val="00990790"/>
    <w:rsid w:val="00991DCB"/>
    <w:rsid w:val="00993795"/>
    <w:rsid w:val="00995241"/>
    <w:rsid w:val="009A3C48"/>
    <w:rsid w:val="009A4262"/>
    <w:rsid w:val="009A68FC"/>
    <w:rsid w:val="009A7EBC"/>
    <w:rsid w:val="009A7F8B"/>
    <w:rsid w:val="009B2EB6"/>
    <w:rsid w:val="009B5BE1"/>
    <w:rsid w:val="009C0D4B"/>
    <w:rsid w:val="009C20BB"/>
    <w:rsid w:val="009C42C1"/>
    <w:rsid w:val="009C5472"/>
    <w:rsid w:val="009D0492"/>
    <w:rsid w:val="009D25EA"/>
    <w:rsid w:val="009D49B2"/>
    <w:rsid w:val="009E0A7C"/>
    <w:rsid w:val="009E303F"/>
    <w:rsid w:val="009E3042"/>
    <w:rsid w:val="009E3A79"/>
    <w:rsid w:val="009E3B94"/>
    <w:rsid w:val="009E4040"/>
    <w:rsid w:val="009E5732"/>
    <w:rsid w:val="009E6413"/>
    <w:rsid w:val="009E7BBE"/>
    <w:rsid w:val="009F0649"/>
    <w:rsid w:val="009F258F"/>
    <w:rsid w:val="009F4989"/>
    <w:rsid w:val="009F614E"/>
    <w:rsid w:val="009F7277"/>
    <w:rsid w:val="00A11DA9"/>
    <w:rsid w:val="00A12206"/>
    <w:rsid w:val="00A1553F"/>
    <w:rsid w:val="00A2097C"/>
    <w:rsid w:val="00A3151A"/>
    <w:rsid w:val="00A4159D"/>
    <w:rsid w:val="00A46470"/>
    <w:rsid w:val="00A501C7"/>
    <w:rsid w:val="00A523DF"/>
    <w:rsid w:val="00A64589"/>
    <w:rsid w:val="00A6799A"/>
    <w:rsid w:val="00A71680"/>
    <w:rsid w:val="00A71BEF"/>
    <w:rsid w:val="00A77A56"/>
    <w:rsid w:val="00A80163"/>
    <w:rsid w:val="00A84AE0"/>
    <w:rsid w:val="00A85CA4"/>
    <w:rsid w:val="00A92FDC"/>
    <w:rsid w:val="00A94430"/>
    <w:rsid w:val="00A97FF7"/>
    <w:rsid w:val="00AA0B41"/>
    <w:rsid w:val="00AA137D"/>
    <w:rsid w:val="00AA166D"/>
    <w:rsid w:val="00AA1D53"/>
    <w:rsid w:val="00AA479B"/>
    <w:rsid w:val="00AB6F35"/>
    <w:rsid w:val="00AB7BED"/>
    <w:rsid w:val="00AC0377"/>
    <w:rsid w:val="00AD0F59"/>
    <w:rsid w:val="00AD10B8"/>
    <w:rsid w:val="00AD4137"/>
    <w:rsid w:val="00AD678B"/>
    <w:rsid w:val="00AE1D94"/>
    <w:rsid w:val="00AE286A"/>
    <w:rsid w:val="00AE470A"/>
    <w:rsid w:val="00AE5803"/>
    <w:rsid w:val="00AE6286"/>
    <w:rsid w:val="00AE7E8B"/>
    <w:rsid w:val="00AF364F"/>
    <w:rsid w:val="00AF7498"/>
    <w:rsid w:val="00B023CF"/>
    <w:rsid w:val="00B0643B"/>
    <w:rsid w:val="00B06C21"/>
    <w:rsid w:val="00B15033"/>
    <w:rsid w:val="00B15A79"/>
    <w:rsid w:val="00B16759"/>
    <w:rsid w:val="00B17BDF"/>
    <w:rsid w:val="00B2030E"/>
    <w:rsid w:val="00B247F3"/>
    <w:rsid w:val="00B250CC"/>
    <w:rsid w:val="00B26EAB"/>
    <w:rsid w:val="00B301D1"/>
    <w:rsid w:val="00B33BF8"/>
    <w:rsid w:val="00B368FC"/>
    <w:rsid w:val="00B4203B"/>
    <w:rsid w:val="00B432CF"/>
    <w:rsid w:val="00B45538"/>
    <w:rsid w:val="00B4557F"/>
    <w:rsid w:val="00B463DF"/>
    <w:rsid w:val="00B47213"/>
    <w:rsid w:val="00B52F88"/>
    <w:rsid w:val="00B536B6"/>
    <w:rsid w:val="00B53FB9"/>
    <w:rsid w:val="00B5405A"/>
    <w:rsid w:val="00B572E9"/>
    <w:rsid w:val="00B5769F"/>
    <w:rsid w:val="00B57A73"/>
    <w:rsid w:val="00B6009F"/>
    <w:rsid w:val="00B6187A"/>
    <w:rsid w:val="00B61AF3"/>
    <w:rsid w:val="00B645D5"/>
    <w:rsid w:val="00B72751"/>
    <w:rsid w:val="00B72DC8"/>
    <w:rsid w:val="00B72E17"/>
    <w:rsid w:val="00B76D6C"/>
    <w:rsid w:val="00B806AA"/>
    <w:rsid w:val="00B823B4"/>
    <w:rsid w:val="00B967BF"/>
    <w:rsid w:val="00BA2D9F"/>
    <w:rsid w:val="00BA636A"/>
    <w:rsid w:val="00BB135C"/>
    <w:rsid w:val="00BB778D"/>
    <w:rsid w:val="00BC20D1"/>
    <w:rsid w:val="00BC33C1"/>
    <w:rsid w:val="00BD328F"/>
    <w:rsid w:val="00BD5EED"/>
    <w:rsid w:val="00BE28C1"/>
    <w:rsid w:val="00BE2BFA"/>
    <w:rsid w:val="00BE4190"/>
    <w:rsid w:val="00BF3D74"/>
    <w:rsid w:val="00BF5D51"/>
    <w:rsid w:val="00C00BD0"/>
    <w:rsid w:val="00C1368E"/>
    <w:rsid w:val="00C13B19"/>
    <w:rsid w:val="00C15F83"/>
    <w:rsid w:val="00C174D7"/>
    <w:rsid w:val="00C17A81"/>
    <w:rsid w:val="00C268DC"/>
    <w:rsid w:val="00C327E6"/>
    <w:rsid w:val="00C32C6B"/>
    <w:rsid w:val="00C33DB2"/>
    <w:rsid w:val="00C34E0F"/>
    <w:rsid w:val="00C356A6"/>
    <w:rsid w:val="00C36F25"/>
    <w:rsid w:val="00C46097"/>
    <w:rsid w:val="00C46CDB"/>
    <w:rsid w:val="00C47865"/>
    <w:rsid w:val="00C47DA2"/>
    <w:rsid w:val="00C66153"/>
    <w:rsid w:val="00C70E92"/>
    <w:rsid w:val="00C75113"/>
    <w:rsid w:val="00C81B89"/>
    <w:rsid w:val="00C85136"/>
    <w:rsid w:val="00C86FBA"/>
    <w:rsid w:val="00C93C71"/>
    <w:rsid w:val="00C94D1F"/>
    <w:rsid w:val="00C94D44"/>
    <w:rsid w:val="00C9605E"/>
    <w:rsid w:val="00CA3037"/>
    <w:rsid w:val="00CA313A"/>
    <w:rsid w:val="00CA37F6"/>
    <w:rsid w:val="00CA47E4"/>
    <w:rsid w:val="00CA68BA"/>
    <w:rsid w:val="00CA7FA4"/>
    <w:rsid w:val="00CB2D35"/>
    <w:rsid w:val="00CB3158"/>
    <w:rsid w:val="00CB3ACB"/>
    <w:rsid w:val="00CB4335"/>
    <w:rsid w:val="00CB4674"/>
    <w:rsid w:val="00CB4A60"/>
    <w:rsid w:val="00CB4AE5"/>
    <w:rsid w:val="00CB4AF8"/>
    <w:rsid w:val="00CC0562"/>
    <w:rsid w:val="00CC0971"/>
    <w:rsid w:val="00CC287C"/>
    <w:rsid w:val="00CC4F70"/>
    <w:rsid w:val="00CD47DA"/>
    <w:rsid w:val="00CE03CC"/>
    <w:rsid w:val="00CE4069"/>
    <w:rsid w:val="00CE7824"/>
    <w:rsid w:val="00CF277E"/>
    <w:rsid w:val="00CF30BF"/>
    <w:rsid w:val="00D002BC"/>
    <w:rsid w:val="00D007DE"/>
    <w:rsid w:val="00D00E84"/>
    <w:rsid w:val="00D02215"/>
    <w:rsid w:val="00D0263B"/>
    <w:rsid w:val="00D02E57"/>
    <w:rsid w:val="00D06B6F"/>
    <w:rsid w:val="00D07921"/>
    <w:rsid w:val="00D12915"/>
    <w:rsid w:val="00D12C61"/>
    <w:rsid w:val="00D12C94"/>
    <w:rsid w:val="00D12CE4"/>
    <w:rsid w:val="00D15D29"/>
    <w:rsid w:val="00D16BE4"/>
    <w:rsid w:val="00D21A1D"/>
    <w:rsid w:val="00D244F8"/>
    <w:rsid w:val="00D33095"/>
    <w:rsid w:val="00D33B90"/>
    <w:rsid w:val="00D40114"/>
    <w:rsid w:val="00D51ED1"/>
    <w:rsid w:val="00D534B1"/>
    <w:rsid w:val="00D55023"/>
    <w:rsid w:val="00D63336"/>
    <w:rsid w:val="00D807F1"/>
    <w:rsid w:val="00D81040"/>
    <w:rsid w:val="00D833E2"/>
    <w:rsid w:val="00D85417"/>
    <w:rsid w:val="00D85DD2"/>
    <w:rsid w:val="00D91674"/>
    <w:rsid w:val="00D9592B"/>
    <w:rsid w:val="00D96FD3"/>
    <w:rsid w:val="00D97893"/>
    <w:rsid w:val="00D978C0"/>
    <w:rsid w:val="00D97BD1"/>
    <w:rsid w:val="00DA1580"/>
    <w:rsid w:val="00DA1AFF"/>
    <w:rsid w:val="00DA4159"/>
    <w:rsid w:val="00DA4186"/>
    <w:rsid w:val="00DA484E"/>
    <w:rsid w:val="00DA4E78"/>
    <w:rsid w:val="00DA618A"/>
    <w:rsid w:val="00DA6270"/>
    <w:rsid w:val="00DC2086"/>
    <w:rsid w:val="00DC5C2E"/>
    <w:rsid w:val="00DC69E2"/>
    <w:rsid w:val="00DC6AE7"/>
    <w:rsid w:val="00DD52D4"/>
    <w:rsid w:val="00DD531E"/>
    <w:rsid w:val="00DE558A"/>
    <w:rsid w:val="00DF251D"/>
    <w:rsid w:val="00E0413D"/>
    <w:rsid w:val="00E04FD2"/>
    <w:rsid w:val="00E054EB"/>
    <w:rsid w:val="00E07CE4"/>
    <w:rsid w:val="00E121EF"/>
    <w:rsid w:val="00E12CC7"/>
    <w:rsid w:val="00E15BF8"/>
    <w:rsid w:val="00E203DD"/>
    <w:rsid w:val="00E20BBB"/>
    <w:rsid w:val="00E242D8"/>
    <w:rsid w:val="00E2437D"/>
    <w:rsid w:val="00E406B0"/>
    <w:rsid w:val="00E4094E"/>
    <w:rsid w:val="00E4464A"/>
    <w:rsid w:val="00E4483B"/>
    <w:rsid w:val="00E47C13"/>
    <w:rsid w:val="00E47E71"/>
    <w:rsid w:val="00E5736F"/>
    <w:rsid w:val="00E615C1"/>
    <w:rsid w:val="00E64D70"/>
    <w:rsid w:val="00E6571B"/>
    <w:rsid w:val="00E72C13"/>
    <w:rsid w:val="00E743F5"/>
    <w:rsid w:val="00E75266"/>
    <w:rsid w:val="00E771C6"/>
    <w:rsid w:val="00E779D6"/>
    <w:rsid w:val="00E82C87"/>
    <w:rsid w:val="00E8777F"/>
    <w:rsid w:val="00E87D0E"/>
    <w:rsid w:val="00E93F26"/>
    <w:rsid w:val="00EA03AA"/>
    <w:rsid w:val="00EA17BE"/>
    <w:rsid w:val="00EA720F"/>
    <w:rsid w:val="00EA76DE"/>
    <w:rsid w:val="00EA791C"/>
    <w:rsid w:val="00EB4049"/>
    <w:rsid w:val="00EC0C2F"/>
    <w:rsid w:val="00EC3A54"/>
    <w:rsid w:val="00EC4EAA"/>
    <w:rsid w:val="00ED16DC"/>
    <w:rsid w:val="00ED3C65"/>
    <w:rsid w:val="00ED44D1"/>
    <w:rsid w:val="00EE3609"/>
    <w:rsid w:val="00EE46F6"/>
    <w:rsid w:val="00EF0838"/>
    <w:rsid w:val="00EF30D1"/>
    <w:rsid w:val="00EF4DF8"/>
    <w:rsid w:val="00F00BF6"/>
    <w:rsid w:val="00F0114C"/>
    <w:rsid w:val="00F02622"/>
    <w:rsid w:val="00F030CA"/>
    <w:rsid w:val="00F05D02"/>
    <w:rsid w:val="00F06C8C"/>
    <w:rsid w:val="00F079D4"/>
    <w:rsid w:val="00F118C8"/>
    <w:rsid w:val="00F22FE8"/>
    <w:rsid w:val="00F23CB6"/>
    <w:rsid w:val="00F25CA0"/>
    <w:rsid w:val="00F346B0"/>
    <w:rsid w:val="00F36683"/>
    <w:rsid w:val="00F42E70"/>
    <w:rsid w:val="00F44217"/>
    <w:rsid w:val="00F47C87"/>
    <w:rsid w:val="00F5481F"/>
    <w:rsid w:val="00F555F9"/>
    <w:rsid w:val="00F55E87"/>
    <w:rsid w:val="00F56B5E"/>
    <w:rsid w:val="00F748A3"/>
    <w:rsid w:val="00F76931"/>
    <w:rsid w:val="00F77E05"/>
    <w:rsid w:val="00F80A7D"/>
    <w:rsid w:val="00F812D5"/>
    <w:rsid w:val="00F81F88"/>
    <w:rsid w:val="00F84954"/>
    <w:rsid w:val="00F84A8E"/>
    <w:rsid w:val="00F93778"/>
    <w:rsid w:val="00F9504E"/>
    <w:rsid w:val="00F95FA3"/>
    <w:rsid w:val="00FA02A9"/>
    <w:rsid w:val="00FA045A"/>
    <w:rsid w:val="00FA7C22"/>
    <w:rsid w:val="00FB0052"/>
    <w:rsid w:val="00FB0A28"/>
    <w:rsid w:val="00FC2626"/>
    <w:rsid w:val="00FC77FF"/>
    <w:rsid w:val="00FD3EC5"/>
    <w:rsid w:val="00FD571C"/>
    <w:rsid w:val="00FE040B"/>
    <w:rsid w:val="00FF4244"/>
    <w:rsid w:val="00FF6079"/>
    <w:rsid w:val="00FF6705"/>
    <w:rsid w:val="00FF7A8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0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A3037"/>
    <w:pPr>
      <w:bidi/>
      <w:jc w:val="both"/>
    </w:pPr>
    <w:rPr>
      <w:rFonts w:cs="FrankRuehl"/>
      <w:sz w:val="24"/>
      <w:szCs w:val="26"/>
      <w:lang w:eastAsia="he-IL"/>
    </w:rPr>
  </w:style>
  <w:style w:type="paragraph" w:styleId="10">
    <w:name w:val="heading 1"/>
    <w:basedOn w:val="a1"/>
    <w:next w:val="a1"/>
    <w:qFormat/>
    <w:rsid w:val="00363EA4"/>
    <w:pPr>
      <w:widowControl w:val="0"/>
      <w:spacing w:before="240" w:after="60"/>
      <w:outlineLvl w:val="0"/>
    </w:pPr>
    <w:rPr>
      <w:b/>
      <w:bCs/>
      <w:kern w:val="32"/>
      <w:sz w:val="36"/>
      <w:szCs w:val="36"/>
    </w:rPr>
  </w:style>
  <w:style w:type="paragraph" w:styleId="2">
    <w:name w:val="heading 2"/>
    <w:basedOn w:val="a1"/>
    <w:next w:val="a1"/>
    <w:qFormat/>
    <w:rsid w:val="00363EA4"/>
    <w:pPr>
      <w:widowControl w:val="0"/>
      <w:spacing w:before="240" w:after="60"/>
      <w:outlineLvl w:val="1"/>
    </w:pPr>
    <w:rPr>
      <w:b/>
      <w:bCs/>
      <w:i/>
      <w:sz w:val="32"/>
      <w:szCs w:val="32"/>
    </w:rPr>
  </w:style>
  <w:style w:type="paragraph" w:styleId="3">
    <w:name w:val="heading 3"/>
    <w:basedOn w:val="a1"/>
    <w:next w:val="a1"/>
    <w:qFormat/>
    <w:rsid w:val="00363EA4"/>
    <w:pPr>
      <w:widowControl w:val="0"/>
      <w:spacing w:before="240" w:after="60"/>
      <w:outlineLvl w:val="2"/>
    </w:pPr>
    <w:rPr>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widowControl w:val="0"/>
      <w:tabs>
        <w:tab w:val="center" w:pos="4153"/>
        <w:tab w:val="right" w:pos="8306"/>
      </w:tabs>
    </w:pPr>
  </w:style>
  <w:style w:type="paragraph" w:styleId="a7">
    <w:name w:val="footer"/>
    <w:basedOn w:val="a1"/>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1"/>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8">
    <w:name w:val="Balloon Text"/>
    <w:basedOn w:val="a1"/>
    <w:semiHidden/>
    <w:rsid w:val="00E4464A"/>
    <w:rPr>
      <w:rFonts w:ascii="Tahoma" w:hAnsi="Tahoma" w:cs="Tahoma"/>
      <w:sz w:val="16"/>
      <w:szCs w:val="16"/>
    </w:rPr>
  </w:style>
  <w:style w:type="paragraph" w:customStyle="1" w:styleId="11">
    <w:name w:val="פיסקה1"/>
    <w:basedOn w:val="a1"/>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9">
    <w:name w:val="Table Grid"/>
    <w:basedOn w:val="a3"/>
    <w:rsid w:val="00FF4244"/>
    <w:pPr>
      <w:bidi/>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a">
    <w:name w:val="כותרת"/>
    <w:basedOn w:val="a1"/>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b">
    <w:name w:val="כותרות"/>
    <w:basedOn w:val="a1"/>
    <w:rsid w:val="00F84A8E"/>
    <w:pPr>
      <w:overflowPunct w:val="0"/>
      <w:autoSpaceDE w:val="0"/>
      <w:autoSpaceDN w:val="0"/>
      <w:adjustRightInd w:val="0"/>
      <w:jc w:val="center"/>
      <w:textAlignment w:val="baseline"/>
    </w:pPr>
    <w:rPr>
      <w:rFonts w:cs="David"/>
      <w:sz w:val="20"/>
      <w:szCs w:val="24"/>
    </w:rPr>
  </w:style>
  <w:style w:type="paragraph" w:customStyle="1" w:styleId="ac">
    <w:name w:val="הואיל"/>
    <w:basedOn w:val="ab"/>
    <w:rsid w:val="00F84A8E"/>
    <w:pPr>
      <w:spacing w:before="120" w:after="120"/>
      <w:ind w:left="799" w:hanging="799"/>
      <w:jc w:val="both"/>
    </w:pPr>
  </w:style>
  <w:style w:type="paragraph" w:customStyle="1" w:styleId="N1">
    <w:name w:val="N1"/>
    <w:basedOn w:val="a1"/>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1"/>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d">
    <w:name w:val="הגדרות"/>
    <w:basedOn w:val="N1"/>
    <w:rsid w:val="00F84A8E"/>
    <w:pPr>
      <w:spacing w:before="0" w:after="0"/>
      <w:ind w:left="2642" w:hanging="1933"/>
    </w:pPr>
  </w:style>
  <w:style w:type="paragraph" w:customStyle="1" w:styleId="ae">
    <w:name w:val="תו תו"/>
    <w:basedOn w:val="a1"/>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2">
    <w:name w:val="תו תו תו תו תו תו תו תו1"/>
    <w:basedOn w:val="a1"/>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
    <w:name w:val="List Paragraph"/>
    <w:basedOn w:val="a1"/>
    <w:uiPriority w:val="34"/>
    <w:qFormat/>
    <w:rsid w:val="00BF3D74"/>
    <w:pPr>
      <w:ind w:left="720"/>
    </w:pPr>
  </w:style>
  <w:style w:type="paragraph" w:customStyle="1" w:styleId="CharChar0">
    <w:name w:val="תו Char Char"/>
    <w:basedOn w:val="a1"/>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0">
    <w:name w:val="annotation reference"/>
    <w:uiPriority w:val="99"/>
    <w:semiHidden/>
    <w:unhideWhenUsed/>
    <w:rsid w:val="00B72E17"/>
    <w:rPr>
      <w:sz w:val="16"/>
      <w:szCs w:val="16"/>
    </w:rPr>
  </w:style>
  <w:style w:type="paragraph" w:styleId="af1">
    <w:name w:val="annotation text"/>
    <w:basedOn w:val="a1"/>
    <w:link w:val="af2"/>
    <w:uiPriority w:val="99"/>
    <w:semiHidden/>
    <w:unhideWhenUsed/>
    <w:rsid w:val="00B72E17"/>
    <w:rPr>
      <w:sz w:val="20"/>
      <w:szCs w:val="20"/>
    </w:rPr>
  </w:style>
  <w:style w:type="character" w:customStyle="1" w:styleId="af2">
    <w:name w:val="טקסט הערה תו"/>
    <w:link w:val="af1"/>
    <w:uiPriority w:val="99"/>
    <w:semiHidden/>
    <w:rsid w:val="00B72E17"/>
    <w:rPr>
      <w:rFonts w:cs="FrankRuehl"/>
      <w:lang w:eastAsia="he-IL"/>
    </w:rPr>
  </w:style>
  <w:style w:type="paragraph" w:styleId="af3">
    <w:name w:val="annotation subject"/>
    <w:basedOn w:val="af1"/>
    <w:next w:val="af1"/>
    <w:link w:val="af4"/>
    <w:uiPriority w:val="99"/>
    <w:semiHidden/>
    <w:unhideWhenUsed/>
    <w:rsid w:val="00B72E17"/>
    <w:rPr>
      <w:b/>
      <w:bCs/>
    </w:rPr>
  </w:style>
  <w:style w:type="character" w:customStyle="1" w:styleId="af4">
    <w:name w:val="נושא הערה תו"/>
    <w:link w:val="af3"/>
    <w:uiPriority w:val="99"/>
    <w:semiHidden/>
    <w:rsid w:val="00B72E17"/>
    <w:rPr>
      <w:rFonts w:cs="FrankRuehl"/>
      <w:b/>
      <w:bCs/>
      <w:lang w:eastAsia="he-IL"/>
    </w:rPr>
  </w:style>
  <w:style w:type="numbering" w:customStyle="1" w:styleId="Style1">
    <w:name w:val="Style1"/>
    <w:uiPriority w:val="99"/>
    <w:rsid w:val="004D7385"/>
    <w:pPr>
      <w:numPr>
        <w:numId w:val="18"/>
      </w:numPr>
    </w:pPr>
  </w:style>
  <w:style w:type="character" w:customStyle="1" w:styleId="a6">
    <w:name w:val="כותרת עליונה תו"/>
    <w:basedOn w:val="a2"/>
    <w:link w:val="a5"/>
    <w:uiPriority w:val="99"/>
    <w:rsid w:val="003A3626"/>
    <w:rPr>
      <w:rFonts w:cs="FrankRuehl"/>
      <w:sz w:val="24"/>
      <w:szCs w:val="26"/>
      <w:lang w:eastAsia="he-IL"/>
    </w:rPr>
  </w:style>
  <w:style w:type="paragraph" w:customStyle="1" w:styleId="af5">
    <w:name w:val="çúéîä"/>
    <w:basedOn w:val="N1"/>
    <w:rsid w:val="00BE28C1"/>
    <w:pPr>
      <w:bidi w:val="0"/>
      <w:spacing w:before="0" w:after="0" w:line="360" w:lineRule="auto"/>
      <w:jc w:val="center"/>
    </w:pPr>
    <w:rPr>
      <w:rFonts w:cs="Times New Roman"/>
      <w:szCs w:val="20"/>
    </w:rPr>
  </w:style>
  <w:style w:type="paragraph" w:customStyle="1" w:styleId="a">
    <w:name w:val="טקסט סעיף"/>
    <w:basedOn w:val="a1"/>
    <w:rsid w:val="00EB4049"/>
    <w:pPr>
      <w:numPr>
        <w:ilvl w:val="1"/>
        <w:numId w:val="27"/>
      </w:numPr>
      <w:spacing w:line="360" w:lineRule="auto"/>
    </w:pPr>
    <w:rPr>
      <w:rFonts w:ascii="Arial" w:hAnsi="Arial" w:cs="Arial"/>
      <w:sz w:val="22"/>
      <w:szCs w:val="22"/>
      <w:lang w:eastAsia="en-US"/>
    </w:rPr>
  </w:style>
  <w:style w:type="paragraph" w:customStyle="1" w:styleId="a0">
    <w:name w:val="תת סעיף"/>
    <w:basedOn w:val="a1"/>
    <w:rsid w:val="00EB4049"/>
    <w:pPr>
      <w:numPr>
        <w:ilvl w:val="2"/>
        <w:numId w:val="27"/>
      </w:numPr>
      <w:spacing w:line="360" w:lineRule="auto"/>
    </w:pPr>
    <w:rPr>
      <w:rFonts w:cs="Arial"/>
      <w:sz w:val="22"/>
      <w:szCs w:val="22"/>
      <w:lang w:eastAsia="en-US"/>
    </w:rPr>
  </w:style>
  <w:style w:type="paragraph" w:customStyle="1" w:styleId="1">
    <w:name w:val="תת סעיף1"/>
    <w:basedOn w:val="a0"/>
    <w:rsid w:val="00EB4049"/>
    <w:pPr>
      <w:numPr>
        <w:ilvl w:val="3"/>
      </w:numPr>
    </w:pPr>
  </w:style>
  <w:style w:type="paragraph" w:customStyle="1" w:styleId="211111">
    <w:name w:val="תת סעיף2 1.1.1.1.1"/>
    <w:basedOn w:val="1"/>
    <w:rsid w:val="00EB4049"/>
    <w:pPr>
      <w:numPr>
        <w:ilvl w:val="4"/>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CA3037"/>
    <w:pPr>
      <w:bidi/>
      <w:jc w:val="both"/>
    </w:pPr>
    <w:rPr>
      <w:rFonts w:cs="FrankRuehl"/>
      <w:sz w:val="24"/>
      <w:szCs w:val="26"/>
      <w:lang w:eastAsia="he-IL"/>
    </w:rPr>
  </w:style>
  <w:style w:type="paragraph" w:styleId="10">
    <w:name w:val="heading 1"/>
    <w:basedOn w:val="a1"/>
    <w:next w:val="a1"/>
    <w:qFormat/>
    <w:rsid w:val="00363EA4"/>
    <w:pPr>
      <w:widowControl w:val="0"/>
      <w:spacing w:before="240" w:after="60"/>
      <w:outlineLvl w:val="0"/>
    </w:pPr>
    <w:rPr>
      <w:b/>
      <w:bCs/>
      <w:kern w:val="32"/>
      <w:sz w:val="36"/>
      <w:szCs w:val="36"/>
    </w:rPr>
  </w:style>
  <w:style w:type="paragraph" w:styleId="2">
    <w:name w:val="heading 2"/>
    <w:basedOn w:val="a1"/>
    <w:next w:val="a1"/>
    <w:qFormat/>
    <w:rsid w:val="00363EA4"/>
    <w:pPr>
      <w:widowControl w:val="0"/>
      <w:spacing w:before="240" w:after="60"/>
      <w:outlineLvl w:val="1"/>
    </w:pPr>
    <w:rPr>
      <w:b/>
      <w:bCs/>
      <w:i/>
      <w:sz w:val="32"/>
      <w:szCs w:val="32"/>
    </w:rPr>
  </w:style>
  <w:style w:type="paragraph" w:styleId="3">
    <w:name w:val="heading 3"/>
    <w:basedOn w:val="a1"/>
    <w:next w:val="a1"/>
    <w:qFormat/>
    <w:rsid w:val="00363EA4"/>
    <w:pPr>
      <w:widowControl w:val="0"/>
      <w:spacing w:before="240" w:after="60"/>
      <w:outlineLvl w:val="2"/>
    </w:pPr>
    <w:rPr>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363EA4"/>
    <w:pPr>
      <w:widowControl w:val="0"/>
      <w:tabs>
        <w:tab w:val="center" w:pos="4153"/>
        <w:tab w:val="right" w:pos="8306"/>
      </w:tabs>
    </w:pPr>
  </w:style>
  <w:style w:type="paragraph" w:styleId="a7">
    <w:name w:val="footer"/>
    <w:basedOn w:val="a1"/>
    <w:rsid w:val="00363EA4"/>
    <w:pPr>
      <w:widowControl w:val="0"/>
      <w:tabs>
        <w:tab w:val="center" w:pos="4153"/>
        <w:tab w:val="right" w:pos="8306"/>
      </w:tabs>
    </w:pPr>
  </w:style>
  <w:style w:type="character" w:styleId="Hyperlink">
    <w:name w:val="Hyperlink"/>
    <w:rsid w:val="00CA3037"/>
    <w:rPr>
      <w:color w:val="0000FF"/>
      <w:u w:val="single"/>
    </w:rPr>
  </w:style>
  <w:style w:type="paragraph" w:customStyle="1" w:styleId="CharChar">
    <w:name w:val="Char Char"/>
    <w:basedOn w:val="a1"/>
    <w:rsid w:val="00421AB9"/>
    <w:pPr>
      <w:bidi w:val="0"/>
      <w:spacing w:before="60" w:after="160" w:line="240" w:lineRule="exact"/>
      <w:jc w:val="left"/>
    </w:pPr>
    <w:rPr>
      <w:rFonts w:ascii="Verdana" w:hAnsi="Verdana" w:cs="Times New Roman"/>
      <w:color w:val="FF00FF"/>
      <w:szCs w:val="20"/>
      <w:lang w:val="en-GB" w:eastAsia="en-US" w:bidi="ar-SA"/>
    </w:rPr>
  </w:style>
  <w:style w:type="paragraph" w:styleId="a8">
    <w:name w:val="Balloon Text"/>
    <w:basedOn w:val="a1"/>
    <w:semiHidden/>
    <w:rsid w:val="00E4464A"/>
    <w:rPr>
      <w:rFonts w:ascii="Tahoma" w:hAnsi="Tahoma" w:cs="Tahoma"/>
      <w:sz w:val="16"/>
      <w:szCs w:val="16"/>
    </w:rPr>
  </w:style>
  <w:style w:type="paragraph" w:customStyle="1" w:styleId="11">
    <w:name w:val="פיסקה1"/>
    <w:basedOn w:val="a1"/>
    <w:rsid w:val="000356D4"/>
    <w:pPr>
      <w:tabs>
        <w:tab w:val="left" w:pos="1800"/>
      </w:tabs>
      <w:overflowPunct w:val="0"/>
      <w:autoSpaceDE w:val="0"/>
      <w:autoSpaceDN w:val="0"/>
      <w:adjustRightInd w:val="0"/>
      <w:spacing w:line="360" w:lineRule="auto"/>
      <w:ind w:left="284"/>
      <w:jc w:val="left"/>
      <w:textAlignment w:val="baseline"/>
    </w:pPr>
    <w:rPr>
      <w:rFonts w:cs="David"/>
      <w:noProof/>
      <w:szCs w:val="24"/>
    </w:rPr>
  </w:style>
  <w:style w:type="table" w:styleId="a9">
    <w:name w:val="Table Grid"/>
    <w:basedOn w:val="a3"/>
    <w:rsid w:val="00FF4244"/>
    <w:pPr>
      <w:bidi/>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a">
    <w:name w:val="כותרת"/>
    <w:basedOn w:val="a1"/>
    <w:rsid w:val="00F84A8E"/>
    <w:pPr>
      <w:overflowPunct w:val="0"/>
      <w:autoSpaceDE w:val="0"/>
      <w:autoSpaceDN w:val="0"/>
      <w:adjustRightInd w:val="0"/>
      <w:spacing w:before="120" w:after="120"/>
      <w:jc w:val="center"/>
      <w:textAlignment w:val="baseline"/>
    </w:pPr>
    <w:rPr>
      <w:rFonts w:cs="David"/>
      <w:b/>
      <w:bCs/>
      <w:sz w:val="20"/>
      <w:szCs w:val="36"/>
    </w:rPr>
  </w:style>
  <w:style w:type="paragraph" w:customStyle="1" w:styleId="ab">
    <w:name w:val="כותרות"/>
    <w:basedOn w:val="a1"/>
    <w:rsid w:val="00F84A8E"/>
    <w:pPr>
      <w:overflowPunct w:val="0"/>
      <w:autoSpaceDE w:val="0"/>
      <w:autoSpaceDN w:val="0"/>
      <w:adjustRightInd w:val="0"/>
      <w:jc w:val="center"/>
      <w:textAlignment w:val="baseline"/>
    </w:pPr>
    <w:rPr>
      <w:rFonts w:cs="David"/>
      <w:sz w:val="20"/>
      <w:szCs w:val="24"/>
    </w:rPr>
  </w:style>
  <w:style w:type="paragraph" w:customStyle="1" w:styleId="ac">
    <w:name w:val="הואיל"/>
    <w:basedOn w:val="ab"/>
    <w:rsid w:val="00F84A8E"/>
    <w:pPr>
      <w:spacing w:before="120" w:after="120"/>
      <w:ind w:left="799" w:hanging="799"/>
      <w:jc w:val="both"/>
    </w:pPr>
  </w:style>
  <w:style w:type="paragraph" w:customStyle="1" w:styleId="N1">
    <w:name w:val="N1"/>
    <w:basedOn w:val="a1"/>
    <w:next w:val="2"/>
    <w:rsid w:val="00F84A8E"/>
    <w:pPr>
      <w:overflowPunct w:val="0"/>
      <w:autoSpaceDE w:val="0"/>
      <w:autoSpaceDN w:val="0"/>
      <w:adjustRightInd w:val="0"/>
      <w:spacing w:before="120" w:after="120"/>
      <w:ind w:left="709"/>
      <w:textAlignment w:val="baseline"/>
    </w:pPr>
    <w:rPr>
      <w:rFonts w:cs="David"/>
      <w:sz w:val="20"/>
      <w:szCs w:val="24"/>
    </w:rPr>
  </w:style>
  <w:style w:type="paragraph" w:customStyle="1" w:styleId="N2">
    <w:name w:val="N2"/>
    <w:basedOn w:val="a1"/>
    <w:rsid w:val="00F84A8E"/>
    <w:pPr>
      <w:overflowPunct w:val="0"/>
      <w:autoSpaceDE w:val="0"/>
      <w:autoSpaceDN w:val="0"/>
      <w:adjustRightInd w:val="0"/>
      <w:spacing w:before="120" w:after="120"/>
      <w:ind w:left="1418"/>
      <w:textAlignment w:val="baseline"/>
    </w:pPr>
    <w:rPr>
      <w:rFonts w:cs="David"/>
      <w:sz w:val="20"/>
      <w:szCs w:val="24"/>
    </w:rPr>
  </w:style>
  <w:style w:type="paragraph" w:customStyle="1" w:styleId="ad">
    <w:name w:val="הגדרות"/>
    <w:basedOn w:val="N1"/>
    <w:rsid w:val="00F84A8E"/>
    <w:pPr>
      <w:spacing w:before="0" w:after="0"/>
      <w:ind w:left="2642" w:hanging="1933"/>
    </w:pPr>
  </w:style>
  <w:style w:type="paragraph" w:customStyle="1" w:styleId="ae">
    <w:name w:val="תו תו"/>
    <w:basedOn w:val="a1"/>
    <w:rsid w:val="000570A0"/>
    <w:pPr>
      <w:bidi w:val="0"/>
      <w:spacing w:before="60" w:after="160" w:line="240" w:lineRule="exact"/>
      <w:jc w:val="left"/>
    </w:pPr>
    <w:rPr>
      <w:rFonts w:ascii="Verdana" w:hAnsi="Verdana" w:cs="Times New Roman"/>
      <w:color w:val="FF00FF"/>
      <w:szCs w:val="20"/>
      <w:lang w:val="en-GB" w:eastAsia="en-US" w:bidi="ar-SA"/>
    </w:rPr>
  </w:style>
  <w:style w:type="paragraph" w:customStyle="1" w:styleId="12">
    <w:name w:val="תו תו תו תו תו תו תו תו1"/>
    <w:basedOn w:val="a1"/>
    <w:rsid w:val="00887A22"/>
    <w:pPr>
      <w:bidi w:val="0"/>
      <w:spacing w:before="60" w:after="160" w:line="240" w:lineRule="exact"/>
      <w:jc w:val="left"/>
    </w:pPr>
    <w:rPr>
      <w:rFonts w:ascii="Verdana" w:hAnsi="Verdana" w:cs="Times New Roman"/>
      <w:color w:val="FF00FF"/>
      <w:szCs w:val="20"/>
      <w:lang w:val="en-GB" w:eastAsia="en-US" w:bidi="ar-SA"/>
    </w:rPr>
  </w:style>
  <w:style w:type="paragraph" w:styleId="af">
    <w:name w:val="List Paragraph"/>
    <w:basedOn w:val="a1"/>
    <w:uiPriority w:val="34"/>
    <w:qFormat/>
    <w:rsid w:val="00BF3D74"/>
    <w:pPr>
      <w:ind w:left="720"/>
    </w:pPr>
  </w:style>
  <w:style w:type="paragraph" w:customStyle="1" w:styleId="CharChar0">
    <w:name w:val="תו Char Char"/>
    <w:basedOn w:val="a1"/>
    <w:semiHidden/>
    <w:rsid w:val="00142BA2"/>
    <w:pPr>
      <w:keepLines/>
      <w:tabs>
        <w:tab w:val="left" w:pos="397"/>
        <w:tab w:val="left" w:pos="794"/>
        <w:tab w:val="left" w:pos="1191"/>
        <w:tab w:val="left" w:pos="1588"/>
        <w:tab w:val="left" w:pos="1985"/>
        <w:tab w:val="left" w:pos="2381"/>
        <w:tab w:val="left" w:pos="2778"/>
        <w:tab w:val="left" w:pos="3175"/>
        <w:tab w:val="left" w:pos="3572"/>
      </w:tabs>
    </w:pPr>
    <w:rPr>
      <w:rFonts w:ascii="Arial" w:hAnsi="Arial" w:cs="David"/>
      <w:noProof/>
      <w:szCs w:val="28"/>
    </w:rPr>
  </w:style>
  <w:style w:type="character" w:styleId="af0">
    <w:name w:val="annotation reference"/>
    <w:uiPriority w:val="99"/>
    <w:semiHidden/>
    <w:unhideWhenUsed/>
    <w:rsid w:val="00B72E17"/>
    <w:rPr>
      <w:sz w:val="16"/>
      <w:szCs w:val="16"/>
    </w:rPr>
  </w:style>
  <w:style w:type="paragraph" w:styleId="af1">
    <w:name w:val="annotation text"/>
    <w:basedOn w:val="a1"/>
    <w:link w:val="af2"/>
    <w:uiPriority w:val="99"/>
    <w:semiHidden/>
    <w:unhideWhenUsed/>
    <w:rsid w:val="00B72E17"/>
    <w:rPr>
      <w:sz w:val="20"/>
      <w:szCs w:val="20"/>
    </w:rPr>
  </w:style>
  <w:style w:type="character" w:customStyle="1" w:styleId="af2">
    <w:name w:val="טקסט הערה תו"/>
    <w:link w:val="af1"/>
    <w:uiPriority w:val="99"/>
    <w:semiHidden/>
    <w:rsid w:val="00B72E17"/>
    <w:rPr>
      <w:rFonts w:cs="FrankRuehl"/>
      <w:lang w:eastAsia="he-IL"/>
    </w:rPr>
  </w:style>
  <w:style w:type="paragraph" w:styleId="af3">
    <w:name w:val="annotation subject"/>
    <w:basedOn w:val="af1"/>
    <w:next w:val="af1"/>
    <w:link w:val="af4"/>
    <w:uiPriority w:val="99"/>
    <w:semiHidden/>
    <w:unhideWhenUsed/>
    <w:rsid w:val="00B72E17"/>
    <w:rPr>
      <w:b/>
      <w:bCs/>
    </w:rPr>
  </w:style>
  <w:style w:type="character" w:customStyle="1" w:styleId="af4">
    <w:name w:val="נושא הערה תו"/>
    <w:link w:val="af3"/>
    <w:uiPriority w:val="99"/>
    <w:semiHidden/>
    <w:rsid w:val="00B72E17"/>
    <w:rPr>
      <w:rFonts w:cs="FrankRuehl"/>
      <w:b/>
      <w:bCs/>
      <w:lang w:eastAsia="he-IL"/>
    </w:rPr>
  </w:style>
  <w:style w:type="numbering" w:customStyle="1" w:styleId="Style1">
    <w:name w:val="Style1"/>
    <w:uiPriority w:val="99"/>
    <w:rsid w:val="004D7385"/>
    <w:pPr>
      <w:numPr>
        <w:numId w:val="18"/>
      </w:numPr>
    </w:pPr>
  </w:style>
  <w:style w:type="character" w:customStyle="1" w:styleId="a6">
    <w:name w:val="כותרת עליונה תו"/>
    <w:basedOn w:val="a2"/>
    <w:link w:val="a5"/>
    <w:uiPriority w:val="99"/>
    <w:rsid w:val="003A3626"/>
    <w:rPr>
      <w:rFonts w:cs="FrankRuehl"/>
      <w:sz w:val="24"/>
      <w:szCs w:val="26"/>
      <w:lang w:eastAsia="he-IL"/>
    </w:rPr>
  </w:style>
  <w:style w:type="paragraph" w:customStyle="1" w:styleId="af5">
    <w:name w:val="çúéîä"/>
    <w:basedOn w:val="N1"/>
    <w:rsid w:val="00BE28C1"/>
    <w:pPr>
      <w:bidi w:val="0"/>
      <w:spacing w:before="0" w:after="0" w:line="360" w:lineRule="auto"/>
      <w:jc w:val="center"/>
    </w:pPr>
    <w:rPr>
      <w:rFonts w:cs="Times New Roman"/>
      <w:szCs w:val="20"/>
    </w:rPr>
  </w:style>
  <w:style w:type="paragraph" w:customStyle="1" w:styleId="a">
    <w:name w:val="טקסט סעיף"/>
    <w:basedOn w:val="a1"/>
    <w:rsid w:val="00EB4049"/>
    <w:pPr>
      <w:numPr>
        <w:ilvl w:val="1"/>
        <w:numId w:val="27"/>
      </w:numPr>
      <w:spacing w:line="360" w:lineRule="auto"/>
    </w:pPr>
    <w:rPr>
      <w:rFonts w:ascii="Arial" w:hAnsi="Arial" w:cs="Arial"/>
      <w:sz w:val="22"/>
      <w:szCs w:val="22"/>
      <w:lang w:eastAsia="en-US"/>
    </w:rPr>
  </w:style>
  <w:style w:type="paragraph" w:customStyle="1" w:styleId="a0">
    <w:name w:val="תת סעיף"/>
    <w:basedOn w:val="a1"/>
    <w:rsid w:val="00EB4049"/>
    <w:pPr>
      <w:numPr>
        <w:ilvl w:val="2"/>
        <w:numId w:val="27"/>
      </w:numPr>
      <w:spacing w:line="360" w:lineRule="auto"/>
    </w:pPr>
    <w:rPr>
      <w:rFonts w:cs="Arial"/>
      <w:sz w:val="22"/>
      <w:szCs w:val="22"/>
      <w:lang w:eastAsia="en-US"/>
    </w:rPr>
  </w:style>
  <w:style w:type="paragraph" w:customStyle="1" w:styleId="1">
    <w:name w:val="תת סעיף1"/>
    <w:basedOn w:val="a0"/>
    <w:rsid w:val="00EB4049"/>
    <w:pPr>
      <w:numPr>
        <w:ilvl w:val="3"/>
      </w:numPr>
    </w:pPr>
  </w:style>
  <w:style w:type="paragraph" w:customStyle="1" w:styleId="211111">
    <w:name w:val="תת סעיף2 1.1.1.1.1"/>
    <w:basedOn w:val="1"/>
    <w:rsid w:val="00EB4049"/>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lapam.gov.il" TargetMode="External"/><Relationship Id="rId14" Type="http://schemas.openxmlformats.org/officeDocument/2006/relationships/footer" Target="footer4.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CEF0AE-6569-476B-AF50-CBCB1221E6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11284</Words>
  <Characters>56425</Characters>
  <Application>Microsoft Office Word</Application>
  <DocSecurity>0</DocSecurity>
  <Lines>470</Lines>
  <Paragraphs>135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123</vt:lpstr>
      <vt:lpstr>123</vt:lpstr>
    </vt:vector>
  </TitlesOfParts>
  <Company>OZAR</Company>
  <LinksUpToDate>false</LinksUpToDate>
  <CharactersWithSpaces>67574</CharactersWithSpaces>
  <SharedDoc>false</SharedDoc>
  <HLinks>
    <vt:vector size="24" baseType="variant">
      <vt:variant>
        <vt:i4>8126589</vt:i4>
      </vt:variant>
      <vt:variant>
        <vt:i4>9</vt:i4>
      </vt:variant>
      <vt:variant>
        <vt:i4>0</vt:i4>
      </vt:variant>
      <vt:variant>
        <vt:i4>5</vt:i4>
      </vt:variant>
      <vt:variant>
        <vt:lpwstr>http://www.gov.il/</vt:lpwstr>
      </vt:variant>
      <vt:variant>
        <vt:lpwstr/>
      </vt:variant>
      <vt:variant>
        <vt:i4>7798844</vt:i4>
      </vt:variant>
      <vt:variant>
        <vt:i4>6</vt:i4>
      </vt:variant>
      <vt:variant>
        <vt:i4>0</vt:i4>
      </vt:variant>
      <vt:variant>
        <vt:i4>5</vt:i4>
      </vt:variant>
      <vt:variant>
        <vt:lpwstr>http://www.mof.gov.il/</vt:lpwstr>
      </vt:variant>
      <vt:variant>
        <vt:lpwstr/>
      </vt:variant>
      <vt:variant>
        <vt:i4>8126589</vt:i4>
      </vt:variant>
      <vt:variant>
        <vt:i4>3</vt:i4>
      </vt:variant>
      <vt:variant>
        <vt:i4>0</vt:i4>
      </vt:variant>
      <vt:variant>
        <vt:i4>5</vt:i4>
      </vt:variant>
      <vt:variant>
        <vt:lpwstr>http://www.gov.il/</vt:lpwstr>
      </vt:variant>
      <vt:variant>
        <vt:lpwstr/>
      </vt:variant>
      <vt:variant>
        <vt:i4>7798844</vt:i4>
      </vt:variant>
      <vt:variant>
        <vt:i4>0</vt:i4>
      </vt:variant>
      <vt:variant>
        <vt:i4>0</vt:i4>
      </vt:variant>
      <vt:variant>
        <vt:i4>5</vt:i4>
      </vt:variant>
      <vt:variant>
        <vt:lpwstr>http://www.mof.gov.il/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subject/>
  <dc:creator>xxkeren</dc:creator>
  <cp:keywords/>
  <dc:description/>
  <cp:lastModifiedBy>שירי חמו-דוד</cp:lastModifiedBy>
  <cp:revision>2</cp:revision>
  <cp:lastPrinted>2011-11-08T07:30:00Z</cp:lastPrinted>
  <dcterms:created xsi:type="dcterms:W3CDTF">2011-11-10T09:42:00Z</dcterms:created>
  <dcterms:modified xsi:type="dcterms:W3CDTF">2011-11-10T09:42:00Z</dcterms:modified>
</cp:coreProperties>
</file>